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D8" w:rsidRDefault="006115D8" w:rsidP="006115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Употребление наркотиков</w:t>
      </w:r>
    </w:p>
    <w:p w:rsidR="00F1400C" w:rsidRPr="006C0969" w:rsidRDefault="00F1400C" w:rsidP="006115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6C096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Правда и мифы</w:t>
      </w:r>
    </w:p>
    <w:p w:rsidR="00F1400C" w:rsidRPr="009F4DAD" w:rsidRDefault="009F4DAD" w:rsidP="006115D8">
      <w:pPr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4AB95C" wp14:editId="59B609CA">
            <wp:simplePos x="0" y="0"/>
            <wp:positionH relativeFrom="margin">
              <wp:posOffset>76200</wp:posOffset>
            </wp:positionH>
            <wp:positionV relativeFrom="margin">
              <wp:posOffset>895350</wp:posOffset>
            </wp:positionV>
            <wp:extent cx="1725930" cy="1476375"/>
            <wp:effectExtent l="0" t="0" r="7620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00C"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день борьбы с наркоманией и незаконным оборотом наркотиков учрежден Генеральной Ассамблеей ООН в 1987. Уже тогда проблема борьбы с этим недугом встала на планете особо остро. Потому практически сразу Генеральная Ассамблея провела сессию по проблемам наркотиков, решила резко сократить наркоманию за десятилетие. Увы, вопрос не только не решен, но и усугубился. Число людей, употребляющих наркотики, возросло и превышает 3% всего населения планеты. Угрожающими стали последствия наркозависимости, растет число несовершеннолетних наркоманов, женщин. Средний возраст детей - юных наркоманов достиг уже 13-14 лет. О наркомании сказано очень много. На сегодняшний день полный отказ от употребления наркотических веществ является единственным способом терапии. Наркозависимый должен сам понимать, что ему необходима помощь специалистов. Согласно статистическим данным, в нашей стране каждый пятый подросток пробовал наркотики. Наверняка вам будут </w:t>
      </w:r>
      <w:proofErr w:type="gramStart"/>
      <w:r w:rsidR="00F1400C"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</w:t>
      </w:r>
      <w:proofErr w:type="gramEnd"/>
      <w:r w:rsidR="00F1400C"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 и мифы о наркотических веществах. Имея представление о том, что из того, в чем мы убеждены, правда, а что - нет, позволит нам принимать правильные и осознанные решения и иметь правильное отношение к наркотикам.</w:t>
      </w:r>
    </w:p>
    <w:p w:rsidR="00F1400C" w:rsidRPr="009F4DAD" w:rsidRDefault="00F1400C" w:rsidP="009F4DAD">
      <w:pPr>
        <w:spacing w:before="12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Мифы о наркотиках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1. Наркотик делает человека свободным.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совсем так. Эта кажущаяся свобода обменивается на дозу. Все мысли </w:t>
      </w:r>
      <w:proofErr w:type="gram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наркозависимого</w:t>
      </w:r>
      <w:proofErr w:type="gram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сводятся к одному – достать любой ценой очередную дозу. Если ее нет, то он не способен думать ни о чем другом. Эта цель захватывает его полностью. Он делает все возможное и невозможное, чтобы опять испытать эйфорию. Но это состояние – употребление наркотиков - не назовешь свободой, скорее всего наоборот, пленом, ловушкой.</w:t>
      </w:r>
    </w:p>
    <w:p w:rsidR="00F1400C" w:rsidRPr="009F4DAD" w:rsidRDefault="009F4DAD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EC2073" wp14:editId="09A5E93F">
            <wp:simplePos x="0" y="0"/>
            <wp:positionH relativeFrom="margin">
              <wp:posOffset>5080</wp:posOffset>
            </wp:positionH>
            <wp:positionV relativeFrom="margin">
              <wp:posOffset>6728460</wp:posOffset>
            </wp:positionV>
            <wp:extent cx="3011170" cy="2000250"/>
            <wp:effectExtent l="0" t="0" r="0" b="0"/>
            <wp:wrapSquare wrapText="bothSides"/>
            <wp:docPr id="2" name="Рисунок 2" descr="C:\Users\SkryabinaAI\Pictures\НАРКОТИКИ\82a84fbd88899cdfbf8f196d14509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yabinaAI\Pictures\НАРКОТИКИ\82a84fbd88899cdfbf8f196d145090c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0C"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2. Я могу отказаться от наркотиков в любой момент</w:t>
      </w:r>
    </w:p>
    <w:p w:rsid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4DAD" w:rsidSect="006115D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распространенное заблуждение, наркотики образуют зависимость, связывают человека гораздо крепче любых веревок. Если бы все так легко и просто, то такой проблемы не было бы. </w:t>
      </w:r>
      <w:proofErr w:type="gram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употребления наркотических средств способны менее 2% наркозависимых.</w:t>
      </w:r>
      <w:proofErr w:type="gramEnd"/>
    </w:p>
    <w:p w:rsidR="00F1400C" w:rsidRPr="009F4DAD" w:rsidRDefault="009F4DAD" w:rsidP="009F4DAD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7003738" wp14:editId="4E531764">
            <wp:simplePos x="0" y="0"/>
            <wp:positionH relativeFrom="margin">
              <wp:posOffset>15240</wp:posOffset>
            </wp:positionH>
            <wp:positionV relativeFrom="margin">
              <wp:posOffset>164465</wp:posOffset>
            </wp:positionV>
            <wp:extent cx="2857500" cy="2143760"/>
            <wp:effectExtent l="0" t="0" r="0" b="8890"/>
            <wp:wrapSquare wrapText="bothSides"/>
            <wp:docPr id="3" name="Рисунок 3" descr="C:\Users\SkryabinaAI\Pictures\НАРКОТИКИ\sakovich-narkomaniy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ryabinaAI\Pictures\НАРКОТИКИ\sakovich-narkomaniya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3. Наркотические средства помогают, решая проблемы в жизни.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проблемы сначала покажутся легкоразрешимыми, но в ближайшем будущем заявят о себе: мозг отупеет, память ухудшится, человек становится нетрудоспособным.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4. Резкий отказ от употребления наркотических веществ может убить.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далеко не так. И хотя ломка является тяжелым испытанием, однако через несколько недель сильные боли в суставах, ломота в теле, кашель проходят. Со временем наркотические вещества убивают. Резкий отказ от употребления наркотиков – путь к спасению, а не к смерти.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5. Попробуй один раз наркотик, это не страшно.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так говорят, не скажут, что ты можешь заразиться СПИДом, тебя ждет наркотическая зависимость, а также то, что можно умереть от превышения дозы наркотиков.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6. Легкие наркотические вещества не опасны для здоровья.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тоже нет правды. Если человек постоянно курит коноплю, следовательно, уже зависит от нее. Вещества, входящие в состав марихуаны, провоцируют слабоумие.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7. Наркотики делают жизнь ярче и интереснее</w:t>
      </w:r>
    </w:p>
    <w:p w:rsidR="00F1400C" w:rsidRPr="009F4DAD" w:rsidRDefault="00F1400C" w:rsidP="009F4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правда. Перестать общаться со своей семьей, забыть о своем хобби и постоянно думать о том, где достать новую дозу</w:t>
      </w:r>
      <w:proofErr w:type="gram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чем, собственно, заключается этот «интерес»?</w:t>
      </w:r>
      <w:r w:rsidR="009F4DAD"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наркотиков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8. Вред от наркотических средств весьма преувеличен.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большое заблуждение. </w:t>
      </w:r>
      <w:proofErr w:type="spell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Психоактивное</w:t>
      </w:r>
      <w:proofErr w:type="spell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 разрушает весь организм человека. Его перевозбуждение способствует раздражению, замедлению мышления, депрессии, агрессии, ухудшению памяти.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9. Это моя жизнь. Ведь я не приношу вред окружающим.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 весьма требователен и в скором времени «скажет»: убей, укради, любой ценой достань дозу. Если ты держишь в руках одурманивающее вещество, то по закону ты являешься преступником, следовательно, опасен для окружающих. Отказаться от наркотиков практически невозможно.</w:t>
      </w:r>
    </w:p>
    <w:p w:rsidR="00F1400C" w:rsidRP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 № 10. Если колоться редко, то наркозависимость не возникнет.</w:t>
      </w:r>
    </w:p>
    <w:p w:rsidR="009F4DAD" w:rsidRDefault="00F1400C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тоже известный миф. </w:t>
      </w:r>
      <w:proofErr w:type="gram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второй прием </w:t>
      </w:r>
      <w:proofErr w:type="spell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психоактивного</w:t>
      </w:r>
      <w:proofErr w:type="spell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говорит о нездоровом интересе, в следующий – сокращает периоды между дозами и лишь усиливает наркозависимость.</w:t>
      </w:r>
      <w:proofErr w:type="gramEnd"/>
    </w:p>
    <w:p w:rsidR="009F4DAD" w:rsidRDefault="009F4DAD" w:rsidP="00F14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4DAD" w:rsidSect="006115D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1400C" w:rsidRPr="009F4DAD" w:rsidRDefault="00F1400C" w:rsidP="009F4DAD">
      <w:pPr>
        <w:spacing w:before="120" w:after="12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Правда</w:t>
      </w:r>
      <w:proofErr w:type="gramEnd"/>
      <w:r w:rsidRPr="009F4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наркотиках</w:t>
      </w:r>
    </w:p>
    <w:p w:rsidR="00F1400C" w:rsidRPr="009F4DAD" w:rsidRDefault="009F4DAD" w:rsidP="009F4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267D15" wp14:editId="12996FE4">
            <wp:simplePos x="0" y="0"/>
            <wp:positionH relativeFrom="margin">
              <wp:posOffset>52705</wp:posOffset>
            </wp:positionH>
            <wp:positionV relativeFrom="margin">
              <wp:posOffset>393700</wp:posOffset>
            </wp:positionV>
            <wp:extent cx="2143125" cy="1524635"/>
            <wp:effectExtent l="0" t="0" r="9525" b="0"/>
            <wp:wrapSquare wrapText="bothSides"/>
            <wp:docPr id="5" name="Рисунок 5" descr="C:\Users\SkryabinaAI\Pictures\НАРКОТИКИ\Faces_Meth_3_7EAG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ryabinaAI\Pictures\НАРКОТИКИ\Faces_Meth_3_7EAG5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0C"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об употреблении наркотиков - сколько может прожить наркоман, употребляя вещества:</w:t>
      </w:r>
    </w:p>
    <w:p w:rsidR="00F1400C" w:rsidRPr="009F4DAD" w:rsidRDefault="00F1400C" w:rsidP="006115D8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</w:t>
      </w:r>
      <w:proofErr w:type="spell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дезоморфина</w:t>
      </w:r>
      <w:proofErr w:type="spell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двух лет – некроз мягких тканей, </w:t>
      </w:r>
      <w:proofErr w:type="gram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proofErr w:type="gram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наркозависимость и летальный исход.</w:t>
      </w:r>
    </w:p>
    <w:p w:rsidR="00F1400C" w:rsidRPr="009F4DAD" w:rsidRDefault="00F1400C" w:rsidP="006115D8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героина в течение 5 месяцев – чудовищные боли при ломке и летальный исход.</w:t>
      </w:r>
      <w:r w:rsidR="009F4DAD" w:rsidRPr="009F4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1400C" w:rsidRPr="009F4DAD" w:rsidRDefault="009F4DAD" w:rsidP="006115D8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3662877" wp14:editId="212B1E45">
            <wp:simplePos x="0" y="0"/>
            <wp:positionH relativeFrom="margin">
              <wp:posOffset>81280</wp:posOffset>
            </wp:positionH>
            <wp:positionV relativeFrom="margin">
              <wp:posOffset>1870075</wp:posOffset>
            </wp:positionV>
            <wp:extent cx="2085975" cy="1311910"/>
            <wp:effectExtent l="0" t="0" r="9525" b="2540"/>
            <wp:wrapSquare wrapText="bothSides"/>
            <wp:docPr id="4" name="Рисунок 4" descr="C:\Users\SkryabinaAI\Pictures\НАРКОТИКИ\faces_of_meth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ryabinaAI\Pictures\НАРКОТИКИ\faces_of_meth_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0C"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Кокаин в течение двух лет – суицидальный бред, порок сердца, инсульт и летальный исход.</w:t>
      </w:r>
    </w:p>
    <w:p w:rsidR="00F1400C" w:rsidRPr="009F4DAD" w:rsidRDefault="00F1400C" w:rsidP="006115D8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Амфетамины</w:t>
      </w:r>
      <w:proofErr w:type="spell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года – ишемия, сердечная недостаточность и летальный исход.</w:t>
      </w:r>
    </w:p>
    <w:p w:rsidR="00F1400C" w:rsidRPr="009F4DAD" w:rsidRDefault="00F1400C" w:rsidP="006115D8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Коаксил</w:t>
      </w:r>
      <w:proofErr w:type="spellEnd"/>
      <w:r w:rsidRPr="009F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двух месяцев – некроз тканей, тяжелая наркозависимость, гангрена и летальный исход.</w:t>
      </w:r>
    </w:p>
    <w:p w:rsidR="009F4DAD" w:rsidRPr="009F4DAD" w:rsidRDefault="009F4DAD" w:rsidP="00611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4DAD" w:rsidRDefault="009F4DAD" w:rsidP="009F4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7134" w:rsidRPr="009F4DAD" w:rsidRDefault="009F4DAD" w:rsidP="009F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68A6997" wp14:editId="27019043">
            <wp:simplePos x="0" y="0"/>
            <wp:positionH relativeFrom="margin">
              <wp:posOffset>52705</wp:posOffset>
            </wp:positionH>
            <wp:positionV relativeFrom="margin">
              <wp:posOffset>3680460</wp:posOffset>
            </wp:positionV>
            <wp:extent cx="3242310" cy="1704975"/>
            <wp:effectExtent l="0" t="0" r="0" b="9525"/>
            <wp:wrapSquare wrapText="bothSides"/>
            <wp:docPr id="7" name="Рисунок 7" descr="C:\Users\SkryabinaAI\Pictures\НАРКОТИКИ\банер нарко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kryabinaAI\Pictures\НАРКОТИКИ\банер наркоти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13C" w:rsidRPr="009F4DAD">
        <w:rPr>
          <w:rFonts w:ascii="Times New Roman" w:hAnsi="Times New Roman" w:cs="Times New Roman"/>
          <w:sz w:val="28"/>
          <w:szCs w:val="28"/>
        </w:rPr>
        <w:t xml:space="preserve">Все мы разные, у каждого из нас своя жизнь, со своими интересами, проблемами, планами. Но объединяет нас одно общее желание – все мы хотим быть </w:t>
      </w:r>
      <w:proofErr w:type="gramStart"/>
      <w:r w:rsidR="008C613C" w:rsidRPr="009F4DAD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="008C613C" w:rsidRPr="009F4DAD">
        <w:rPr>
          <w:rFonts w:ascii="Times New Roman" w:hAnsi="Times New Roman" w:cs="Times New Roman"/>
          <w:sz w:val="28"/>
          <w:szCs w:val="28"/>
        </w:rPr>
        <w:t>. Вряд ли какой-нибудь мудрец сумеет дать рецепт счастья, да и мало кто из нас любит чужие советы, предпочитая свой путь проб и ошибок. И все-таки некоторых ошибок лучше не совершать, слишком много горя способны они причинить.</w:t>
      </w:r>
    </w:p>
    <w:p w:rsidR="00375C42" w:rsidRDefault="00375C42" w:rsidP="006115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A4A" w:rsidRDefault="00CF7A4A" w:rsidP="00611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БУ «Советская психоневрологическая больница»</w:t>
      </w:r>
    </w:p>
    <w:p w:rsidR="00CF7A4A" w:rsidRDefault="00CF7A4A" w:rsidP="00611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Врач психиатр – нарколог</w:t>
      </w:r>
    </w:p>
    <w:p w:rsidR="00375C42" w:rsidRPr="00CF7A4A" w:rsidRDefault="00375C42" w:rsidP="006115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CF7A4A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Пат</w:t>
      </w:r>
      <w:r w:rsidR="00CF7A4A" w:rsidRPr="00CF7A4A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аш</w:t>
      </w:r>
      <w:r w:rsidRPr="00CF7A4A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ова</w:t>
      </w:r>
      <w:proofErr w:type="spellEnd"/>
      <w:r w:rsidRPr="00CF7A4A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</w:t>
      </w:r>
      <w:r w:rsidR="00CF7A4A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алина Ивановна</w:t>
      </w:r>
      <w:bookmarkStart w:id="0" w:name="_GoBack"/>
      <w:bookmarkEnd w:id="0"/>
    </w:p>
    <w:sectPr w:rsidR="00375C42" w:rsidRPr="00CF7A4A" w:rsidSect="006115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5172"/>
    <w:multiLevelType w:val="multilevel"/>
    <w:tmpl w:val="B35E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0C"/>
    <w:rsid w:val="00375C42"/>
    <w:rsid w:val="006115D8"/>
    <w:rsid w:val="008C613C"/>
    <w:rsid w:val="009F4DAD"/>
    <w:rsid w:val="00CF7A4A"/>
    <w:rsid w:val="00F1400C"/>
    <w:rsid w:val="00F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Скрябина</dc:creator>
  <cp:lastModifiedBy>Анастасия И. Скрябина</cp:lastModifiedBy>
  <cp:revision>6</cp:revision>
  <dcterms:created xsi:type="dcterms:W3CDTF">2018-06-19T08:14:00Z</dcterms:created>
  <dcterms:modified xsi:type="dcterms:W3CDTF">2018-08-02T10:54:00Z</dcterms:modified>
</cp:coreProperties>
</file>