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74" w:rsidRPr="00460406" w:rsidRDefault="005C6A4C" w:rsidP="004B0C74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>А</w:t>
      </w:r>
      <w:r w:rsidR="004B0C74" w:rsidRPr="00460406">
        <w:rPr>
          <w:sz w:val="24"/>
          <w:szCs w:val="24"/>
          <w:lang w:eastAsia="ru-RU"/>
        </w:rPr>
        <w:t>дминистрация Советского района информирует граждан, заинтересов</w:t>
      </w:r>
      <w:r w:rsidR="004B0C74">
        <w:rPr>
          <w:sz w:val="24"/>
          <w:szCs w:val="24"/>
          <w:lang w:eastAsia="ru-RU"/>
        </w:rPr>
        <w:t>анных в предоставлении земельного участка</w:t>
      </w:r>
      <w:r w:rsidR="004B0C74" w:rsidRPr="00460406">
        <w:rPr>
          <w:sz w:val="24"/>
          <w:szCs w:val="24"/>
          <w:lang w:eastAsia="ru-RU"/>
        </w:rPr>
        <w:t>, о приеме заявлений о намерении участвовать в аукцио</w:t>
      </w:r>
      <w:r w:rsidR="004B0C74">
        <w:rPr>
          <w:sz w:val="24"/>
          <w:szCs w:val="24"/>
          <w:lang w:eastAsia="ru-RU"/>
        </w:rPr>
        <w:t>не на право заключения договора аренды находящегося в государственной собственности земельного участка</w:t>
      </w:r>
      <w:r w:rsidR="004B0C74" w:rsidRPr="00460406">
        <w:rPr>
          <w:sz w:val="24"/>
          <w:szCs w:val="24"/>
          <w:lang w:eastAsia="ru-RU"/>
        </w:rPr>
        <w:t>, из земель населенных пунктов,</w:t>
      </w:r>
      <w:r w:rsidR="004B0C74">
        <w:rPr>
          <w:sz w:val="24"/>
          <w:szCs w:val="24"/>
          <w:lang w:eastAsia="ru-RU"/>
        </w:rPr>
        <w:t xml:space="preserve"> предназначенного для осуществления деятельности крестьянского (фермерского) хозяйства, расположенного по адресу: Ханты-Мансийский автономный округ – Югра, Советский район, п. Алябьевский, северная промышленная зона, п</w:t>
      </w:r>
      <w:r>
        <w:rPr>
          <w:sz w:val="24"/>
          <w:szCs w:val="24"/>
          <w:lang w:eastAsia="ru-RU"/>
        </w:rPr>
        <w:t>лощадью 13600</w:t>
      </w:r>
      <w:r w:rsidR="004B0C74">
        <w:rPr>
          <w:sz w:val="24"/>
          <w:szCs w:val="24"/>
          <w:lang w:eastAsia="ru-RU"/>
        </w:rPr>
        <w:t>,0 кв.м.</w:t>
      </w:r>
    </w:p>
    <w:p w:rsidR="004B0C74" w:rsidRPr="00460406" w:rsidRDefault="004B0C74" w:rsidP="004B0C74">
      <w:pPr>
        <w:suppressAutoHyphens w:val="0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460406">
        <w:rPr>
          <w:sz w:val="24"/>
          <w:szCs w:val="24"/>
          <w:lang w:eastAsia="ru-RU"/>
        </w:rPr>
        <w:t xml:space="preserve">Прием и регистрация заявлений осуществляется в течение </w:t>
      </w:r>
      <w:r w:rsidRPr="007246CE">
        <w:rPr>
          <w:b/>
          <w:sz w:val="24"/>
          <w:szCs w:val="24"/>
          <w:lang w:eastAsia="ru-RU"/>
        </w:rPr>
        <w:t>тридцати дней</w:t>
      </w:r>
      <w:r w:rsidRPr="00460406">
        <w:rPr>
          <w:sz w:val="24"/>
          <w:szCs w:val="24"/>
          <w:lang w:eastAsia="ru-RU"/>
        </w:rPr>
        <w:t xml:space="preserve"> со дня опубликования и размещения данного извещения по следующим адресам: </w:t>
      </w:r>
    </w:p>
    <w:p w:rsidR="004B0C74" w:rsidRPr="00460406" w:rsidRDefault="004B0C74" w:rsidP="004B0C74">
      <w:pPr>
        <w:suppressAutoHyphens w:val="0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460406">
        <w:rPr>
          <w:sz w:val="24"/>
          <w:szCs w:val="24"/>
          <w:lang w:eastAsia="ru-RU"/>
        </w:rPr>
        <w:t xml:space="preserve">- Ханты-Мансийский автономный округ – Югра, Советский район, г.п. Советский, ул. 50 лет Пионерии, д. 10, </w:t>
      </w:r>
      <w:proofErr w:type="spellStart"/>
      <w:r w:rsidRPr="00460406">
        <w:rPr>
          <w:sz w:val="24"/>
          <w:szCs w:val="24"/>
          <w:lang w:eastAsia="ru-RU"/>
        </w:rPr>
        <w:t>каб</w:t>
      </w:r>
      <w:proofErr w:type="spellEnd"/>
      <w:r w:rsidRPr="00460406">
        <w:rPr>
          <w:sz w:val="24"/>
          <w:szCs w:val="24"/>
          <w:lang w:eastAsia="ru-RU"/>
        </w:rPr>
        <w:t xml:space="preserve">. 108. Телефоны для справок: 8 (34675) 3-85-95, 3-89-95, 3-89-97; адрес электронной почты: </w:t>
      </w:r>
      <w:r w:rsidRPr="00460406">
        <w:rPr>
          <w:bCs/>
          <w:sz w:val="24"/>
          <w:szCs w:val="24"/>
          <w:lang w:eastAsia="ru-RU"/>
        </w:rPr>
        <w:t>а</w:t>
      </w:r>
      <w:hyperlink r:id="rId5" w:history="1">
        <w:r w:rsidRPr="00460406">
          <w:rPr>
            <w:bCs/>
            <w:color w:val="0000FF"/>
            <w:sz w:val="24"/>
            <w:szCs w:val="24"/>
            <w:lang w:val="en-US" w:eastAsia="ru-RU"/>
          </w:rPr>
          <w:t>dm</w:t>
        </w:r>
        <w:r w:rsidRPr="00460406">
          <w:rPr>
            <w:bCs/>
            <w:color w:val="0000FF"/>
            <w:sz w:val="24"/>
            <w:szCs w:val="24"/>
            <w:lang w:eastAsia="ru-RU"/>
          </w:rPr>
          <w:t>@</w:t>
        </w:r>
        <w:r w:rsidRPr="00460406">
          <w:rPr>
            <w:bCs/>
            <w:color w:val="0000FF"/>
            <w:sz w:val="24"/>
            <w:szCs w:val="24"/>
            <w:lang w:val="en-US" w:eastAsia="ru-RU"/>
          </w:rPr>
          <w:t>admsov</w:t>
        </w:r>
        <w:r w:rsidRPr="00460406">
          <w:rPr>
            <w:bCs/>
            <w:color w:val="0000FF"/>
            <w:sz w:val="24"/>
            <w:szCs w:val="24"/>
            <w:lang w:eastAsia="ru-RU"/>
          </w:rPr>
          <w:t>.</w:t>
        </w:r>
        <w:proofErr w:type="spellStart"/>
        <w:r w:rsidRPr="00460406">
          <w:rPr>
            <w:bCs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460406">
        <w:rPr>
          <w:sz w:val="24"/>
          <w:szCs w:val="24"/>
          <w:lang w:eastAsia="ru-RU"/>
        </w:rPr>
        <w:t xml:space="preserve"> (администрация Советского района);</w:t>
      </w:r>
    </w:p>
    <w:p w:rsidR="004B0C74" w:rsidRPr="00460406" w:rsidRDefault="004B0C74" w:rsidP="004B0C74">
      <w:pPr>
        <w:widowControl w:val="0"/>
        <w:suppressAutoHyphens w:val="0"/>
        <w:autoSpaceDE w:val="0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460406">
        <w:rPr>
          <w:lang w:eastAsia="ru-RU"/>
        </w:rPr>
        <w:t xml:space="preserve">- </w:t>
      </w:r>
      <w:r w:rsidRPr="00460406">
        <w:rPr>
          <w:sz w:val="24"/>
          <w:szCs w:val="24"/>
          <w:lang w:eastAsia="ru-RU"/>
        </w:rPr>
        <w:t xml:space="preserve">Ханты-Мансийский автономный округ – Югра, Советский район, г.п. Советский, </w:t>
      </w:r>
      <w:r w:rsidR="009E4423">
        <w:rPr>
          <w:sz w:val="24"/>
          <w:szCs w:val="24"/>
          <w:lang w:eastAsia="ru-RU"/>
        </w:rPr>
        <w:t>ул</w:t>
      </w:r>
      <w:proofErr w:type="gramStart"/>
      <w:r w:rsidR="009E4423">
        <w:rPr>
          <w:sz w:val="24"/>
          <w:szCs w:val="24"/>
          <w:lang w:eastAsia="ru-RU"/>
        </w:rPr>
        <w:t>.К</w:t>
      </w:r>
      <w:proofErr w:type="gramEnd"/>
      <w:r w:rsidR="009E4423">
        <w:rPr>
          <w:sz w:val="24"/>
          <w:szCs w:val="24"/>
          <w:lang w:eastAsia="ru-RU"/>
        </w:rPr>
        <w:t>ирова, 8В</w:t>
      </w:r>
      <w:r w:rsidRPr="00460406">
        <w:rPr>
          <w:sz w:val="24"/>
          <w:szCs w:val="24"/>
          <w:lang w:eastAsia="ru-RU"/>
        </w:rPr>
        <w:t xml:space="preserve">. Телефоны для справок: 8 (34675)6-10-31, 6-10-35; адрес электронной почты: </w:t>
      </w:r>
      <w:hyperlink r:id="rId6" w:history="1">
        <w:r w:rsidRPr="00460406">
          <w:rPr>
            <w:color w:val="0000FF"/>
            <w:sz w:val="24"/>
            <w:szCs w:val="24"/>
            <w:highlight w:val="white"/>
            <w:lang w:eastAsia="ru-RU"/>
          </w:rPr>
          <w:t>mfc.sovetskiy@ya.ru</w:t>
        </w:r>
      </w:hyperlink>
      <w:r w:rsidRPr="00460406">
        <w:rPr>
          <w:sz w:val="24"/>
          <w:szCs w:val="24"/>
          <w:lang w:eastAsia="ru-RU"/>
        </w:rPr>
        <w:t xml:space="preserve"> (муниципальное казённое учреждение «Многофункциональный центр предоставления государственных и муниципальных услуг в Советском районе»).</w:t>
      </w:r>
    </w:p>
    <w:p w:rsidR="004B0C74" w:rsidRPr="00460406" w:rsidRDefault="004B0C74" w:rsidP="004B0C74">
      <w:pPr>
        <w:suppressAutoHyphens w:val="0"/>
        <w:autoSpaceDE w:val="0"/>
        <w:spacing w:line="360" w:lineRule="auto"/>
        <w:ind w:firstLine="567"/>
        <w:jc w:val="both"/>
        <w:rPr>
          <w:lang w:eastAsia="ru-RU"/>
        </w:rPr>
      </w:pPr>
      <w:r w:rsidRPr="00460406">
        <w:rPr>
          <w:sz w:val="24"/>
          <w:szCs w:val="24"/>
          <w:lang w:eastAsia="ru-RU"/>
        </w:rPr>
        <w:t xml:space="preserve">Ознакомиться со схемой расположения земельных участков можно по адресу: Ханты-Мансийский автономный округ – Югра, Советский район, г.п. Советский, ул. 50 лет Пионерии, д. 10, </w:t>
      </w:r>
      <w:proofErr w:type="spellStart"/>
      <w:r w:rsidRPr="00460406">
        <w:rPr>
          <w:sz w:val="24"/>
          <w:szCs w:val="24"/>
          <w:lang w:eastAsia="ru-RU"/>
        </w:rPr>
        <w:t>каб</w:t>
      </w:r>
      <w:proofErr w:type="spellEnd"/>
      <w:r w:rsidRPr="00460406">
        <w:rPr>
          <w:sz w:val="24"/>
          <w:szCs w:val="24"/>
          <w:lang w:eastAsia="ru-RU"/>
        </w:rPr>
        <w:t>. 108. График работы: понедельник с 09.00 до 18.00 часов; вторник, среда, четверг, пятница с 09.00 до 17.00 часов; (перерыв на обед – с 13.00 до 14.00 часов), за исключением праздничных, выходных дней.</w:t>
      </w:r>
    </w:p>
    <w:p w:rsidR="006D4ED3" w:rsidRDefault="006D4ED3"/>
    <w:sectPr w:rsidR="006D4ED3" w:rsidSect="006D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74"/>
    <w:rsid w:val="004A1D76"/>
    <w:rsid w:val="004B0C74"/>
    <w:rsid w:val="00513157"/>
    <w:rsid w:val="005C6A4C"/>
    <w:rsid w:val="006D4ED3"/>
    <w:rsid w:val="007246CE"/>
    <w:rsid w:val="007E18A1"/>
    <w:rsid w:val="009E4423"/>
    <w:rsid w:val="00C9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.sovetskiy@ya.ru" TargetMode="External"/><Relationship Id="rId5" Type="http://schemas.openxmlformats.org/officeDocument/2006/relationships/hyperlink" Target="mailto:dms@adms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Георгиевна Богатова</dc:creator>
  <cp:lastModifiedBy>Чепурных Павел</cp:lastModifiedBy>
  <cp:revision>2</cp:revision>
  <dcterms:created xsi:type="dcterms:W3CDTF">2018-04-19T05:07:00Z</dcterms:created>
  <dcterms:modified xsi:type="dcterms:W3CDTF">2018-04-19T05:07:00Z</dcterms:modified>
</cp:coreProperties>
</file>