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FB" w:rsidRDefault="006040FB" w:rsidP="006040FB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666750" cy="962025"/>
            <wp:effectExtent l="0" t="0" r="0" b="9525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0FB" w:rsidRDefault="006040FB" w:rsidP="006040FB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Советский район</w:t>
      </w:r>
    </w:p>
    <w:p w:rsidR="006040FB" w:rsidRDefault="006040FB" w:rsidP="006040FB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Ханты-Мансийский автономный округ – Югра</w:t>
      </w:r>
    </w:p>
    <w:p w:rsidR="006040FB" w:rsidRDefault="006040FB" w:rsidP="006040FB">
      <w:pPr>
        <w:spacing w:line="240" w:lineRule="atLeast"/>
        <w:jc w:val="center"/>
        <w:rPr>
          <w:b/>
          <w:sz w:val="10"/>
        </w:rPr>
      </w:pPr>
    </w:p>
    <w:p w:rsidR="006040FB" w:rsidRDefault="006040FB" w:rsidP="006040F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Глава сельского поселения Алябьевский</w:t>
      </w:r>
    </w:p>
    <w:p w:rsidR="006040FB" w:rsidRDefault="006040FB" w:rsidP="006040FB">
      <w:pPr>
        <w:jc w:val="center"/>
        <w:rPr>
          <w:sz w:val="12"/>
          <w:szCs w:val="40"/>
        </w:rPr>
      </w:pPr>
    </w:p>
    <w:tbl>
      <w:tblPr>
        <w:tblW w:w="9765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5"/>
      </w:tblGrid>
      <w:tr w:rsidR="006040FB" w:rsidTr="006040FB">
        <w:trPr>
          <w:trHeight w:val="233"/>
        </w:trPr>
        <w:tc>
          <w:tcPr>
            <w:tcW w:w="9772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6040FB" w:rsidRDefault="006040FB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  <w:p w:rsidR="006040FB" w:rsidRDefault="006040FB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40"/>
                <w:szCs w:val="36"/>
              </w:rPr>
            </w:pPr>
            <w:r>
              <w:rPr>
                <w:b/>
                <w:spacing w:val="60"/>
                <w:sz w:val="40"/>
                <w:szCs w:val="36"/>
              </w:rPr>
              <w:t xml:space="preserve">  ПОСТАНОВЛЕНИЕ</w:t>
            </w:r>
          </w:p>
          <w:p w:rsidR="006040FB" w:rsidRDefault="006040FB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</w:p>
        </w:tc>
      </w:tr>
    </w:tbl>
    <w:p w:rsidR="006040FB" w:rsidRDefault="006040FB" w:rsidP="006040FB">
      <w:pPr>
        <w:keepNext/>
        <w:outlineLvl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6040FB" w:rsidRDefault="006040FB" w:rsidP="006040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6040FB" w:rsidRPr="00017BFD" w:rsidRDefault="006040FB" w:rsidP="006040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017BFD">
        <w:rPr>
          <w:rFonts w:ascii="Times New Roman CYR" w:hAnsi="Times New Roman CYR" w:cs="Times New Roman CYR"/>
          <w:bCs/>
          <w:sz w:val="24"/>
          <w:szCs w:val="24"/>
        </w:rPr>
        <w:t xml:space="preserve"> «</w:t>
      </w:r>
      <w:r w:rsidRPr="00017BFD">
        <w:rPr>
          <w:rFonts w:ascii="Times New Roman CYR" w:hAnsi="Times New Roman CYR" w:cs="Times New Roman CYR"/>
          <w:bCs/>
          <w:sz w:val="24"/>
          <w:szCs w:val="24"/>
        </w:rPr>
        <w:t>29</w:t>
      </w:r>
      <w:r w:rsidRPr="00017BFD">
        <w:rPr>
          <w:rFonts w:ascii="Times New Roman CYR" w:hAnsi="Times New Roman CYR" w:cs="Times New Roman CYR"/>
          <w:bCs/>
          <w:sz w:val="24"/>
          <w:szCs w:val="24"/>
        </w:rPr>
        <w:t xml:space="preserve">» </w:t>
      </w:r>
      <w:r w:rsidRPr="00017BFD">
        <w:rPr>
          <w:rFonts w:ascii="Times New Roman CYR" w:hAnsi="Times New Roman CYR" w:cs="Times New Roman CYR"/>
          <w:bCs/>
          <w:sz w:val="24"/>
          <w:szCs w:val="24"/>
        </w:rPr>
        <w:t>июля 2022</w:t>
      </w:r>
      <w:r w:rsidRPr="00017BFD">
        <w:rPr>
          <w:rFonts w:ascii="Times New Roman CYR" w:hAnsi="Times New Roman CYR" w:cs="Times New Roman CYR"/>
          <w:bCs/>
          <w:sz w:val="24"/>
          <w:szCs w:val="24"/>
        </w:rPr>
        <w:t xml:space="preserve"> г. </w:t>
      </w:r>
      <w:r w:rsidRPr="00017BFD">
        <w:rPr>
          <w:rFonts w:ascii="Times New Roman CYR" w:hAnsi="Times New Roman CYR" w:cs="Times New Roman CYR"/>
          <w:bCs/>
          <w:sz w:val="24"/>
          <w:szCs w:val="24"/>
        </w:rPr>
        <w:tab/>
      </w:r>
      <w:r w:rsidRPr="00017BFD">
        <w:rPr>
          <w:rFonts w:ascii="Times New Roman CYR" w:hAnsi="Times New Roman CYR" w:cs="Times New Roman CYR"/>
          <w:bCs/>
          <w:sz w:val="24"/>
          <w:szCs w:val="24"/>
        </w:rPr>
        <w:tab/>
        <w:t xml:space="preserve">             </w:t>
      </w:r>
      <w:r w:rsidRPr="00017BFD">
        <w:rPr>
          <w:rFonts w:ascii="Times New Roman CYR" w:hAnsi="Times New Roman CYR" w:cs="Times New Roman CYR"/>
          <w:bCs/>
          <w:sz w:val="24"/>
          <w:szCs w:val="24"/>
        </w:rPr>
        <w:tab/>
        <w:t xml:space="preserve">                                                     </w:t>
      </w:r>
      <w:r w:rsidRPr="00017BFD">
        <w:rPr>
          <w:rFonts w:ascii="Times New Roman CYR" w:hAnsi="Times New Roman CYR" w:cs="Times New Roman CYR"/>
          <w:bCs/>
          <w:sz w:val="24"/>
          <w:szCs w:val="24"/>
        </w:rPr>
        <w:t xml:space="preserve">          № 07</w:t>
      </w:r>
    </w:p>
    <w:p w:rsidR="006040FB" w:rsidRPr="00017BFD" w:rsidRDefault="006040FB" w:rsidP="006040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6040FB" w:rsidRPr="00017BFD" w:rsidRDefault="006040FB" w:rsidP="006040FB">
      <w:pPr>
        <w:jc w:val="both"/>
        <w:rPr>
          <w:sz w:val="24"/>
        </w:rPr>
      </w:pPr>
    </w:p>
    <w:p w:rsidR="006040FB" w:rsidRPr="00017BFD" w:rsidRDefault="006040FB" w:rsidP="006040FB">
      <w:pPr>
        <w:jc w:val="both"/>
        <w:rPr>
          <w:sz w:val="24"/>
        </w:rPr>
      </w:pPr>
    </w:p>
    <w:p w:rsidR="006040FB" w:rsidRPr="00017BFD" w:rsidRDefault="006040FB" w:rsidP="006040FB">
      <w:pPr>
        <w:jc w:val="both"/>
        <w:rPr>
          <w:sz w:val="24"/>
        </w:rPr>
      </w:pPr>
    </w:p>
    <w:p w:rsidR="006040FB" w:rsidRPr="00017BFD" w:rsidRDefault="006040FB" w:rsidP="006040FB">
      <w:pPr>
        <w:ind w:right="5103"/>
        <w:jc w:val="both"/>
        <w:rPr>
          <w:sz w:val="24"/>
          <w:szCs w:val="24"/>
          <w:lang w:eastAsia="ru-RU"/>
        </w:rPr>
      </w:pPr>
      <w:r w:rsidRPr="00017BFD">
        <w:rPr>
          <w:sz w:val="24"/>
          <w:szCs w:val="24"/>
        </w:rPr>
        <w:t xml:space="preserve">О назначении и проведении собрания граждан в целях рассмотрения </w:t>
      </w:r>
      <w:r w:rsidRPr="00017BFD">
        <w:rPr>
          <w:sz w:val="24"/>
          <w:szCs w:val="24"/>
        </w:rPr>
        <w:t>инициативных проектов, предлагаемых к реализации в 2023 году</w:t>
      </w:r>
    </w:p>
    <w:p w:rsidR="006040FB" w:rsidRPr="00017BFD" w:rsidRDefault="006040FB" w:rsidP="006040FB">
      <w:pPr>
        <w:jc w:val="both"/>
        <w:rPr>
          <w:sz w:val="24"/>
          <w:szCs w:val="24"/>
        </w:rPr>
      </w:pPr>
      <w:r w:rsidRPr="00017BFD">
        <w:rPr>
          <w:sz w:val="24"/>
          <w:szCs w:val="24"/>
        </w:rPr>
        <w:t xml:space="preserve">     </w:t>
      </w:r>
    </w:p>
    <w:p w:rsidR="006040FB" w:rsidRPr="00017BFD" w:rsidRDefault="006040FB" w:rsidP="006040FB">
      <w:pPr>
        <w:suppressAutoHyphens/>
        <w:jc w:val="both"/>
        <w:rPr>
          <w:sz w:val="24"/>
          <w:szCs w:val="24"/>
        </w:rPr>
      </w:pPr>
      <w:r w:rsidRPr="00017BFD">
        <w:rPr>
          <w:sz w:val="24"/>
          <w:szCs w:val="24"/>
        </w:rPr>
        <w:t xml:space="preserve">    </w:t>
      </w:r>
    </w:p>
    <w:p w:rsidR="006040FB" w:rsidRPr="00017BFD" w:rsidRDefault="006040FB" w:rsidP="006040FB">
      <w:pPr>
        <w:suppressAutoHyphens/>
        <w:jc w:val="both"/>
        <w:rPr>
          <w:sz w:val="24"/>
          <w:szCs w:val="24"/>
          <w:lang w:eastAsia="ru-RU"/>
        </w:rPr>
      </w:pPr>
      <w:r w:rsidRPr="00017BFD">
        <w:rPr>
          <w:sz w:val="24"/>
          <w:szCs w:val="24"/>
          <w:lang w:eastAsia="ru-RU"/>
        </w:rPr>
        <w:tab/>
        <w:t xml:space="preserve">В соответствии с решением Совета депутатов сельского поселения Алябьевский от 24.12.2020 № 108 «О реализации инициативных проектов за счет средств бюджета сельского поселения Алябьевский», в целях рассмотрения и обсуждения инициативных проектов, планируемых к реализации на территории сельского поселения Алябьевский в 2023 году, постановляю: </w:t>
      </w:r>
    </w:p>
    <w:p w:rsidR="006040FB" w:rsidRPr="00017BFD" w:rsidRDefault="006040FB" w:rsidP="006040FB">
      <w:pPr>
        <w:suppressAutoHyphens/>
        <w:jc w:val="both"/>
        <w:rPr>
          <w:sz w:val="24"/>
          <w:szCs w:val="24"/>
          <w:lang w:eastAsia="ru-RU"/>
        </w:rPr>
      </w:pPr>
      <w:r w:rsidRPr="00017BFD">
        <w:rPr>
          <w:sz w:val="24"/>
          <w:szCs w:val="24"/>
          <w:lang w:eastAsia="ru-RU"/>
        </w:rPr>
        <w:tab/>
        <w:t xml:space="preserve">1. </w:t>
      </w:r>
      <w:r w:rsidRPr="00017BFD">
        <w:rPr>
          <w:sz w:val="24"/>
          <w:szCs w:val="24"/>
          <w:lang w:eastAsia="ru-RU"/>
        </w:rPr>
        <w:t xml:space="preserve">Назначить собрание граждан в целях </w:t>
      </w:r>
      <w:r w:rsidRPr="00017BFD">
        <w:rPr>
          <w:sz w:val="24"/>
          <w:szCs w:val="24"/>
          <w:lang w:eastAsia="ru-RU"/>
        </w:rPr>
        <w:t xml:space="preserve">рассмотрения и обсуждения инициативных проектов, планируемых к реализации на территории сельского поселения Алябьевский в 2023 году: </w:t>
      </w:r>
    </w:p>
    <w:p w:rsidR="006040FB" w:rsidRPr="00017BFD" w:rsidRDefault="006040FB" w:rsidP="006040FB">
      <w:pPr>
        <w:suppressAutoHyphens/>
        <w:jc w:val="both"/>
        <w:rPr>
          <w:sz w:val="24"/>
          <w:szCs w:val="24"/>
          <w:lang w:eastAsia="ru-RU"/>
        </w:rPr>
      </w:pPr>
      <w:r w:rsidRPr="00017BFD">
        <w:rPr>
          <w:sz w:val="24"/>
          <w:szCs w:val="24"/>
          <w:lang w:eastAsia="ru-RU"/>
        </w:rPr>
        <w:tab/>
        <w:t>д</w:t>
      </w:r>
      <w:r w:rsidRPr="00017BFD">
        <w:rPr>
          <w:sz w:val="24"/>
          <w:szCs w:val="24"/>
          <w:lang w:eastAsia="ru-RU"/>
        </w:rPr>
        <w:t xml:space="preserve">ата, время, место проведения собрания </w:t>
      </w:r>
      <w:proofErr w:type="gramStart"/>
      <w:r w:rsidRPr="00017BFD">
        <w:rPr>
          <w:sz w:val="24"/>
          <w:szCs w:val="24"/>
          <w:lang w:eastAsia="ru-RU"/>
        </w:rPr>
        <w:t xml:space="preserve">граждан:  </w:t>
      </w:r>
      <w:r w:rsidRPr="00017BFD">
        <w:rPr>
          <w:sz w:val="24"/>
          <w:szCs w:val="24"/>
          <w:lang w:eastAsia="ru-RU"/>
        </w:rPr>
        <w:t>03</w:t>
      </w:r>
      <w:proofErr w:type="gramEnd"/>
      <w:r w:rsidRPr="00017BFD">
        <w:rPr>
          <w:sz w:val="24"/>
          <w:szCs w:val="24"/>
          <w:lang w:eastAsia="ru-RU"/>
        </w:rPr>
        <w:t xml:space="preserve"> августа 2022 года, входная группа стадиона МБУ СКСОК «Авангард» </w:t>
      </w:r>
      <w:proofErr w:type="spellStart"/>
      <w:r w:rsidRPr="00017BFD">
        <w:rPr>
          <w:sz w:val="24"/>
          <w:szCs w:val="24"/>
          <w:lang w:eastAsia="ru-RU"/>
        </w:rPr>
        <w:t>с.п</w:t>
      </w:r>
      <w:proofErr w:type="spellEnd"/>
      <w:r w:rsidRPr="00017BFD">
        <w:rPr>
          <w:sz w:val="24"/>
          <w:szCs w:val="24"/>
          <w:lang w:eastAsia="ru-RU"/>
        </w:rPr>
        <w:t>. Алябьевский в 16 часов 00 минут;</w:t>
      </w:r>
      <w:r w:rsidRPr="00017BFD">
        <w:rPr>
          <w:sz w:val="24"/>
          <w:szCs w:val="24"/>
          <w:lang w:eastAsia="ru-RU"/>
        </w:rPr>
        <w:t xml:space="preserve"> </w:t>
      </w:r>
    </w:p>
    <w:p w:rsidR="006040FB" w:rsidRPr="00017BFD" w:rsidRDefault="006040FB" w:rsidP="006040FB">
      <w:pPr>
        <w:suppressAutoHyphens/>
        <w:jc w:val="both"/>
        <w:rPr>
          <w:sz w:val="24"/>
          <w:szCs w:val="24"/>
          <w:lang w:eastAsia="ru-RU"/>
        </w:rPr>
      </w:pPr>
      <w:r w:rsidRPr="00017BFD">
        <w:rPr>
          <w:sz w:val="24"/>
          <w:szCs w:val="24"/>
          <w:lang w:eastAsia="ru-RU"/>
        </w:rPr>
        <w:tab/>
      </w:r>
      <w:r w:rsidRPr="00017BFD">
        <w:rPr>
          <w:sz w:val="24"/>
          <w:szCs w:val="24"/>
          <w:lang w:eastAsia="ru-RU"/>
        </w:rPr>
        <w:t>способ проведения собрания граждан: очный.</w:t>
      </w:r>
    </w:p>
    <w:p w:rsidR="006040FB" w:rsidRPr="00017BFD" w:rsidRDefault="006040FB" w:rsidP="006040FB">
      <w:pPr>
        <w:suppressAutoHyphens/>
        <w:jc w:val="both"/>
        <w:rPr>
          <w:sz w:val="24"/>
          <w:szCs w:val="24"/>
          <w:lang w:eastAsia="ru-RU"/>
        </w:rPr>
      </w:pPr>
      <w:r w:rsidRPr="00017BFD">
        <w:rPr>
          <w:sz w:val="24"/>
          <w:szCs w:val="24"/>
          <w:lang w:eastAsia="ru-RU"/>
        </w:rPr>
        <w:tab/>
        <w:t xml:space="preserve">2. Опубликовать настоящее постановление в периодическом издании органов местного самоуправления в бюллетене «Алябьевский вестник» и разместить на официальном сайте Администрации сельского поселения Алябьевский в сети Интернет. </w:t>
      </w:r>
    </w:p>
    <w:p w:rsidR="006040FB" w:rsidRPr="00017BFD" w:rsidRDefault="006040FB" w:rsidP="006040FB">
      <w:pPr>
        <w:suppressAutoHyphens/>
        <w:jc w:val="both"/>
        <w:rPr>
          <w:sz w:val="24"/>
          <w:szCs w:val="24"/>
          <w:lang w:eastAsia="ru-RU"/>
        </w:rPr>
      </w:pPr>
      <w:r w:rsidRPr="00017BFD">
        <w:rPr>
          <w:sz w:val="24"/>
          <w:szCs w:val="24"/>
          <w:lang w:eastAsia="ru-RU"/>
        </w:rPr>
        <w:tab/>
        <w:t>3</w:t>
      </w:r>
      <w:r w:rsidRPr="00017BFD">
        <w:rPr>
          <w:sz w:val="24"/>
          <w:szCs w:val="24"/>
          <w:lang w:eastAsia="ru-RU"/>
        </w:rPr>
        <w:t xml:space="preserve">. </w:t>
      </w:r>
      <w:r w:rsidRPr="00017BFD">
        <w:rPr>
          <w:sz w:val="24"/>
          <w:szCs w:val="24"/>
          <w:lang w:eastAsia="ru-RU"/>
        </w:rPr>
        <w:t>Настоящее постановление вступает в силу с момента его подписания.</w:t>
      </w:r>
    </w:p>
    <w:p w:rsidR="006040FB" w:rsidRPr="00017BFD" w:rsidRDefault="006040FB" w:rsidP="006040FB">
      <w:pPr>
        <w:suppressAutoHyphens/>
        <w:jc w:val="both"/>
        <w:rPr>
          <w:sz w:val="24"/>
          <w:szCs w:val="24"/>
          <w:lang w:eastAsia="ru-RU"/>
        </w:rPr>
      </w:pPr>
      <w:r w:rsidRPr="00017BFD">
        <w:rPr>
          <w:sz w:val="24"/>
          <w:szCs w:val="24"/>
          <w:lang w:eastAsia="ru-RU"/>
        </w:rPr>
        <w:tab/>
        <w:t>4</w:t>
      </w:r>
      <w:r w:rsidRPr="00017BFD">
        <w:rPr>
          <w:sz w:val="24"/>
          <w:szCs w:val="24"/>
          <w:lang w:eastAsia="ru-RU"/>
        </w:rPr>
        <w:t xml:space="preserve">. </w:t>
      </w:r>
      <w:r w:rsidRPr="00017BFD">
        <w:rPr>
          <w:sz w:val="24"/>
          <w:szCs w:val="24"/>
          <w:lang w:eastAsia="ru-RU"/>
        </w:rPr>
        <w:t>Контроль за исполнением настоящего п</w:t>
      </w:r>
      <w:bookmarkStart w:id="0" w:name="_GoBack"/>
      <w:bookmarkEnd w:id="0"/>
      <w:r w:rsidRPr="00017BFD">
        <w:rPr>
          <w:sz w:val="24"/>
          <w:szCs w:val="24"/>
          <w:lang w:eastAsia="ru-RU"/>
        </w:rPr>
        <w:t xml:space="preserve">остановления оставляю за собой. </w:t>
      </w:r>
    </w:p>
    <w:p w:rsidR="006040FB" w:rsidRPr="00017BFD" w:rsidRDefault="006040FB" w:rsidP="006040FB">
      <w:pPr>
        <w:suppressAutoHyphens/>
        <w:jc w:val="both"/>
        <w:rPr>
          <w:lang w:eastAsia="zh-CN"/>
        </w:rPr>
      </w:pPr>
    </w:p>
    <w:p w:rsidR="006040FB" w:rsidRPr="00017BFD" w:rsidRDefault="006040FB" w:rsidP="006040FB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6040FB" w:rsidRPr="00017BFD" w:rsidRDefault="006040FB" w:rsidP="006040FB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6040FB" w:rsidRPr="00017BFD" w:rsidRDefault="006040FB" w:rsidP="006040FB">
      <w:pPr>
        <w:shd w:val="clear" w:color="auto" w:fill="FFFFFF"/>
        <w:autoSpaceDE w:val="0"/>
        <w:jc w:val="both"/>
        <w:rPr>
          <w:sz w:val="24"/>
          <w:szCs w:val="24"/>
        </w:rPr>
      </w:pPr>
      <w:r w:rsidRPr="00017BFD">
        <w:rPr>
          <w:sz w:val="24"/>
          <w:szCs w:val="24"/>
        </w:rPr>
        <w:t>Исполняющий обязанности</w:t>
      </w:r>
      <w:r w:rsidRPr="00017BFD">
        <w:rPr>
          <w:sz w:val="24"/>
          <w:szCs w:val="24"/>
        </w:rPr>
        <w:t xml:space="preserve"> </w:t>
      </w:r>
    </w:p>
    <w:p w:rsidR="006040FB" w:rsidRPr="00017BFD" w:rsidRDefault="006040FB" w:rsidP="006040FB">
      <w:pPr>
        <w:rPr>
          <w:sz w:val="22"/>
          <w:szCs w:val="22"/>
        </w:rPr>
      </w:pPr>
      <w:r w:rsidRPr="00017BFD">
        <w:rPr>
          <w:sz w:val="24"/>
          <w:szCs w:val="24"/>
        </w:rPr>
        <w:t>Главы</w:t>
      </w:r>
      <w:r w:rsidRPr="00017BFD">
        <w:rPr>
          <w:sz w:val="24"/>
          <w:szCs w:val="24"/>
        </w:rPr>
        <w:t xml:space="preserve"> сельского поселения Алябьевский                                                   </w:t>
      </w:r>
      <w:r w:rsidRPr="00017BFD">
        <w:rPr>
          <w:sz w:val="24"/>
          <w:szCs w:val="24"/>
        </w:rPr>
        <w:t>Н.М. Румянцева</w:t>
      </w:r>
    </w:p>
    <w:p w:rsidR="006040FB" w:rsidRDefault="006040FB" w:rsidP="006040FB">
      <w:pPr>
        <w:jc w:val="right"/>
        <w:rPr>
          <w:sz w:val="24"/>
          <w:szCs w:val="24"/>
        </w:rPr>
      </w:pPr>
    </w:p>
    <w:p w:rsidR="006040FB" w:rsidRDefault="006040FB" w:rsidP="006040FB">
      <w:pPr>
        <w:ind w:firstLine="6000"/>
        <w:jc w:val="right"/>
        <w:rPr>
          <w:sz w:val="24"/>
          <w:szCs w:val="24"/>
        </w:rPr>
      </w:pPr>
    </w:p>
    <w:p w:rsidR="006040FB" w:rsidRDefault="006040FB" w:rsidP="006040FB">
      <w:pPr>
        <w:ind w:firstLine="6000"/>
        <w:jc w:val="right"/>
        <w:rPr>
          <w:sz w:val="24"/>
          <w:szCs w:val="24"/>
        </w:rPr>
      </w:pPr>
    </w:p>
    <w:p w:rsidR="006A2AAD" w:rsidRDefault="006A2AAD"/>
    <w:sectPr w:rsidR="006A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E7AFE"/>
    <w:multiLevelType w:val="hybridMultilevel"/>
    <w:tmpl w:val="11AEB032"/>
    <w:lvl w:ilvl="0" w:tplc="15AAA3DE">
      <w:start w:val="1"/>
      <w:numFmt w:val="decimal"/>
      <w:lvlText w:val="%1."/>
      <w:lvlJc w:val="left"/>
      <w:pPr>
        <w:ind w:left="1668" w:hanging="9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55"/>
    <w:rsid w:val="00017BFD"/>
    <w:rsid w:val="006040FB"/>
    <w:rsid w:val="006A2AAD"/>
    <w:rsid w:val="00C4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E2AE"/>
  <w15:chartTrackingRefBased/>
  <w15:docId w15:val="{10A485A8-726C-4723-8F48-AE718298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2022-08-02T10:31:00Z</dcterms:created>
  <dcterms:modified xsi:type="dcterms:W3CDTF">2022-08-02T10:43:00Z</dcterms:modified>
</cp:coreProperties>
</file>