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5D4" w:rsidRPr="005E6BBC" w:rsidRDefault="005035D4" w:rsidP="005E6BBC">
      <w:pPr>
        <w:pStyle w:val="ANNEX-heading2"/>
        <w:rPr>
          <w:lang w:val="ru-RU"/>
        </w:rPr>
      </w:pPr>
      <w:r w:rsidRPr="005E6BBC">
        <w:rPr>
          <w:lang w:val="ru-RU"/>
        </w:rPr>
        <w:t xml:space="preserve">МИНИСТЕРСТВО РОССИЙСКОЙ ФЕДЕРАЦИИ ПО ДЕЛАМ ГРАЖДАНСКОЙ ОБОРОНЫ, ЧРЕЗВЫЧАЙНЫМ СИТУАЦИЯМ И ЛИКВИДАЦИИ </w:t>
      </w:r>
    </w:p>
    <w:p w:rsidR="005035D4" w:rsidRPr="005035D4" w:rsidRDefault="005035D4" w:rsidP="005035D4">
      <w:pPr>
        <w:spacing w:line="240" w:lineRule="auto"/>
        <w:ind w:left="0" w:firstLine="0"/>
        <w:jc w:val="center"/>
        <w:rPr>
          <w:rFonts w:ascii="Times New Roman" w:hAnsi="Times New Roman"/>
          <w:b/>
          <w:sz w:val="24"/>
          <w:szCs w:val="24"/>
        </w:rPr>
      </w:pPr>
      <w:r w:rsidRPr="005035D4">
        <w:rPr>
          <w:rFonts w:ascii="Times New Roman" w:hAnsi="Times New Roman"/>
          <w:b/>
          <w:sz w:val="24"/>
          <w:szCs w:val="24"/>
        </w:rPr>
        <w:t>ПОСЛЕДСТВИЙ СТИХИЙНЫХ БЕДСТВИЙ</w:t>
      </w:r>
    </w:p>
    <w:p w:rsidR="005035D4" w:rsidRPr="005035D4" w:rsidRDefault="005035D4" w:rsidP="005035D4">
      <w:pPr>
        <w:spacing w:line="240" w:lineRule="auto"/>
        <w:ind w:left="0" w:firstLine="0"/>
        <w:jc w:val="center"/>
        <w:rPr>
          <w:rFonts w:ascii="Times New Roman" w:hAnsi="Times New Roman"/>
          <w:sz w:val="20"/>
          <w:szCs w:val="20"/>
        </w:rPr>
      </w:pPr>
    </w:p>
    <w:p w:rsidR="005035D4" w:rsidRPr="005035D4" w:rsidRDefault="005035D4" w:rsidP="005035D4">
      <w:pPr>
        <w:ind w:left="0" w:firstLine="0"/>
        <w:rPr>
          <w:rFonts w:ascii="Times New Roman" w:hAnsi="Times New Roman"/>
          <w:b/>
          <w:sz w:val="24"/>
          <w:szCs w:val="24"/>
        </w:rPr>
      </w:pPr>
    </w:p>
    <w:p w:rsidR="005035D4" w:rsidRPr="005035D4" w:rsidRDefault="005035D4" w:rsidP="005035D4">
      <w:pPr>
        <w:ind w:left="0" w:firstLine="0"/>
        <w:rPr>
          <w:rFonts w:ascii="Times New Roman" w:hAnsi="Times New Roman"/>
          <w:b/>
          <w:sz w:val="24"/>
          <w:szCs w:val="24"/>
        </w:rPr>
      </w:pPr>
    </w:p>
    <w:p w:rsidR="005035D4" w:rsidRPr="005035D4" w:rsidRDefault="005035D4" w:rsidP="005035D4">
      <w:pPr>
        <w:ind w:left="0" w:firstLine="0"/>
        <w:rPr>
          <w:rFonts w:ascii="Times New Roman" w:hAnsi="Times New Roman"/>
          <w:sz w:val="28"/>
          <w:szCs w:val="28"/>
        </w:rPr>
      </w:pPr>
    </w:p>
    <w:p w:rsidR="005035D4" w:rsidRDefault="005035D4"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Pr="005035D4" w:rsidRDefault="007739A0" w:rsidP="005035D4">
      <w:pPr>
        <w:spacing w:line="240" w:lineRule="auto"/>
        <w:ind w:left="0" w:firstLine="0"/>
        <w:jc w:val="center"/>
        <w:rPr>
          <w:rFonts w:ascii="Times New Roman" w:hAnsi="Times New Roman"/>
          <w:b/>
          <w:sz w:val="24"/>
          <w:szCs w:val="24"/>
        </w:rPr>
      </w:pPr>
    </w:p>
    <w:p w:rsidR="005035D4" w:rsidRPr="005035D4" w:rsidRDefault="005035D4" w:rsidP="005035D4">
      <w:pPr>
        <w:ind w:left="0" w:firstLine="0"/>
        <w:jc w:val="center"/>
        <w:rPr>
          <w:rFonts w:ascii="Times New Roman" w:hAnsi="Times New Roman"/>
          <w:b/>
          <w:sz w:val="36"/>
          <w:szCs w:val="36"/>
        </w:rPr>
      </w:pPr>
    </w:p>
    <w:p w:rsidR="005035D4" w:rsidRDefault="005035D4"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МЕТОДИЧЕСКИЕ РЕКОМЕНДАЦИИ</w:t>
      </w:r>
    </w:p>
    <w:p w:rsidR="005035D4" w:rsidRDefault="006C5AD6" w:rsidP="005035D4">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ПО </w:t>
      </w:r>
      <w:r w:rsidR="005035D4" w:rsidRPr="005035D4">
        <w:rPr>
          <w:rFonts w:ascii="Times New Roman" w:hAnsi="Times New Roman"/>
          <w:b/>
          <w:sz w:val="28"/>
          <w:szCs w:val="28"/>
        </w:rPr>
        <w:t>ОРГАНИЗАЦИ</w:t>
      </w:r>
      <w:r>
        <w:rPr>
          <w:rFonts w:ascii="Times New Roman" w:hAnsi="Times New Roman"/>
          <w:b/>
          <w:sz w:val="28"/>
          <w:szCs w:val="28"/>
        </w:rPr>
        <w:t>И</w:t>
      </w:r>
      <w:r w:rsidR="005035D4" w:rsidRPr="005035D4">
        <w:rPr>
          <w:rFonts w:ascii="Times New Roman" w:hAnsi="Times New Roman"/>
          <w:b/>
          <w:sz w:val="28"/>
          <w:szCs w:val="28"/>
        </w:rPr>
        <w:t xml:space="preserve"> ПРОФИЛАКТИКИ ПОЖАРОВ </w:t>
      </w:r>
    </w:p>
    <w:p w:rsidR="005035D4" w:rsidRPr="005035D4" w:rsidRDefault="005035D4"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 xml:space="preserve">ОТ ЭЛЕКТРООБОРУДОВАНИЯ </w:t>
      </w:r>
      <w:r w:rsidR="00CE649A">
        <w:rPr>
          <w:rFonts w:ascii="Times New Roman" w:hAnsi="Times New Roman"/>
          <w:b/>
          <w:sz w:val="28"/>
          <w:szCs w:val="28"/>
        </w:rPr>
        <w:t>В ЖИЛЫХ И ОБЩЕСТВЕННЫХ ЗДАНИЯХ</w:t>
      </w:r>
      <w:r w:rsidRPr="005035D4">
        <w:rPr>
          <w:rFonts w:ascii="Times New Roman" w:hAnsi="Times New Roman"/>
          <w:b/>
          <w:sz w:val="28"/>
          <w:szCs w:val="28"/>
        </w:rPr>
        <w:t xml:space="preserve"> С ПРИМЕНЕНИЕМ ТЕХНИЧЕСКИХ СРЕДСТВ</w:t>
      </w:r>
    </w:p>
    <w:p w:rsidR="005035D4" w:rsidRPr="005035D4" w:rsidRDefault="005035D4" w:rsidP="005035D4">
      <w:pPr>
        <w:spacing w:line="240" w:lineRule="auto"/>
        <w:ind w:left="0" w:firstLine="0"/>
        <w:jc w:val="center"/>
        <w:rPr>
          <w:rFonts w:ascii="Times New Roman" w:hAnsi="Times New Roman"/>
          <w:b/>
          <w:sz w:val="28"/>
          <w:szCs w:val="28"/>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Default="005035D4" w:rsidP="005035D4">
      <w:pPr>
        <w:spacing w:line="240" w:lineRule="auto"/>
        <w:ind w:left="0" w:firstLine="0"/>
        <w:jc w:val="center"/>
        <w:rPr>
          <w:rFonts w:ascii="Times New Roman" w:eastAsia="Arial Unicode MS" w:hAnsi="Times New Roman"/>
          <w:b/>
          <w:color w:val="000000"/>
          <w:sz w:val="32"/>
          <w:szCs w:val="32"/>
          <w:u w:color="000000"/>
          <w:lang w:eastAsia="ru-RU"/>
        </w:rPr>
      </w:pPr>
    </w:p>
    <w:p w:rsidR="000676DE" w:rsidRPr="005035D4" w:rsidRDefault="000676DE" w:rsidP="005035D4">
      <w:pPr>
        <w:spacing w:line="240" w:lineRule="auto"/>
        <w:ind w:left="0" w:firstLine="0"/>
        <w:jc w:val="center"/>
        <w:rPr>
          <w:rFonts w:ascii="Times New Roman" w:eastAsia="Arial Unicode MS" w:hAnsi="Times New Roman"/>
          <w:b/>
          <w:color w:val="000000"/>
          <w:sz w:val="32"/>
          <w:szCs w:val="32"/>
          <w:u w:color="000000"/>
          <w:lang w:eastAsia="ru-RU"/>
        </w:rPr>
      </w:pPr>
    </w:p>
    <w:p w:rsidR="000676DE" w:rsidRDefault="005035D4" w:rsidP="005035D4">
      <w:pPr>
        <w:spacing w:after="200" w:line="276" w:lineRule="auto"/>
        <w:ind w:left="0" w:firstLine="0"/>
        <w:jc w:val="center"/>
        <w:rPr>
          <w:rFonts w:ascii="Times New Roman" w:eastAsia="Times New Roman" w:hAnsi="Times New Roman"/>
          <w:sz w:val="28"/>
          <w:szCs w:val="28"/>
          <w:lang w:eastAsia="ru-RU"/>
        </w:rPr>
      </w:pPr>
      <w:r w:rsidRPr="005035D4">
        <w:rPr>
          <w:rFonts w:ascii="Times New Roman" w:eastAsia="Times New Roman" w:hAnsi="Times New Roman"/>
          <w:sz w:val="28"/>
          <w:szCs w:val="28"/>
          <w:lang w:eastAsia="ru-RU"/>
        </w:rPr>
        <w:t>Москва 2022</w:t>
      </w:r>
    </w:p>
    <w:p w:rsidR="002535C6" w:rsidRPr="005E6BBC" w:rsidRDefault="002535C6" w:rsidP="002535C6">
      <w:pPr>
        <w:spacing w:line="240" w:lineRule="auto"/>
        <w:ind w:left="0" w:firstLine="0"/>
        <w:rPr>
          <w:rFonts w:ascii="Times New Roman" w:eastAsia="Times New Roman" w:hAnsi="Times New Roman"/>
          <w:sz w:val="28"/>
          <w:szCs w:val="28"/>
          <w:lang w:eastAsia="ru-RU"/>
        </w:rPr>
      </w:pPr>
      <w:r w:rsidRPr="007D09BD">
        <w:rPr>
          <w:rFonts w:ascii="Times New Roman" w:hAnsi="Times New Roman"/>
          <w:sz w:val="28"/>
          <w:szCs w:val="28"/>
        </w:rPr>
        <w:lastRenderedPageBreak/>
        <w:t xml:space="preserve">УДК </w:t>
      </w:r>
      <w:r w:rsidRPr="006043AD">
        <w:rPr>
          <w:rFonts w:ascii="Times New Roman" w:hAnsi="Times New Roman"/>
          <w:sz w:val="28"/>
          <w:szCs w:val="28"/>
        </w:rPr>
        <w:t>614</w:t>
      </w:r>
      <w:r w:rsidRPr="007D09BD">
        <w:rPr>
          <w:rFonts w:ascii="Times New Roman" w:hAnsi="Times New Roman"/>
          <w:sz w:val="28"/>
          <w:szCs w:val="28"/>
        </w:rPr>
        <w:t>.84</w:t>
      </w:r>
    </w:p>
    <w:p w:rsidR="002535C6" w:rsidRPr="001E43DA" w:rsidRDefault="007739A0" w:rsidP="001E43DA">
      <w:pPr>
        <w:spacing w:line="240" w:lineRule="auto"/>
        <w:ind w:left="0" w:firstLine="567"/>
        <w:jc w:val="both"/>
        <w:rPr>
          <w:rFonts w:ascii="Times New Roman" w:hAnsi="Times New Roman"/>
          <w:sz w:val="28"/>
        </w:rPr>
      </w:pPr>
      <w:r>
        <w:rPr>
          <w:rFonts w:ascii="Times New Roman" w:hAnsi="Times New Roman"/>
          <w:sz w:val="28"/>
          <w:szCs w:val="28"/>
        </w:rPr>
        <w:t>М</w:t>
      </w:r>
      <w:r w:rsidRPr="006F320F">
        <w:rPr>
          <w:rFonts w:ascii="Times New Roman" w:hAnsi="Times New Roman"/>
          <w:sz w:val="28"/>
          <w:szCs w:val="28"/>
        </w:rPr>
        <w:t xml:space="preserve">етодические рекомендации </w:t>
      </w:r>
      <w:r w:rsidRPr="006F320F">
        <w:rPr>
          <w:rFonts w:ascii="Times New Roman" w:hAnsi="Times New Roman"/>
          <w:sz w:val="28"/>
        </w:rPr>
        <w:t>по организации профилактики пожаров</w:t>
      </w:r>
      <w:r w:rsidR="003C47C6">
        <w:rPr>
          <w:rFonts w:ascii="Times New Roman" w:hAnsi="Times New Roman"/>
          <w:sz w:val="28"/>
        </w:rPr>
        <w:br/>
      </w:r>
      <w:r w:rsidRPr="006F320F">
        <w:rPr>
          <w:rFonts w:ascii="Times New Roman" w:hAnsi="Times New Roman"/>
          <w:sz w:val="28"/>
        </w:rPr>
        <w:t xml:space="preserve">от электрооборудования </w:t>
      </w:r>
      <w:r w:rsidR="00CE649A">
        <w:rPr>
          <w:rFonts w:ascii="Times New Roman" w:hAnsi="Times New Roman"/>
          <w:sz w:val="28"/>
        </w:rPr>
        <w:t xml:space="preserve">в </w:t>
      </w:r>
      <w:r w:rsidRPr="006F320F">
        <w:rPr>
          <w:rFonts w:ascii="Times New Roman" w:hAnsi="Times New Roman"/>
          <w:sz w:val="28"/>
        </w:rPr>
        <w:t>жилых и общественных здани</w:t>
      </w:r>
      <w:r w:rsidR="00CE649A">
        <w:rPr>
          <w:rFonts w:ascii="Times New Roman" w:hAnsi="Times New Roman"/>
          <w:sz w:val="28"/>
        </w:rPr>
        <w:t>ях</w:t>
      </w:r>
      <w:r w:rsidRPr="006F320F">
        <w:rPr>
          <w:rFonts w:ascii="Times New Roman" w:hAnsi="Times New Roman"/>
          <w:sz w:val="28"/>
        </w:rPr>
        <w:t xml:space="preserve"> с применением технических средств</w:t>
      </w:r>
      <w:r w:rsidR="002535C6" w:rsidRPr="006F320F">
        <w:rPr>
          <w:rFonts w:ascii="Times New Roman" w:hAnsi="Times New Roman"/>
          <w:sz w:val="28"/>
        </w:rPr>
        <w:t>:</w:t>
      </w:r>
      <w:r>
        <w:rPr>
          <w:rFonts w:ascii="Times New Roman" w:hAnsi="Times New Roman"/>
          <w:sz w:val="28"/>
        </w:rPr>
        <w:t xml:space="preserve"> </w:t>
      </w:r>
      <w:r w:rsidR="002535C6">
        <w:rPr>
          <w:rFonts w:ascii="Times New Roman" w:hAnsi="Times New Roman"/>
          <w:sz w:val="28"/>
          <w:szCs w:val="28"/>
        </w:rPr>
        <w:t>Методические реко</w:t>
      </w:r>
      <w:r w:rsidR="00407ABD">
        <w:rPr>
          <w:rFonts w:ascii="Times New Roman" w:hAnsi="Times New Roman"/>
          <w:sz w:val="28"/>
          <w:szCs w:val="28"/>
        </w:rPr>
        <w:t>мендации. – М.: ВНИИПО, 2022 – 6</w:t>
      </w:r>
      <w:r w:rsidR="001B57C7">
        <w:rPr>
          <w:rFonts w:ascii="Times New Roman" w:hAnsi="Times New Roman"/>
          <w:sz w:val="28"/>
          <w:szCs w:val="28"/>
        </w:rPr>
        <w:t>6</w:t>
      </w:r>
      <w:r w:rsidR="002535C6">
        <w:rPr>
          <w:rFonts w:ascii="Times New Roman" w:hAnsi="Times New Roman"/>
          <w:sz w:val="28"/>
          <w:szCs w:val="28"/>
        </w:rPr>
        <w:t xml:space="preserve"> с.</w:t>
      </w:r>
    </w:p>
    <w:p w:rsidR="00DC7616" w:rsidRPr="00DC7616" w:rsidRDefault="00DC7616" w:rsidP="00DC7616">
      <w:pPr>
        <w:spacing w:line="240" w:lineRule="auto"/>
        <w:ind w:left="0" w:firstLine="567"/>
        <w:jc w:val="both"/>
        <w:rPr>
          <w:rFonts w:ascii="Times New Roman" w:hAnsi="Times New Roman"/>
          <w:sz w:val="28"/>
          <w:szCs w:val="28"/>
        </w:rPr>
      </w:pPr>
      <w:r w:rsidRPr="00DC7616">
        <w:rPr>
          <w:rFonts w:ascii="Times New Roman" w:hAnsi="Times New Roman"/>
          <w:sz w:val="28"/>
          <w:szCs w:val="28"/>
        </w:rPr>
        <w:t>Методика предназначена 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w:t>
      </w:r>
      <w:r>
        <w:rPr>
          <w:rFonts w:ascii="Times New Roman" w:hAnsi="Times New Roman"/>
          <w:sz w:val="28"/>
          <w:szCs w:val="28"/>
        </w:rPr>
        <w:t>и в целях правового просвещения</w:t>
      </w:r>
      <w:r>
        <w:rPr>
          <w:rFonts w:ascii="Times New Roman" w:hAnsi="Times New Roman"/>
          <w:sz w:val="28"/>
          <w:szCs w:val="28"/>
        </w:rPr>
        <w:br/>
      </w:r>
      <w:r w:rsidRPr="00DC7616">
        <w:rPr>
          <w:rFonts w:ascii="Times New Roman" w:hAnsi="Times New Roman"/>
          <w:sz w:val="28"/>
          <w:szCs w:val="28"/>
        </w:rPr>
        <w:t>и правового информирования граждан и организаций.</w:t>
      </w:r>
    </w:p>
    <w:p w:rsidR="002535C6" w:rsidRDefault="002535C6"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sidR="003C47C6">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жилых</w:t>
      </w:r>
      <w:r w:rsidR="003C47C6">
        <w:rPr>
          <w:rFonts w:ascii="Times New Roman" w:hAnsi="Times New Roman"/>
          <w:sz w:val="28"/>
          <w:szCs w:val="28"/>
        </w:rPr>
        <w:br/>
      </w:r>
      <w:r w:rsidR="00DD1465">
        <w:rPr>
          <w:rFonts w:ascii="Times New Roman" w:hAnsi="Times New Roman"/>
          <w:sz w:val="28"/>
          <w:szCs w:val="28"/>
        </w:rPr>
        <w:t>и общественных зданиях</w:t>
      </w:r>
      <w:r w:rsidRPr="008E52B6">
        <w:rPr>
          <w:rFonts w:ascii="Times New Roman" w:hAnsi="Times New Roman"/>
          <w:sz w:val="28"/>
          <w:szCs w:val="28"/>
        </w:rPr>
        <w:t xml:space="preserve"> с применением технических средств.</w:t>
      </w:r>
    </w:p>
    <w:p w:rsidR="002535C6" w:rsidRPr="008E52B6" w:rsidRDefault="002535C6"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w:t>
      </w:r>
      <w:r w:rsidR="003C47C6">
        <w:rPr>
          <w:rFonts w:ascii="Times New Roman" w:hAnsi="Times New Roman"/>
          <w:sz w:val="28"/>
          <w:szCs w:val="28"/>
        </w:rPr>
        <w:br/>
      </w:r>
      <w:r w:rsidRPr="008E52B6">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2535C6" w:rsidRDefault="002535C6" w:rsidP="002535C6">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8C4B80" w:rsidRPr="008C4B80" w:rsidRDefault="008C4B80" w:rsidP="008C4B80">
      <w:pPr>
        <w:spacing w:line="240" w:lineRule="auto"/>
        <w:ind w:left="0" w:firstLine="709"/>
        <w:jc w:val="both"/>
        <w:rPr>
          <w:rFonts w:ascii="Times New Roman" w:eastAsia="Times New Roman" w:hAnsi="Times New Roman"/>
          <w:sz w:val="28"/>
          <w:szCs w:val="28"/>
          <w:lang w:eastAsia="ru-RU"/>
        </w:rPr>
      </w:pPr>
      <w:r w:rsidRPr="008C4B80">
        <w:rPr>
          <w:rFonts w:ascii="Times New Roman" w:eastAsia="Times New Roman" w:hAnsi="Times New Roman"/>
          <w:sz w:val="28"/>
          <w:szCs w:val="28"/>
          <w:lang w:eastAsia="ru-RU"/>
        </w:rPr>
        <w:t>Методика направлена в органы исполнительной власти субъектов Российской Федерации письмом МЧС России от 07.04.2022 № 43-2004-19.</w:t>
      </w: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8C4B80" w:rsidRDefault="008C4B80" w:rsidP="002535C6">
      <w:pPr>
        <w:spacing w:line="240" w:lineRule="auto"/>
        <w:ind w:left="0" w:firstLine="0"/>
        <w:jc w:val="both"/>
        <w:rPr>
          <w:rFonts w:ascii="Times New Roman" w:hAnsi="Times New Roman"/>
          <w:sz w:val="28"/>
          <w:szCs w:val="28"/>
        </w:rPr>
      </w:pPr>
    </w:p>
    <w:p w:rsidR="008C4B80" w:rsidRDefault="008C4B80" w:rsidP="002535C6">
      <w:pPr>
        <w:spacing w:line="240" w:lineRule="auto"/>
        <w:ind w:left="0" w:firstLine="0"/>
        <w:jc w:val="both"/>
        <w:rPr>
          <w:rFonts w:ascii="Times New Roman" w:hAnsi="Times New Roman"/>
          <w:sz w:val="28"/>
          <w:szCs w:val="28"/>
        </w:rPr>
      </w:pPr>
    </w:p>
    <w:p w:rsidR="002535C6" w:rsidRDefault="002535C6" w:rsidP="00536EF2">
      <w:pPr>
        <w:spacing w:line="240" w:lineRule="auto"/>
        <w:ind w:left="0" w:firstLine="3119"/>
        <w:jc w:val="both"/>
        <w:rPr>
          <w:rFonts w:ascii="Times New Roman" w:hAnsi="Times New Roman"/>
          <w:sz w:val="28"/>
          <w:szCs w:val="28"/>
        </w:rPr>
      </w:pPr>
      <w:r>
        <w:rPr>
          <w:rFonts w:ascii="Times New Roman" w:hAnsi="Times New Roman"/>
          <w:sz w:val="28"/>
          <w:szCs w:val="28"/>
        </w:rPr>
        <w:t>©МЧС России, 2022</w:t>
      </w:r>
    </w:p>
    <w:p w:rsidR="008C4B80" w:rsidRDefault="002535C6" w:rsidP="008C4B80">
      <w:pPr>
        <w:spacing w:line="240" w:lineRule="auto"/>
        <w:ind w:left="0" w:firstLine="3119"/>
        <w:jc w:val="both"/>
        <w:rPr>
          <w:rFonts w:ascii="Times New Roman" w:hAnsi="Times New Roman"/>
          <w:sz w:val="28"/>
          <w:szCs w:val="28"/>
        </w:rPr>
      </w:pPr>
      <w:r>
        <w:rPr>
          <w:rFonts w:ascii="Times New Roman" w:hAnsi="Times New Roman"/>
          <w:sz w:val="28"/>
          <w:szCs w:val="28"/>
        </w:rPr>
        <w:t>©ФГБУ ВНИИПО МЧС России, 2022</w:t>
      </w:r>
      <w:r w:rsidR="008C4B80">
        <w:rPr>
          <w:rFonts w:ascii="Times New Roman" w:hAnsi="Times New Roman"/>
          <w:sz w:val="28"/>
          <w:szCs w:val="28"/>
        </w:rPr>
        <w:br w:type="page"/>
      </w:r>
    </w:p>
    <w:p w:rsidR="00044D5D" w:rsidRDefault="00044D5D" w:rsidP="00044D5D">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D1739D" w:rsidRDefault="00D1739D" w:rsidP="00044D5D">
      <w:pPr>
        <w:spacing w:line="240" w:lineRule="auto"/>
        <w:ind w:left="0" w:firstLine="0"/>
        <w:jc w:val="center"/>
        <w:rPr>
          <w:rFonts w:ascii="Times New Roman" w:hAnsi="Times New Roman"/>
          <w:b/>
          <w:sz w:val="28"/>
          <w:szCs w:val="28"/>
        </w:rPr>
      </w:pPr>
    </w:p>
    <w:p w:rsidR="00044D5D" w:rsidRPr="00044D5D" w:rsidRDefault="00044D5D" w:rsidP="00044D5D">
      <w:pPr>
        <w:spacing w:line="240" w:lineRule="auto"/>
        <w:ind w:left="0" w:firstLine="0"/>
        <w:jc w:val="center"/>
        <w:rPr>
          <w:rFonts w:ascii="Times New Roman" w:hAnsi="Times New Roman"/>
          <w:sz w:val="28"/>
          <w:szCs w:val="28"/>
        </w:rPr>
      </w:pPr>
    </w:p>
    <w:tbl>
      <w:tblPr>
        <w:tblStyle w:val="ae"/>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
        <w:gridCol w:w="866"/>
        <w:gridCol w:w="8048"/>
        <w:gridCol w:w="721"/>
      </w:tblGrid>
      <w:tr w:rsidR="00044D5D" w:rsidRPr="00193047" w:rsidTr="00AD4752">
        <w:tc>
          <w:tcPr>
            <w:tcW w:w="4647" w:type="pct"/>
            <w:gridSpan w:val="3"/>
          </w:tcPr>
          <w:p w:rsidR="00044D5D"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Введение</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p w:rsidR="00442B80" w:rsidRPr="00193047" w:rsidRDefault="00442B80">
            <w:pPr>
              <w:spacing w:line="240" w:lineRule="auto"/>
              <w:ind w:left="0" w:firstLine="0"/>
              <w:rPr>
                <w:rFonts w:ascii="Times New Roman" w:hAnsi="Times New Roman"/>
                <w:sz w:val="28"/>
                <w:szCs w:val="28"/>
              </w:rPr>
            </w:pPr>
          </w:p>
        </w:tc>
        <w:tc>
          <w:tcPr>
            <w:tcW w:w="353" w:type="pct"/>
          </w:tcPr>
          <w:p w:rsidR="00044D5D" w:rsidRPr="00193047" w:rsidRDefault="000676DE" w:rsidP="00442B8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1.</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Область применения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1</w:t>
            </w:r>
            <w:r w:rsidR="000676DE">
              <w:rPr>
                <w:rFonts w:ascii="Times New Roman" w:hAnsi="Times New Roman"/>
                <w:sz w:val="28"/>
                <w:szCs w:val="28"/>
              </w:rPr>
              <w:t>4</w:t>
            </w:r>
          </w:p>
        </w:tc>
      </w:tr>
      <w:tr w:rsidR="00193047" w:rsidRPr="00193047" w:rsidTr="00AD4752">
        <w:tc>
          <w:tcPr>
            <w:tcW w:w="284" w:type="pct"/>
          </w:tcPr>
          <w:p w:rsidR="00193047"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2</w:t>
            </w:r>
            <w:r w:rsidR="00193047" w:rsidRPr="00193047">
              <w:rPr>
                <w:rFonts w:ascii="Times New Roman" w:hAnsi="Times New Roman"/>
                <w:sz w:val="28"/>
                <w:szCs w:val="28"/>
              </w:rPr>
              <w:t>.</w:t>
            </w:r>
          </w:p>
        </w:tc>
        <w:tc>
          <w:tcPr>
            <w:tcW w:w="4363" w:type="pct"/>
            <w:gridSpan w:val="2"/>
          </w:tcPr>
          <w:p w:rsidR="00193047" w:rsidRPr="00193047" w:rsidRDefault="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Основные электротехнические причины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193047" w:rsidRPr="00193047" w:rsidRDefault="00193047"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1</w:t>
            </w:r>
            <w:r w:rsidR="000676DE">
              <w:rPr>
                <w:rFonts w:ascii="Times New Roman" w:hAnsi="Times New Roman"/>
                <w:sz w:val="28"/>
                <w:szCs w:val="28"/>
              </w:rPr>
              <w:t>5</w:t>
            </w:r>
          </w:p>
        </w:tc>
      </w:tr>
      <w:tr w:rsidR="00044D5D" w:rsidRPr="00193047" w:rsidTr="00AD4752">
        <w:tc>
          <w:tcPr>
            <w:tcW w:w="28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Организация профилактики пожаров</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0676DE"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.1.</w:t>
            </w:r>
          </w:p>
        </w:tc>
        <w:tc>
          <w:tcPr>
            <w:tcW w:w="3939"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Общие положения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0676DE"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.2.</w:t>
            </w:r>
          </w:p>
        </w:tc>
        <w:tc>
          <w:tcPr>
            <w:tcW w:w="3939" w:type="pct"/>
          </w:tcPr>
          <w:p w:rsidR="00044D5D" w:rsidRPr="00193047" w:rsidRDefault="00044D5D"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Профилакти</w:t>
            </w:r>
            <w:r w:rsidR="00193047" w:rsidRPr="00193047">
              <w:rPr>
                <w:rFonts w:ascii="Times New Roman" w:hAnsi="Times New Roman"/>
                <w:sz w:val="28"/>
                <w:szCs w:val="28"/>
              </w:rPr>
              <w:t>ческие</w:t>
            </w:r>
            <w:r w:rsidR="000C5273">
              <w:rPr>
                <w:rFonts w:ascii="Times New Roman" w:hAnsi="Times New Roman"/>
                <w:sz w:val="28"/>
                <w:szCs w:val="28"/>
                <w:lang w:val="en-US"/>
              </w:rPr>
              <w:t xml:space="preserve"> </w:t>
            </w:r>
            <w:r w:rsidR="00193047" w:rsidRPr="00193047">
              <w:rPr>
                <w:rFonts w:ascii="Times New Roman" w:hAnsi="Times New Roman"/>
                <w:sz w:val="28"/>
                <w:szCs w:val="28"/>
              </w:rPr>
              <w:t>мероприятия …</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1473A5" w:rsidP="000676DE">
            <w:pPr>
              <w:spacing w:line="240" w:lineRule="auto"/>
              <w:ind w:left="0" w:firstLine="0"/>
              <w:jc w:val="right"/>
              <w:rPr>
                <w:rFonts w:ascii="Times New Roman" w:hAnsi="Times New Roman"/>
                <w:sz w:val="28"/>
                <w:szCs w:val="28"/>
              </w:rPr>
            </w:pPr>
            <w:r>
              <w:rPr>
                <w:rFonts w:ascii="Times New Roman" w:hAnsi="Times New Roman"/>
                <w:sz w:val="28"/>
                <w:szCs w:val="28"/>
              </w:rPr>
              <w:t>2</w:t>
            </w:r>
            <w:r w:rsidR="000676DE">
              <w:rPr>
                <w:rFonts w:ascii="Times New Roman" w:hAnsi="Times New Roman"/>
                <w:sz w:val="28"/>
                <w:szCs w:val="28"/>
              </w:rPr>
              <w:t>1</w:t>
            </w:r>
          </w:p>
        </w:tc>
      </w:tr>
      <w:tr w:rsidR="00016A45" w:rsidRPr="00193047" w:rsidTr="00AD4752">
        <w:tc>
          <w:tcPr>
            <w:tcW w:w="284" w:type="pct"/>
          </w:tcPr>
          <w:p w:rsidR="00016A45" w:rsidRPr="00193047" w:rsidRDefault="00016A45">
            <w:pPr>
              <w:spacing w:line="240" w:lineRule="auto"/>
              <w:ind w:left="0" w:firstLine="0"/>
              <w:rPr>
                <w:rFonts w:ascii="Times New Roman" w:hAnsi="Times New Roman"/>
                <w:sz w:val="28"/>
                <w:szCs w:val="28"/>
              </w:rPr>
            </w:pPr>
          </w:p>
        </w:tc>
        <w:tc>
          <w:tcPr>
            <w:tcW w:w="424" w:type="pct"/>
          </w:tcPr>
          <w:p w:rsidR="00016A45"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16A45" w:rsidRPr="00193047">
              <w:rPr>
                <w:rFonts w:ascii="Times New Roman" w:hAnsi="Times New Roman"/>
                <w:sz w:val="28"/>
                <w:szCs w:val="28"/>
              </w:rPr>
              <w:t>.3.</w:t>
            </w:r>
          </w:p>
        </w:tc>
        <w:tc>
          <w:tcPr>
            <w:tcW w:w="3939" w:type="pct"/>
          </w:tcPr>
          <w:p w:rsidR="00016A45" w:rsidRPr="00193047" w:rsidRDefault="00193047" w:rsidP="007709BA">
            <w:pPr>
              <w:spacing w:line="240" w:lineRule="auto"/>
              <w:ind w:left="0" w:firstLine="0"/>
              <w:rPr>
                <w:rFonts w:ascii="Times New Roman" w:hAnsi="Times New Roman"/>
                <w:sz w:val="28"/>
                <w:szCs w:val="28"/>
              </w:rPr>
            </w:pPr>
            <w:r w:rsidRPr="00193047">
              <w:rPr>
                <w:rFonts w:ascii="Times New Roman" w:hAnsi="Times New Roman"/>
                <w:sz w:val="28"/>
                <w:szCs w:val="28"/>
              </w:rPr>
              <w:t xml:space="preserve">Действия при обнаружении аварийного режима </w:t>
            </w:r>
            <w:r w:rsidR="00442B80">
              <w:rPr>
                <w:rFonts w:ascii="Times New Roman" w:hAnsi="Times New Roman"/>
                <w:sz w:val="28"/>
                <w:szCs w:val="28"/>
              </w:rPr>
              <w:t>электрооборудования</w:t>
            </w:r>
            <w:r w:rsidR="007709BA">
              <w:rPr>
                <w:rFonts w:ascii="Times New Roman" w:hAnsi="Times New Roman"/>
                <w:sz w:val="28"/>
                <w:szCs w:val="28"/>
              </w:rPr>
              <w:t>………………………………………………</w:t>
            </w:r>
          </w:p>
        </w:tc>
        <w:tc>
          <w:tcPr>
            <w:tcW w:w="353" w:type="pct"/>
          </w:tcPr>
          <w:p w:rsidR="00016A45" w:rsidRPr="00193047" w:rsidRDefault="00016A45"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2</w:t>
            </w:r>
            <w:r w:rsidR="000676DE">
              <w:rPr>
                <w:rFonts w:ascii="Times New Roman" w:hAnsi="Times New Roman"/>
                <w:sz w:val="28"/>
                <w:szCs w:val="28"/>
              </w:rPr>
              <w:t>8</w:t>
            </w:r>
          </w:p>
        </w:tc>
      </w:tr>
      <w:tr w:rsidR="00016A45" w:rsidRPr="00193047"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016A45" w:rsidRPr="00193047" w:rsidRDefault="00016A45" w:rsidP="00193047">
            <w:pPr>
              <w:spacing w:line="240" w:lineRule="auto"/>
              <w:ind w:left="0" w:firstLine="0"/>
              <w:rPr>
                <w:rFonts w:ascii="Times New Roman" w:hAnsi="Times New Roman"/>
                <w:sz w:val="28"/>
                <w:szCs w:val="28"/>
              </w:rPr>
            </w:pPr>
            <w:r w:rsidRPr="00193047">
              <w:rPr>
                <w:rFonts w:ascii="Times New Roman" w:hAnsi="Times New Roman"/>
                <w:sz w:val="28"/>
                <w:szCs w:val="28"/>
              </w:rPr>
              <w:t>Заключ</w:t>
            </w:r>
            <w:r w:rsidR="00193047" w:rsidRPr="00193047">
              <w:rPr>
                <w:rFonts w:ascii="Times New Roman" w:hAnsi="Times New Roman"/>
                <w:sz w:val="28"/>
                <w:szCs w:val="28"/>
              </w:rPr>
              <w:t>ение…………………</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Default="002C2065" w:rsidP="00442B80">
            <w:pPr>
              <w:spacing w:line="240" w:lineRule="auto"/>
              <w:ind w:left="0" w:firstLine="0"/>
              <w:jc w:val="right"/>
              <w:rPr>
                <w:rFonts w:ascii="Times New Roman" w:hAnsi="Times New Roman"/>
                <w:sz w:val="28"/>
                <w:szCs w:val="28"/>
              </w:rPr>
            </w:pPr>
          </w:p>
          <w:p w:rsidR="00016A45"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3</w:t>
            </w:r>
            <w:r w:rsidR="000676DE">
              <w:rPr>
                <w:rFonts w:ascii="Times New Roman" w:hAnsi="Times New Roman"/>
                <w:sz w:val="28"/>
                <w:szCs w:val="28"/>
              </w:rPr>
              <w:t>3</w:t>
            </w:r>
          </w:p>
        </w:tc>
      </w:tr>
      <w:tr w:rsidR="00193047" w:rsidRPr="00193047"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193047" w:rsidRPr="00193047" w:rsidRDefault="00193047"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Приложение – Описание технических сре</w:t>
            </w:r>
            <w:proofErr w:type="gramStart"/>
            <w:r w:rsidRPr="00193047">
              <w:rPr>
                <w:rFonts w:ascii="Times New Roman" w:hAnsi="Times New Roman"/>
                <w:sz w:val="28"/>
                <w:szCs w:val="28"/>
              </w:rPr>
              <w:t>дств пр</w:t>
            </w:r>
            <w:proofErr w:type="gramEnd"/>
            <w:r w:rsidRPr="00193047">
              <w:rPr>
                <w:rFonts w:ascii="Times New Roman" w:hAnsi="Times New Roman"/>
                <w:sz w:val="28"/>
                <w:szCs w:val="28"/>
              </w:rPr>
              <w:t xml:space="preserve">едупреждения и профилактики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442B80" w:rsidRDefault="00442B80" w:rsidP="00442B80">
            <w:pPr>
              <w:spacing w:line="240" w:lineRule="auto"/>
              <w:ind w:left="0" w:firstLine="0"/>
              <w:rPr>
                <w:rFonts w:ascii="Times New Roman" w:hAnsi="Times New Roman"/>
                <w:sz w:val="28"/>
                <w:szCs w:val="28"/>
              </w:rPr>
            </w:pPr>
          </w:p>
          <w:p w:rsidR="002C2065" w:rsidRDefault="002C2065"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3</w:t>
            </w:r>
            <w:r w:rsidR="000676DE">
              <w:rPr>
                <w:rFonts w:ascii="Times New Roman" w:hAnsi="Times New Roman"/>
                <w:sz w:val="28"/>
                <w:szCs w:val="28"/>
              </w:rPr>
              <w:t>4</w:t>
            </w:r>
          </w:p>
        </w:tc>
      </w:tr>
      <w:tr w:rsidR="00016A45" w:rsidTr="00AD4752">
        <w:tc>
          <w:tcPr>
            <w:tcW w:w="4647" w:type="pct"/>
            <w:gridSpan w:val="3"/>
          </w:tcPr>
          <w:p w:rsidR="00442B80" w:rsidRDefault="00442B80">
            <w:pPr>
              <w:spacing w:line="240" w:lineRule="auto"/>
              <w:ind w:left="0" w:firstLine="0"/>
              <w:rPr>
                <w:rFonts w:ascii="Times New Roman" w:hAnsi="Times New Roman"/>
                <w:sz w:val="28"/>
                <w:szCs w:val="28"/>
              </w:rPr>
            </w:pPr>
          </w:p>
          <w:p w:rsidR="00016A45" w:rsidRPr="00193047" w:rsidRDefault="00016A45">
            <w:pPr>
              <w:spacing w:line="240" w:lineRule="auto"/>
              <w:ind w:left="0" w:firstLine="0"/>
              <w:rPr>
                <w:rFonts w:ascii="Times New Roman" w:hAnsi="Times New Roman"/>
                <w:sz w:val="28"/>
                <w:szCs w:val="28"/>
              </w:rPr>
            </w:pPr>
            <w:r w:rsidRPr="00193047">
              <w:rPr>
                <w:rFonts w:ascii="Times New Roman" w:hAnsi="Times New Roman"/>
                <w:sz w:val="28"/>
                <w:szCs w:val="28"/>
              </w:rPr>
              <w:t>Список литературы</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Default="002C2065" w:rsidP="00442B80">
            <w:pPr>
              <w:spacing w:line="240" w:lineRule="auto"/>
              <w:ind w:left="0" w:firstLine="0"/>
              <w:jc w:val="right"/>
              <w:rPr>
                <w:rFonts w:ascii="Times New Roman" w:hAnsi="Times New Roman"/>
                <w:sz w:val="28"/>
                <w:szCs w:val="28"/>
              </w:rPr>
            </w:pPr>
          </w:p>
          <w:p w:rsidR="00016A45" w:rsidRPr="00193047" w:rsidRDefault="00245596" w:rsidP="000676DE">
            <w:pPr>
              <w:spacing w:line="240" w:lineRule="auto"/>
              <w:ind w:left="0" w:firstLine="0"/>
              <w:jc w:val="right"/>
              <w:rPr>
                <w:rFonts w:ascii="Times New Roman" w:hAnsi="Times New Roman"/>
                <w:sz w:val="28"/>
                <w:szCs w:val="28"/>
              </w:rPr>
            </w:pPr>
            <w:r>
              <w:rPr>
                <w:rFonts w:ascii="Times New Roman" w:hAnsi="Times New Roman"/>
                <w:sz w:val="28"/>
                <w:szCs w:val="28"/>
              </w:rPr>
              <w:t>6</w:t>
            </w:r>
            <w:r w:rsidR="000676DE">
              <w:rPr>
                <w:rFonts w:ascii="Times New Roman" w:hAnsi="Times New Roman"/>
                <w:sz w:val="28"/>
                <w:szCs w:val="28"/>
              </w:rPr>
              <w:t>6</w:t>
            </w:r>
          </w:p>
        </w:tc>
      </w:tr>
    </w:tbl>
    <w:p w:rsidR="00044D5D" w:rsidRPr="00044D5D" w:rsidRDefault="00044D5D">
      <w:pPr>
        <w:spacing w:line="240" w:lineRule="auto"/>
        <w:ind w:left="0" w:firstLine="0"/>
        <w:rPr>
          <w:rFonts w:ascii="Times New Roman" w:hAnsi="Times New Roman"/>
          <w:sz w:val="28"/>
          <w:szCs w:val="28"/>
        </w:rPr>
      </w:pPr>
    </w:p>
    <w:p w:rsidR="00044D5D" w:rsidRDefault="00044D5D">
      <w:pPr>
        <w:spacing w:line="240" w:lineRule="auto"/>
        <w:ind w:left="0" w:firstLine="0"/>
        <w:rPr>
          <w:rFonts w:ascii="Times New Roman" w:hAnsi="Times New Roman"/>
          <w:b/>
          <w:sz w:val="28"/>
          <w:szCs w:val="28"/>
        </w:rPr>
      </w:pPr>
      <w:r>
        <w:rPr>
          <w:rFonts w:ascii="Times New Roman" w:hAnsi="Times New Roman"/>
          <w:b/>
          <w:sz w:val="28"/>
          <w:szCs w:val="28"/>
        </w:rPr>
        <w:br w:type="page"/>
      </w:r>
    </w:p>
    <w:p w:rsidR="00626CE8" w:rsidRPr="008E52B6" w:rsidRDefault="00626CE8"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lastRenderedPageBreak/>
        <w:t>Введение</w:t>
      </w:r>
    </w:p>
    <w:p w:rsidR="00626CE8" w:rsidRDefault="00626CE8" w:rsidP="00117C4B">
      <w:pPr>
        <w:spacing w:line="276" w:lineRule="auto"/>
        <w:ind w:left="0" w:firstLine="0"/>
        <w:jc w:val="center"/>
        <w:rPr>
          <w:rFonts w:ascii="Times New Roman" w:hAnsi="Times New Roman"/>
          <w:sz w:val="28"/>
          <w:szCs w:val="28"/>
        </w:rPr>
      </w:pPr>
    </w:p>
    <w:p w:rsidR="00924AD9" w:rsidRPr="000C5273" w:rsidRDefault="008F1CF9"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Д</w:t>
      </w:r>
      <w:r w:rsidR="00924AD9" w:rsidRPr="000C5273">
        <w:rPr>
          <w:rFonts w:ascii="Times New Roman" w:hAnsi="Times New Roman"/>
          <w:sz w:val="28"/>
          <w:szCs w:val="28"/>
        </w:rPr>
        <w:t xml:space="preserve">оля </w:t>
      </w:r>
      <w:r w:rsidR="009C5656" w:rsidRPr="000C5273">
        <w:rPr>
          <w:rFonts w:ascii="Times New Roman" w:hAnsi="Times New Roman"/>
          <w:sz w:val="28"/>
          <w:szCs w:val="28"/>
        </w:rPr>
        <w:t xml:space="preserve">числа </w:t>
      </w:r>
      <w:r w:rsidR="00924AD9" w:rsidRPr="000C5273">
        <w:rPr>
          <w:rFonts w:ascii="Times New Roman" w:hAnsi="Times New Roman"/>
          <w:sz w:val="28"/>
          <w:szCs w:val="28"/>
        </w:rPr>
        <w:t>пожаров</w:t>
      </w:r>
      <w:r w:rsidR="005515F3" w:rsidRPr="000C5273">
        <w:rPr>
          <w:rFonts w:ascii="Times New Roman" w:hAnsi="Times New Roman"/>
          <w:sz w:val="28"/>
          <w:szCs w:val="28"/>
        </w:rPr>
        <w:t>,</w:t>
      </w:r>
      <w:r w:rsidR="00924AD9" w:rsidRPr="000C5273">
        <w:rPr>
          <w:rFonts w:ascii="Times New Roman" w:hAnsi="Times New Roman"/>
          <w:sz w:val="28"/>
          <w:szCs w:val="28"/>
        </w:rPr>
        <w:t xml:space="preserve"> произошедших</w:t>
      </w:r>
      <w:r w:rsidR="009C5656" w:rsidRPr="000C5273">
        <w:rPr>
          <w:rFonts w:ascii="Times New Roman" w:hAnsi="Times New Roman"/>
          <w:sz w:val="28"/>
          <w:szCs w:val="28"/>
        </w:rPr>
        <w:t xml:space="preserve"> в Российской Федерации </w:t>
      </w:r>
      <w:r w:rsidRPr="000C5273">
        <w:rPr>
          <w:rFonts w:ascii="Times New Roman" w:hAnsi="Times New Roman"/>
          <w:sz w:val="28"/>
          <w:szCs w:val="28"/>
        </w:rPr>
        <w:br/>
      </w:r>
      <w:r w:rsidR="00924AD9" w:rsidRPr="000C5273">
        <w:rPr>
          <w:rFonts w:ascii="Times New Roman" w:hAnsi="Times New Roman"/>
          <w:sz w:val="28"/>
          <w:szCs w:val="28"/>
        </w:rPr>
        <w:t>о</w:t>
      </w:r>
      <w:r w:rsidR="00183339" w:rsidRPr="000C5273">
        <w:rPr>
          <w:rFonts w:ascii="Times New Roman" w:hAnsi="Times New Roman"/>
          <w:sz w:val="28"/>
          <w:szCs w:val="28"/>
        </w:rPr>
        <w:t>т</w:t>
      </w:r>
      <w:r w:rsidR="00924AD9" w:rsidRPr="000C5273">
        <w:rPr>
          <w:rFonts w:ascii="Times New Roman" w:hAnsi="Times New Roman"/>
          <w:sz w:val="28"/>
          <w:szCs w:val="28"/>
        </w:rPr>
        <w:t xml:space="preserve"> электрически</w:t>
      </w:r>
      <w:r w:rsidR="00183339" w:rsidRPr="000C5273">
        <w:rPr>
          <w:rFonts w:ascii="Times New Roman" w:hAnsi="Times New Roman"/>
          <w:sz w:val="28"/>
          <w:szCs w:val="28"/>
        </w:rPr>
        <w:t>х</w:t>
      </w:r>
      <w:r w:rsidR="000C5273" w:rsidRPr="000C5273">
        <w:rPr>
          <w:rFonts w:ascii="Times New Roman" w:hAnsi="Times New Roman"/>
          <w:sz w:val="28"/>
          <w:szCs w:val="28"/>
        </w:rPr>
        <w:t xml:space="preserve"> </w:t>
      </w:r>
      <w:r w:rsidR="00183339" w:rsidRPr="000C5273">
        <w:rPr>
          <w:rFonts w:ascii="Times New Roman" w:hAnsi="Times New Roman"/>
          <w:sz w:val="28"/>
          <w:szCs w:val="28"/>
        </w:rPr>
        <w:t>изделий и устрой</w:t>
      </w:r>
      <w:proofErr w:type="gramStart"/>
      <w:r w:rsidR="00183339" w:rsidRPr="000C5273">
        <w:rPr>
          <w:rFonts w:ascii="Times New Roman" w:hAnsi="Times New Roman"/>
          <w:sz w:val="28"/>
          <w:szCs w:val="28"/>
        </w:rPr>
        <w:t>ств</w:t>
      </w:r>
      <w:r w:rsidR="000C5273" w:rsidRPr="000C5273">
        <w:rPr>
          <w:rFonts w:ascii="Times New Roman" w:hAnsi="Times New Roman"/>
          <w:sz w:val="28"/>
          <w:szCs w:val="28"/>
        </w:rPr>
        <w:t xml:space="preserve"> </w:t>
      </w:r>
      <w:r w:rsidR="009C5656" w:rsidRPr="000C5273">
        <w:rPr>
          <w:rFonts w:ascii="Times New Roman" w:hAnsi="Times New Roman"/>
          <w:sz w:val="28"/>
          <w:szCs w:val="28"/>
        </w:rPr>
        <w:t>в зд</w:t>
      </w:r>
      <w:proofErr w:type="gramEnd"/>
      <w:r w:rsidR="009C5656" w:rsidRPr="000C5273">
        <w:rPr>
          <w:rFonts w:ascii="Times New Roman" w:hAnsi="Times New Roman"/>
          <w:sz w:val="28"/>
          <w:szCs w:val="28"/>
        </w:rPr>
        <w:t>аниях и сооружениях</w:t>
      </w:r>
      <w:r w:rsidR="005515F3" w:rsidRPr="000C5273">
        <w:rPr>
          <w:rFonts w:ascii="Times New Roman" w:hAnsi="Times New Roman"/>
          <w:sz w:val="28"/>
          <w:szCs w:val="28"/>
        </w:rPr>
        <w:t>,</w:t>
      </w:r>
      <w:r w:rsidR="00924AD9" w:rsidRPr="000C5273">
        <w:rPr>
          <w:rFonts w:ascii="Times New Roman" w:hAnsi="Times New Roman"/>
          <w:sz w:val="28"/>
          <w:szCs w:val="28"/>
        </w:rPr>
        <w:t xml:space="preserve"> от общего числа пожаров</w:t>
      </w:r>
      <w:r w:rsidR="000C5273" w:rsidRPr="000C5273">
        <w:rPr>
          <w:rFonts w:ascii="Times New Roman" w:hAnsi="Times New Roman"/>
          <w:sz w:val="28"/>
          <w:szCs w:val="28"/>
        </w:rPr>
        <w:t xml:space="preserve"> </w:t>
      </w:r>
      <w:r w:rsidR="00924AD9" w:rsidRPr="000C5273">
        <w:rPr>
          <w:rFonts w:ascii="Times New Roman" w:hAnsi="Times New Roman"/>
          <w:sz w:val="28"/>
          <w:szCs w:val="28"/>
        </w:rPr>
        <w:t xml:space="preserve">в </w:t>
      </w:r>
      <w:r w:rsidR="009C5656" w:rsidRPr="000C5273">
        <w:rPr>
          <w:rFonts w:ascii="Times New Roman" w:hAnsi="Times New Roman"/>
          <w:sz w:val="28"/>
          <w:szCs w:val="28"/>
        </w:rPr>
        <w:t>зданиях и сооружениях</w:t>
      </w:r>
      <w:r w:rsidR="00924AD9" w:rsidRPr="000C5273">
        <w:rPr>
          <w:rFonts w:ascii="Times New Roman" w:hAnsi="Times New Roman"/>
          <w:sz w:val="28"/>
          <w:szCs w:val="28"/>
        </w:rPr>
        <w:t xml:space="preserve"> остается стабильно высокой </w:t>
      </w:r>
      <w:r w:rsidRPr="000C5273">
        <w:rPr>
          <w:rFonts w:ascii="Times New Roman" w:hAnsi="Times New Roman"/>
          <w:sz w:val="28"/>
          <w:szCs w:val="28"/>
        </w:rPr>
        <w:br/>
      </w:r>
      <w:r w:rsidR="00924AD9" w:rsidRPr="000C5273">
        <w:rPr>
          <w:rFonts w:ascii="Times New Roman" w:hAnsi="Times New Roman"/>
          <w:sz w:val="28"/>
          <w:szCs w:val="28"/>
        </w:rPr>
        <w:t xml:space="preserve">и составляет </w:t>
      </w:r>
      <w:r w:rsidR="00183339" w:rsidRPr="000C5273">
        <w:rPr>
          <w:rFonts w:ascii="Times New Roman" w:hAnsi="Times New Roman"/>
          <w:sz w:val="28"/>
          <w:szCs w:val="28"/>
        </w:rPr>
        <w:t>более</w:t>
      </w:r>
      <w:r w:rsidR="000C5273" w:rsidRPr="000C5273">
        <w:rPr>
          <w:rFonts w:ascii="Times New Roman" w:hAnsi="Times New Roman"/>
          <w:sz w:val="28"/>
          <w:szCs w:val="28"/>
        </w:rPr>
        <w:t xml:space="preserve"> </w:t>
      </w:r>
      <w:r w:rsidR="00924AD9" w:rsidRPr="000C5273">
        <w:rPr>
          <w:rFonts w:ascii="Times New Roman" w:hAnsi="Times New Roman"/>
          <w:sz w:val="28"/>
          <w:szCs w:val="28"/>
        </w:rPr>
        <w:t>3</w:t>
      </w:r>
      <w:r w:rsidR="00183339" w:rsidRPr="000C5273">
        <w:rPr>
          <w:rFonts w:ascii="Times New Roman" w:hAnsi="Times New Roman"/>
          <w:sz w:val="28"/>
          <w:szCs w:val="28"/>
        </w:rPr>
        <w:t>4</w:t>
      </w:r>
      <w:r w:rsidR="00924AD9" w:rsidRPr="000C5273">
        <w:rPr>
          <w:rFonts w:ascii="Times New Roman" w:hAnsi="Times New Roman"/>
          <w:sz w:val="28"/>
          <w:szCs w:val="28"/>
        </w:rPr>
        <w:t xml:space="preserve"> %.</w:t>
      </w:r>
    </w:p>
    <w:p w:rsidR="00924AD9" w:rsidRDefault="00924AD9" w:rsidP="00117C4B">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Наибольшее число пожаров от электрооборудования ежегодно происходит на объектах жилого сектора. Их доля составляет порядка </w:t>
      </w:r>
      <w:r w:rsidR="008F1CF9">
        <w:rPr>
          <w:rFonts w:ascii="Times New Roman" w:hAnsi="Times New Roman"/>
          <w:sz w:val="28"/>
          <w:szCs w:val="28"/>
        </w:rPr>
        <w:t>74</w:t>
      </w:r>
      <w:r>
        <w:rPr>
          <w:rFonts w:ascii="Times New Roman" w:hAnsi="Times New Roman"/>
          <w:sz w:val="28"/>
          <w:szCs w:val="28"/>
        </w:rPr>
        <w:t xml:space="preserve"> %</w:t>
      </w:r>
      <w:r w:rsidR="005106EB">
        <w:rPr>
          <w:rFonts w:ascii="Times New Roman" w:hAnsi="Times New Roman"/>
          <w:sz w:val="28"/>
          <w:szCs w:val="28"/>
        </w:rPr>
        <w:t xml:space="preserve"> от общего количества пожаров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 xml:space="preserve">Основная </w:t>
      </w:r>
      <w:proofErr w:type="gramStart"/>
      <w:r w:rsidRPr="00475ACB">
        <w:rPr>
          <w:rFonts w:ascii="Times New Roman" w:hAnsi="Times New Roman"/>
          <w:sz w:val="28"/>
          <w:szCs w:val="28"/>
        </w:rPr>
        <w:t>часть погибших людей на пожарах от электрооборудования при</w:t>
      </w:r>
      <w:r w:rsidR="001473A5">
        <w:rPr>
          <w:rFonts w:ascii="Times New Roman" w:hAnsi="Times New Roman"/>
          <w:sz w:val="28"/>
          <w:szCs w:val="28"/>
        </w:rPr>
        <w:t>ходится</w:t>
      </w:r>
      <w:r w:rsidRPr="00475ACB">
        <w:rPr>
          <w:rFonts w:ascii="Times New Roman" w:hAnsi="Times New Roman"/>
          <w:sz w:val="28"/>
          <w:szCs w:val="28"/>
        </w:rPr>
        <w:t xml:space="preserve"> на</w:t>
      </w:r>
      <w:proofErr w:type="gramEnd"/>
      <w:r w:rsidRPr="00475ACB">
        <w:rPr>
          <w:rFonts w:ascii="Times New Roman" w:hAnsi="Times New Roman"/>
          <w:sz w:val="28"/>
          <w:szCs w:val="28"/>
        </w:rPr>
        <w:t xml:space="preserve"> пожары в зданиях</w:t>
      </w:r>
      <w:r>
        <w:rPr>
          <w:rFonts w:ascii="Times New Roman" w:hAnsi="Times New Roman"/>
          <w:sz w:val="28"/>
          <w:szCs w:val="28"/>
        </w:rPr>
        <w:t xml:space="preserve"> и</w:t>
      </w:r>
      <w:r w:rsidR="001473A5">
        <w:rPr>
          <w:rFonts w:ascii="Times New Roman" w:hAnsi="Times New Roman"/>
          <w:sz w:val="28"/>
          <w:szCs w:val="28"/>
        </w:rPr>
        <w:t xml:space="preserve"> сооружениях жилого сектора –</w:t>
      </w:r>
      <w:r w:rsidRPr="00475ACB">
        <w:rPr>
          <w:rFonts w:ascii="Times New Roman" w:hAnsi="Times New Roman"/>
          <w:sz w:val="28"/>
          <w:szCs w:val="28"/>
        </w:rPr>
        <w:t xml:space="preserve"> 94,8%</w:t>
      </w:r>
      <w:r w:rsidR="005515F3">
        <w:rPr>
          <w:rFonts w:ascii="Times New Roman" w:hAnsi="Times New Roman"/>
          <w:sz w:val="28"/>
          <w:szCs w:val="28"/>
        </w:rPr>
        <w:br/>
      </w:r>
      <w:r w:rsidRPr="00475ACB">
        <w:rPr>
          <w:rFonts w:ascii="Times New Roman" w:hAnsi="Times New Roman"/>
          <w:sz w:val="28"/>
          <w:szCs w:val="28"/>
        </w:rPr>
        <w:t>от общего числа погибших</w:t>
      </w:r>
      <w:r w:rsidR="005106EB">
        <w:rPr>
          <w:rFonts w:ascii="Times New Roman" w:hAnsi="Times New Roman"/>
          <w:sz w:val="28"/>
          <w:szCs w:val="28"/>
        </w:rPr>
        <w:t xml:space="preserve"> на пожарах</w:t>
      </w:r>
      <w:r w:rsidR="005515F3">
        <w:rPr>
          <w:rFonts w:ascii="Times New Roman" w:hAnsi="Times New Roman"/>
          <w:sz w:val="28"/>
          <w:szCs w:val="28"/>
        </w:rPr>
        <w:t>,</w:t>
      </w:r>
      <w:r w:rsidR="005106EB">
        <w:rPr>
          <w:rFonts w:ascii="Times New Roman" w:hAnsi="Times New Roman"/>
          <w:sz w:val="28"/>
          <w:szCs w:val="28"/>
        </w:rPr>
        <w:t xml:space="preserve"> возникших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sidR="005515F3">
        <w:rPr>
          <w:rFonts w:ascii="Times New Roman" w:hAnsi="Times New Roman"/>
          <w:sz w:val="28"/>
          <w:szCs w:val="28"/>
        </w:rPr>
        <w:br/>
      </w:r>
      <w:r w:rsidRPr="00475ACB">
        <w:rPr>
          <w:rFonts w:ascii="Times New Roman" w:hAnsi="Times New Roman"/>
          <w:sz w:val="28"/>
          <w:szCs w:val="28"/>
        </w:rPr>
        <w:t xml:space="preserve">от </w:t>
      </w:r>
      <w:proofErr w:type="spellStart"/>
      <w:r w:rsidRPr="00475ACB">
        <w:rPr>
          <w:rFonts w:ascii="Times New Roman" w:hAnsi="Times New Roman"/>
          <w:sz w:val="28"/>
          <w:szCs w:val="28"/>
        </w:rPr>
        <w:t>электроизделий</w:t>
      </w:r>
      <w:proofErr w:type="spellEnd"/>
      <w:r w:rsidRPr="00475ACB">
        <w:rPr>
          <w:rFonts w:ascii="Times New Roman" w:hAnsi="Times New Roman"/>
          <w:sz w:val="28"/>
          <w:szCs w:val="28"/>
        </w:rPr>
        <w:t xml:space="preserve"> и устройств ежегодно происходит в одноквартирных</w:t>
      </w:r>
      <w:r w:rsidR="005515F3">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w:t>
      </w:r>
      <w:r w:rsidR="001473A5">
        <w:rPr>
          <w:rFonts w:ascii="Times New Roman" w:hAnsi="Times New Roman"/>
          <w:sz w:val="28"/>
          <w:szCs w:val="28"/>
        </w:rPr>
        <w:t xml:space="preserve"> составляет около 43 % и 33 </w:t>
      </w:r>
      <w:r w:rsidRPr="00475ACB">
        <w:rPr>
          <w:rFonts w:ascii="Times New Roman" w:hAnsi="Times New Roman"/>
          <w:sz w:val="28"/>
          <w:szCs w:val="28"/>
        </w:rPr>
        <w:t>% соответственно.</w:t>
      </w:r>
    </w:p>
    <w:p w:rsidR="00D30BEC" w:rsidRPr="005106EB"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w:t>
      </w:r>
      <w:r w:rsidR="005106EB" w:rsidRPr="005106EB">
        <w:rPr>
          <w:rFonts w:ascii="Times New Roman" w:hAnsi="Times New Roman"/>
          <w:sz w:val="28"/>
          <w:szCs w:val="28"/>
        </w:rPr>
        <w:t xml:space="preserve"> и</w:t>
      </w:r>
      <w:r w:rsidRPr="005106EB">
        <w:rPr>
          <w:rFonts w:ascii="Times New Roman" w:hAnsi="Times New Roman"/>
          <w:sz w:val="28"/>
          <w:szCs w:val="28"/>
        </w:rPr>
        <w:t xml:space="preserve"> сооружениях общественного назначения </w:t>
      </w:r>
      <w:r w:rsidR="005106EB" w:rsidRPr="005106EB">
        <w:rPr>
          <w:rFonts w:ascii="Times New Roman" w:hAnsi="Times New Roman"/>
          <w:sz w:val="28"/>
          <w:szCs w:val="28"/>
        </w:rPr>
        <w:t>доля пожаров</w:t>
      </w:r>
      <w:r w:rsidR="005515F3">
        <w:rPr>
          <w:rFonts w:ascii="Times New Roman" w:hAnsi="Times New Roman"/>
          <w:sz w:val="28"/>
          <w:szCs w:val="28"/>
        </w:rPr>
        <w:br/>
      </w:r>
      <w:r w:rsidRPr="005106EB">
        <w:rPr>
          <w:rFonts w:ascii="Times New Roman" w:hAnsi="Times New Roman"/>
          <w:sz w:val="28"/>
          <w:szCs w:val="28"/>
        </w:rPr>
        <w:t>от электрооборудования составил</w:t>
      </w:r>
      <w:r w:rsidR="005106EB" w:rsidRPr="005106EB">
        <w:rPr>
          <w:rFonts w:ascii="Times New Roman" w:hAnsi="Times New Roman"/>
          <w:sz w:val="28"/>
          <w:szCs w:val="28"/>
        </w:rPr>
        <w:t>а</w:t>
      </w:r>
      <w:r w:rsidR="000C5273" w:rsidRPr="000C5273">
        <w:rPr>
          <w:rFonts w:ascii="Times New Roman" w:hAnsi="Times New Roman"/>
          <w:sz w:val="28"/>
          <w:szCs w:val="28"/>
        </w:rPr>
        <w:t xml:space="preserve"> </w:t>
      </w:r>
      <w:r w:rsidR="005106EB" w:rsidRPr="005106EB">
        <w:rPr>
          <w:rFonts w:ascii="Times New Roman" w:hAnsi="Times New Roman"/>
          <w:sz w:val="28"/>
          <w:szCs w:val="28"/>
        </w:rPr>
        <w:t xml:space="preserve">более </w:t>
      </w:r>
      <w:r w:rsidRPr="005106EB">
        <w:rPr>
          <w:rFonts w:ascii="Times New Roman" w:hAnsi="Times New Roman"/>
          <w:sz w:val="28"/>
          <w:szCs w:val="28"/>
        </w:rPr>
        <w:t>52</w:t>
      </w:r>
      <w:r w:rsidR="001473A5">
        <w:rPr>
          <w:rFonts w:ascii="Times New Roman" w:hAnsi="Times New Roman"/>
          <w:sz w:val="28"/>
          <w:szCs w:val="28"/>
        </w:rPr>
        <w:t> </w:t>
      </w:r>
      <w:r w:rsidRPr="005106EB">
        <w:rPr>
          <w:rFonts w:ascii="Times New Roman" w:hAnsi="Times New Roman"/>
          <w:sz w:val="28"/>
          <w:szCs w:val="28"/>
        </w:rPr>
        <w:t>% от общего чи</w:t>
      </w:r>
      <w:r w:rsidR="005106EB" w:rsidRPr="005106EB">
        <w:rPr>
          <w:rFonts w:ascii="Times New Roman" w:hAnsi="Times New Roman"/>
          <w:sz w:val="28"/>
          <w:szCs w:val="28"/>
        </w:rPr>
        <w:t>сла пожаров</w:t>
      </w:r>
      <w:r w:rsidR="005515F3">
        <w:rPr>
          <w:rFonts w:ascii="Times New Roman" w:hAnsi="Times New Roman"/>
          <w:sz w:val="28"/>
          <w:szCs w:val="28"/>
        </w:rPr>
        <w:br/>
      </w:r>
      <w:r w:rsidR="005106EB" w:rsidRPr="005106EB">
        <w:rPr>
          <w:rFonts w:ascii="Times New Roman" w:hAnsi="Times New Roman"/>
          <w:sz w:val="28"/>
          <w:szCs w:val="28"/>
        </w:rPr>
        <w:t>на данных объектах.</w:t>
      </w:r>
    </w:p>
    <w:p w:rsidR="00D30BEC"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sidR="005515F3">
        <w:rPr>
          <w:rFonts w:ascii="Times New Roman" w:hAnsi="Times New Roman"/>
          <w:sz w:val="28"/>
          <w:szCs w:val="28"/>
        </w:rPr>
        <w:br/>
      </w:r>
      <w:r w:rsidRPr="005106EB">
        <w:rPr>
          <w:rFonts w:ascii="Times New Roman" w:hAnsi="Times New Roman"/>
          <w:sz w:val="28"/>
          <w:szCs w:val="28"/>
        </w:rPr>
        <w:t>в общественных зданиях составила 19,0</w:t>
      </w:r>
      <w:r w:rsidR="001473A5">
        <w:rPr>
          <w:rFonts w:ascii="Times New Roman" w:hAnsi="Times New Roman"/>
          <w:sz w:val="28"/>
          <w:szCs w:val="28"/>
        </w:rPr>
        <w:t> </w:t>
      </w:r>
      <w:r w:rsidRPr="005106EB">
        <w:rPr>
          <w:rFonts w:ascii="Times New Roman" w:hAnsi="Times New Roman"/>
          <w:sz w:val="28"/>
          <w:szCs w:val="28"/>
        </w:rPr>
        <w:t>% от общего числа погибши</w:t>
      </w:r>
      <w:r w:rsidR="005106EB" w:rsidRPr="005106EB">
        <w:rPr>
          <w:rFonts w:ascii="Times New Roman" w:hAnsi="Times New Roman"/>
          <w:sz w:val="28"/>
          <w:szCs w:val="28"/>
        </w:rPr>
        <w:t>х на пожарах на данных объектах</w:t>
      </w:r>
      <w:r w:rsidRPr="005106EB">
        <w:rPr>
          <w:rFonts w:ascii="Times New Roman" w:hAnsi="Times New Roman"/>
          <w:sz w:val="28"/>
          <w:szCs w:val="28"/>
        </w:rPr>
        <w:t>.</w:t>
      </w:r>
    </w:p>
    <w:p w:rsidR="005106EB" w:rsidRPr="005106EB" w:rsidRDefault="005106E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0C5273">
        <w:rPr>
          <w:rFonts w:ascii="Times New Roman" w:hAnsi="Times New Roman"/>
          <w:sz w:val="28"/>
          <w:szCs w:val="28"/>
        </w:rPr>
        <w:t>2016-202</w:t>
      </w:r>
      <w:r w:rsidR="006D613A" w:rsidRPr="000C5273">
        <w:rPr>
          <w:rFonts w:ascii="Times New Roman" w:hAnsi="Times New Roman"/>
          <w:sz w:val="28"/>
          <w:szCs w:val="28"/>
        </w:rPr>
        <w:t>1</w:t>
      </w:r>
      <w:r w:rsidR="00DD1465">
        <w:rPr>
          <w:rFonts w:ascii="Times New Roman" w:hAnsi="Times New Roman"/>
          <w:sz w:val="28"/>
          <w:szCs w:val="28"/>
        </w:rPr>
        <w:t xml:space="preserve"> годов</w:t>
      </w:r>
      <w:r w:rsidRPr="000C5273">
        <w:rPr>
          <w:rFonts w:ascii="Times New Roman" w:hAnsi="Times New Roman"/>
          <w:sz w:val="28"/>
          <w:szCs w:val="28"/>
        </w:rPr>
        <w:t xml:space="preserve"> в жило</w:t>
      </w:r>
      <w:r w:rsidR="005515F3" w:rsidRPr="000C5273">
        <w:rPr>
          <w:rFonts w:ascii="Times New Roman" w:hAnsi="Times New Roman"/>
          <w:sz w:val="28"/>
          <w:szCs w:val="28"/>
        </w:rPr>
        <w:t>м</w:t>
      </w:r>
      <w:r w:rsidRPr="000C5273">
        <w:rPr>
          <w:rFonts w:ascii="Times New Roman" w:hAnsi="Times New Roman"/>
          <w:sz w:val="28"/>
          <w:szCs w:val="28"/>
        </w:rPr>
        <w:t xml:space="preserve"> сектор</w:t>
      </w:r>
      <w:r w:rsidR="005515F3" w:rsidRPr="000C5273">
        <w:rPr>
          <w:rFonts w:ascii="Times New Roman" w:hAnsi="Times New Roman"/>
          <w:sz w:val="28"/>
          <w:szCs w:val="28"/>
        </w:rPr>
        <w:t>е</w:t>
      </w:r>
      <w:r w:rsidR="00DD1465">
        <w:rPr>
          <w:rFonts w:ascii="Times New Roman" w:hAnsi="Times New Roman"/>
          <w:sz w:val="28"/>
          <w:szCs w:val="28"/>
        </w:rPr>
        <w:t xml:space="preserve"> </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sidR="005515F3">
        <w:rPr>
          <w:rFonts w:ascii="Times New Roman" w:hAnsi="Times New Roman"/>
          <w:sz w:val="28"/>
          <w:szCs w:val="28"/>
        </w:rPr>
        <w:t>Российской Федерации</w:t>
      </w:r>
      <w:r>
        <w:rPr>
          <w:rFonts w:ascii="Times New Roman" w:hAnsi="Times New Roman"/>
          <w:sz w:val="28"/>
          <w:szCs w:val="28"/>
        </w:rPr>
        <w:t xml:space="preserve"> представлены в таблицах 1 и 2.</w:t>
      </w:r>
    </w:p>
    <w:p w:rsidR="00117C4B" w:rsidRDefault="00117C4B">
      <w:pPr>
        <w:spacing w:line="240" w:lineRule="auto"/>
        <w:ind w:left="0" w:firstLine="0"/>
        <w:rPr>
          <w:rFonts w:ascii="Times New Roman" w:hAnsi="Times New Roman"/>
          <w:sz w:val="28"/>
          <w:szCs w:val="28"/>
        </w:rPr>
      </w:pPr>
      <w:r>
        <w:rPr>
          <w:rFonts w:ascii="Times New Roman" w:hAnsi="Times New Roman"/>
          <w:sz w:val="28"/>
          <w:szCs w:val="28"/>
        </w:rPr>
        <w:br w:type="page"/>
      </w:r>
    </w:p>
    <w:p w:rsidR="005515F3" w:rsidRDefault="005515F3" w:rsidP="005515F3">
      <w:pPr>
        <w:spacing w:line="240" w:lineRule="auto"/>
        <w:ind w:left="0" w:firstLine="0"/>
        <w:jc w:val="right"/>
        <w:rPr>
          <w:rFonts w:ascii="Times New Roman" w:hAnsi="Times New Roman"/>
          <w:sz w:val="28"/>
          <w:szCs w:val="28"/>
        </w:rPr>
      </w:pPr>
      <w:r w:rsidRPr="00BE5F5E">
        <w:rPr>
          <w:rFonts w:ascii="Times New Roman" w:hAnsi="Times New Roman"/>
          <w:sz w:val="28"/>
          <w:szCs w:val="28"/>
        </w:rPr>
        <w:lastRenderedPageBreak/>
        <w:t>Таблица 1</w:t>
      </w:r>
    </w:p>
    <w:p w:rsidR="005515F3"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252111">
        <w:rPr>
          <w:rFonts w:ascii="Times New Roman" w:hAnsi="Times New Roman"/>
          <w:sz w:val="28"/>
          <w:szCs w:val="28"/>
        </w:rPr>
        <w:t>2016-202</w:t>
      </w:r>
      <w:r w:rsidR="00296FF5" w:rsidRPr="00252111">
        <w:rPr>
          <w:rFonts w:ascii="Times New Roman" w:hAnsi="Times New Roman"/>
          <w:sz w:val="28"/>
          <w:szCs w:val="28"/>
        </w:rPr>
        <w:t>1</w:t>
      </w:r>
      <w:r w:rsidR="00DD1465">
        <w:rPr>
          <w:rFonts w:ascii="Times New Roman" w:hAnsi="Times New Roman"/>
          <w:sz w:val="28"/>
          <w:szCs w:val="28"/>
        </w:rPr>
        <w:t xml:space="preserve"> годов</w:t>
      </w:r>
      <w:r w:rsidRPr="00252111">
        <w:rPr>
          <w:rFonts w:ascii="Times New Roman" w:hAnsi="Times New Roman"/>
          <w:sz w:val="28"/>
          <w:szCs w:val="28"/>
        </w:rPr>
        <w:t xml:space="preserve"> в </w:t>
      </w:r>
      <w:r w:rsidR="005515F3" w:rsidRPr="00252111">
        <w:rPr>
          <w:rFonts w:ascii="Times New Roman" w:hAnsi="Times New Roman"/>
          <w:sz w:val="28"/>
          <w:szCs w:val="28"/>
        </w:rPr>
        <w:t>жилом</w:t>
      </w:r>
      <w:r w:rsidRPr="00252111">
        <w:rPr>
          <w:rFonts w:ascii="Times New Roman" w:hAnsi="Times New Roman"/>
          <w:sz w:val="28"/>
          <w:szCs w:val="28"/>
        </w:rPr>
        <w:t xml:space="preserve"> сектор</w:t>
      </w:r>
      <w:r w:rsidR="005515F3" w:rsidRPr="00252111">
        <w:rPr>
          <w:rFonts w:ascii="Times New Roman" w:hAnsi="Times New Roman"/>
          <w:sz w:val="28"/>
          <w:szCs w:val="28"/>
        </w:rPr>
        <w:t>е</w:t>
      </w:r>
      <w:r w:rsidRPr="00252111">
        <w:rPr>
          <w:rFonts w:ascii="Times New Roman" w:hAnsi="Times New Roman"/>
          <w:sz w:val="28"/>
          <w:szCs w:val="28"/>
        </w:rPr>
        <w:t xml:space="preserve">, </w:t>
      </w:r>
    </w:p>
    <w:p w:rsidR="005515F3"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источником </w:t>
      </w:r>
      <w:proofErr w:type="gramStart"/>
      <w:r w:rsidRPr="00252111">
        <w:rPr>
          <w:rFonts w:ascii="Times New Roman" w:hAnsi="Times New Roman"/>
          <w:sz w:val="28"/>
          <w:szCs w:val="28"/>
        </w:rPr>
        <w:t>возникновения</w:t>
      </w:r>
      <w:proofErr w:type="gramEnd"/>
      <w:r w:rsidRPr="00252111">
        <w:rPr>
          <w:rFonts w:ascii="Times New Roman" w:hAnsi="Times New Roman"/>
          <w:sz w:val="28"/>
          <w:szCs w:val="28"/>
        </w:rPr>
        <w:t xml:space="preserve"> которых являлось электрооборудование, </w:t>
      </w:r>
    </w:p>
    <w:p w:rsidR="00BE5F5E"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по субъектам </w:t>
      </w:r>
      <w:r w:rsidR="005515F3" w:rsidRPr="00252111">
        <w:rPr>
          <w:rFonts w:ascii="Times New Roman" w:hAnsi="Times New Roman"/>
          <w:sz w:val="28"/>
          <w:szCs w:val="28"/>
        </w:rPr>
        <w:t>Российской Федерации</w:t>
      </w:r>
    </w:p>
    <w:p w:rsidR="003D0DF8" w:rsidRDefault="003D0DF8" w:rsidP="00BE5F5E">
      <w:pPr>
        <w:spacing w:line="240" w:lineRule="auto"/>
        <w:ind w:left="0" w:firstLine="0"/>
        <w:jc w:val="center"/>
        <w:rPr>
          <w:rFonts w:ascii="Times New Roman" w:hAnsi="Times New Roman"/>
          <w:sz w:val="28"/>
          <w:szCs w:val="28"/>
        </w:rPr>
      </w:pPr>
    </w:p>
    <w:tbl>
      <w:tblPr>
        <w:tblW w:w="528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4"/>
        <w:gridCol w:w="2384"/>
        <w:gridCol w:w="1006"/>
        <w:gridCol w:w="743"/>
        <w:gridCol w:w="985"/>
        <w:gridCol w:w="2604"/>
        <w:gridCol w:w="962"/>
        <w:gridCol w:w="741"/>
      </w:tblGrid>
      <w:tr w:rsidR="00F70F83" w:rsidRPr="008025EC" w:rsidTr="001B5E60">
        <w:trPr>
          <w:trHeight w:val="397"/>
          <w:tblHeader/>
        </w:trPr>
        <w:tc>
          <w:tcPr>
            <w:tcW w:w="473" w:type="pct"/>
            <w:vAlign w:val="center"/>
          </w:tcPr>
          <w:p w:rsidR="00F70F83" w:rsidRPr="008025EC" w:rsidRDefault="003A59C9"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145" w:type="pct"/>
            <w:shd w:val="clear" w:color="auto" w:fill="auto"/>
            <w:vAlign w:val="center"/>
            <w:hideMark/>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83" w:type="pct"/>
            <w:shd w:val="clear" w:color="auto" w:fill="auto"/>
            <w:vAlign w:val="center"/>
            <w:hideMark/>
          </w:tcPr>
          <w:p w:rsidR="00F70F83" w:rsidRPr="008025EC" w:rsidRDefault="00F70F83" w:rsidP="00E171A9">
            <w:pPr>
              <w:spacing w:line="240" w:lineRule="auto"/>
              <w:ind w:left="-137" w:right="-122"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357" w:type="pct"/>
            <w:shd w:val="clear" w:color="auto" w:fill="auto"/>
            <w:vAlign w:val="center"/>
            <w:hideMark/>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473" w:type="pct"/>
            <w:vAlign w:val="center"/>
          </w:tcPr>
          <w:p w:rsidR="00F70F83" w:rsidRPr="008025EC" w:rsidRDefault="003A59C9"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251" w:type="pct"/>
            <w:vAlign w:val="center"/>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62" w:type="pct"/>
            <w:vAlign w:val="center"/>
          </w:tcPr>
          <w:p w:rsidR="00F70F83" w:rsidRPr="008025EC" w:rsidRDefault="00F70F83" w:rsidP="00E171A9">
            <w:pPr>
              <w:spacing w:line="240" w:lineRule="auto"/>
              <w:ind w:left="-143" w:right="-76"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356" w:type="pct"/>
            <w:vAlign w:val="center"/>
          </w:tcPr>
          <w:p w:rsidR="00F70F83" w:rsidRPr="008025EC" w:rsidRDefault="00F70F83" w:rsidP="00E171A9">
            <w:pPr>
              <w:spacing w:line="240" w:lineRule="auto"/>
              <w:ind w:left="-65" w:right="-1" w:firstLine="0"/>
              <w:jc w:val="center"/>
              <w:rPr>
                <w:rFonts w:ascii="Times New Roman" w:hAnsi="Times New Roman"/>
                <w:b/>
                <w:sz w:val="20"/>
                <w:szCs w:val="20"/>
              </w:rPr>
            </w:pPr>
            <w:r w:rsidRPr="008025EC">
              <w:rPr>
                <w:rFonts w:ascii="Times New Roman" w:hAnsi="Times New Roman"/>
                <w:b/>
                <w:sz w:val="20"/>
                <w:szCs w:val="20"/>
              </w:rPr>
              <w:t>Доля, %</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16 861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7,63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738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8 302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3,76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3,79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6 728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3,04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382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6 598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2,99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358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6 452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2,92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Москва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6 048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2,74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6 012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2,72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297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5 905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2,67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5 693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2,58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5 570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2,52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5 400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2,44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5 302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2,40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5 166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2,34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4 945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2,24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4 823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2,18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4 583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2,07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4 326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1,96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3 990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1,81</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3 862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195,7</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3 819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3 751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3 706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3 652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179,3</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3 631,0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3 609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3 459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1,57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172,3</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3 423,7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3 396,1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3 130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1,42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3 043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1,38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Москва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1,37</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2 884,9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2 686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1,22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1,29</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9F49CA"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FF0000"/>
                <w:sz w:val="20"/>
                <w:szCs w:val="20"/>
              </w:rPr>
            </w:pPr>
            <w:r w:rsidRPr="00296FF5">
              <w:rPr>
                <w:rFonts w:ascii="Times New Roman" w:hAnsi="Times New Roman"/>
                <w:b/>
                <w:bCs/>
                <w:color w:val="FF0000"/>
                <w:sz w:val="20"/>
                <w:szCs w:val="20"/>
              </w:rPr>
              <w:t>2 591,2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FF0000"/>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2 416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1,09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137,9</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2 281,6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2 194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2 126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2 075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0,94</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2 057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0,93</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sidR="009F49CA">
              <w:rPr>
                <w:rFonts w:ascii="Times New Roman" w:hAnsi="Times New Roman"/>
                <w:b/>
                <w:bCs/>
                <w:color w:val="FF0000"/>
                <w:sz w:val="20"/>
                <w:szCs w:val="20"/>
              </w:rPr>
              <w:t xml:space="preserve">оссийской </w:t>
            </w:r>
            <w:r>
              <w:rPr>
                <w:rFonts w:ascii="Times New Roman" w:hAnsi="Times New Roman"/>
                <w:b/>
                <w:bCs/>
                <w:color w:val="FF0000"/>
                <w:sz w:val="20"/>
                <w:szCs w:val="20"/>
              </w:rPr>
              <w:t>Ф</w:t>
            </w:r>
            <w:r w:rsidR="009F49CA">
              <w:rPr>
                <w:rFonts w:ascii="Times New Roman" w:hAnsi="Times New Roman"/>
                <w:b/>
                <w:bCs/>
                <w:color w:val="FF0000"/>
                <w:sz w:val="20"/>
                <w:szCs w:val="20"/>
              </w:rPr>
              <w:t>едерации</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129,2</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2 038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1 920,8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1 917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Pr>
                <w:rFonts w:ascii="Times New Roman" w:hAnsi="Times New Roman"/>
                <w:sz w:val="20"/>
                <w:szCs w:val="20"/>
              </w:rPr>
              <w:t xml:space="preserve">Чувашская </w:t>
            </w:r>
            <w:r w:rsidRPr="00296FF5">
              <w:rPr>
                <w:rFonts w:ascii="Times New Roman" w:hAnsi="Times New Roman"/>
                <w:sz w:val="20"/>
                <w:szCs w:val="20"/>
              </w:rPr>
              <w:t>Республика - Чувашия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1 903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1 881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1 807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1 801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110,5</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1 754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1 736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101,0</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1 734,2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1 730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1 714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86,7</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1 713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1 701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1 664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50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Чувашская</w:t>
            </w:r>
            <w:r w:rsidRPr="00296FF5">
              <w:rPr>
                <w:rFonts w:ascii="Times New Roman" w:hAnsi="Times New Roman"/>
                <w:sz w:val="20"/>
                <w:szCs w:val="20"/>
              </w:rPr>
              <w:t xml:space="preserve"> Республика - Чувашия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1 636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0,74</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1 519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1 474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1 463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1 435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1 422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1 413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1 362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1 332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1 307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1 304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1 226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1 204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1 149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1 103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1 088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1 050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960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899,4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870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771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737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569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514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500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495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450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434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80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367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283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0,01</w:t>
            </w:r>
          </w:p>
        </w:tc>
      </w:tr>
    </w:tbl>
    <w:p w:rsidR="00117C4B" w:rsidRDefault="00117C4B" w:rsidP="008025EC">
      <w:pPr>
        <w:spacing w:line="240" w:lineRule="auto"/>
        <w:ind w:left="0" w:firstLine="0"/>
        <w:jc w:val="right"/>
        <w:rPr>
          <w:rFonts w:ascii="Times New Roman" w:hAnsi="Times New Roman"/>
          <w:sz w:val="28"/>
          <w:szCs w:val="28"/>
        </w:rPr>
      </w:pPr>
    </w:p>
    <w:p w:rsidR="00117C4B" w:rsidRDefault="00117C4B" w:rsidP="008025EC">
      <w:pPr>
        <w:spacing w:line="240" w:lineRule="auto"/>
        <w:ind w:left="0" w:firstLine="0"/>
        <w:jc w:val="right"/>
        <w:rPr>
          <w:rFonts w:ascii="Times New Roman" w:hAnsi="Times New Roman"/>
          <w:sz w:val="28"/>
          <w:szCs w:val="28"/>
        </w:rPr>
      </w:pPr>
    </w:p>
    <w:p w:rsidR="003D0DF8" w:rsidRDefault="008025EC" w:rsidP="008025EC">
      <w:pPr>
        <w:spacing w:line="240" w:lineRule="auto"/>
        <w:ind w:left="0" w:firstLine="0"/>
        <w:jc w:val="right"/>
        <w:rPr>
          <w:rFonts w:ascii="Times New Roman" w:hAnsi="Times New Roman"/>
          <w:sz w:val="28"/>
          <w:szCs w:val="28"/>
        </w:rPr>
      </w:pPr>
      <w:r w:rsidRPr="00152AF4">
        <w:rPr>
          <w:rFonts w:ascii="Times New Roman" w:hAnsi="Times New Roman"/>
          <w:sz w:val="28"/>
          <w:szCs w:val="28"/>
        </w:rPr>
        <w:t>Таблица 2</w:t>
      </w:r>
    </w:p>
    <w:p w:rsidR="00BE5F5E" w:rsidRPr="00152AF4" w:rsidRDefault="00BE5F5E" w:rsidP="00152AF4">
      <w:pPr>
        <w:spacing w:line="240" w:lineRule="auto"/>
        <w:ind w:left="0" w:firstLine="0"/>
        <w:jc w:val="center"/>
        <w:rPr>
          <w:rFonts w:ascii="Times New Roman" w:hAnsi="Times New Roman"/>
          <w:sz w:val="28"/>
          <w:szCs w:val="28"/>
        </w:rPr>
      </w:pPr>
    </w:p>
    <w:p w:rsidR="00BE5F5E" w:rsidRPr="00252111" w:rsidRDefault="00BE5F5E" w:rsidP="00152AF4">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252111">
        <w:rPr>
          <w:rFonts w:ascii="Times New Roman" w:hAnsi="Times New Roman"/>
          <w:sz w:val="28"/>
          <w:szCs w:val="28"/>
        </w:rPr>
        <w:t>2016-202</w:t>
      </w:r>
      <w:r w:rsidR="006D613A" w:rsidRPr="00252111">
        <w:rPr>
          <w:rFonts w:ascii="Times New Roman" w:hAnsi="Times New Roman"/>
          <w:sz w:val="28"/>
          <w:szCs w:val="28"/>
        </w:rPr>
        <w:t>1</w:t>
      </w:r>
      <w:r w:rsidR="00DD1465">
        <w:rPr>
          <w:rFonts w:ascii="Times New Roman" w:hAnsi="Times New Roman"/>
          <w:sz w:val="28"/>
          <w:szCs w:val="28"/>
        </w:rPr>
        <w:t xml:space="preserve"> годов</w:t>
      </w:r>
      <w:r w:rsidRPr="00252111">
        <w:rPr>
          <w:rFonts w:ascii="Times New Roman" w:hAnsi="Times New Roman"/>
          <w:sz w:val="28"/>
          <w:szCs w:val="28"/>
        </w:rPr>
        <w:t xml:space="preserve"> в зданиях, сооружениях общественного назначения, источником возникновения которых являлось электрооборудование, по субъектам </w:t>
      </w:r>
      <w:r w:rsidR="008025EC" w:rsidRPr="00252111">
        <w:rPr>
          <w:rFonts w:ascii="Times New Roman" w:hAnsi="Times New Roman"/>
          <w:sz w:val="28"/>
          <w:szCs w:val="28"/>
        </w:rPr>
        <w:t>Российской Федерации</w:t>
      </w:r>
    </w:p>
    <w:p w:rsidR="00427116" w:rsidRDefault="00427116"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583"/>
        <w:gridCol w:w="1090"/>
        <w:gridCol w:w="725"/>
        <w:gridCol w:w="962"/>
        <w:gridCol w:w="2326"/>
        <w:gridCol w:w="1061"/>
        <w:gridCol w:w="725"/>
      </w:tblGrid>
      <w:tr w:rsidR="00ED5843" w:rsidRPr="008025EC" w:rsidTr="00587C3B">
        <w:trPr>
          <w:trHeight w:val="397"/>
          <w:tblHeader/>
        </w:trPr>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Москва</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1 682</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Москва</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14,12</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Московская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4,78</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Московская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11,76</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Санкт-Петербург</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724</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3,87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Приморский край</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7</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8,24</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Краснодарский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599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3,20</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Санкт-Петербург</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Башкортостан</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559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Иркутская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Красноярский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Омская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Иркутская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Астраханская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4,71</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Приморский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520</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2,78</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Ямало-Ненецкий авт. округ</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Челябинская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2,72</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Тыва</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Хабаровский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Красноярский край</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Новосибирская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442</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2,36</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Челябинская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Самарская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399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2,13</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Новосибирская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Ростовская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367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1,96</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Ростовская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Татарстан</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343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1,83</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Саратовская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Ханты-Мансийский авт. округ - Югра</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Нижегородская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Саратовская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309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1,65</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Омская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294</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18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Нижегородская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Башкортостан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Кемеровская область - Кузбасс</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Хабаровский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Волгоградская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283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Самарская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281,7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Волгоградская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Алтайский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Алтайский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Пермский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Пермский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262,7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Воронежская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260</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962" w:type="dxa"/>
            <w:vAlign w:val="center"/>
          </w:tcPr>
          <w:p w:rsidR="00ED5843"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Воронежская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r>
              <w:rPr>
                <w:rFonts w:ascii="Times New Roman" w:hAnsi="Times New Roman"/>
                <w:sz w:val="20"/>
                <w:szCs w:val="20"/>
              </w:rPr>
              <w:t>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253,7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Тюменская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Крым</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Свердловская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230,1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Амурская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Тверская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222,6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Вологодская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218,7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Ульяновская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Свердловская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Белгородская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Дагестан</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1,13</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Тамбовская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Ставропольский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Рязанская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Оренбургская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207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Коми</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Забайкальский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Костромская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186,3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Архангельская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Ямало-Ненецкий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0,97</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Томская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Ленинградская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Амурская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164,6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Краснодарский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Астраханская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159</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Татарстан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Тверская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Ханты-Мансийский авт. округ - Югра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Кировская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Кемеровская область - Кузбасс</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40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Бурятия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Тюменская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Удмуртская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Крым</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Вологодская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Саха (Якутия)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Владимирская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Дагестан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Мурманская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Ставропольский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Ярославская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Оренбургская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Брянская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Забайкальский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Ульяновская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Архангельская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Пензенская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Томская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Белгородская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Ленинградская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Чеченская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Кировская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Сахалинская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Бурятия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Тамбовская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Удмуртская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Рязанская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0,63</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Владимирская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583" w:type="dxa"/>
            <w:shd w:val="clear" w:color="auto" w:fill="auto"/>
            <w:vAlign w:val="center"/>
            <w:hideMark/>
          </w:tcPr>
          <w:p w:rsidR="005F01C7" w:rsidRPr="00AA31B0" w:rsidRDefault="00587C3B"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005F01C7" w:rsidRPr="00AA31B0">
              <w:rPr>
                <w:rFonts w:ascii="Times New Roman" w:hAnsi="Times New Roman"/>
                <w:sz w:val="20"/>
                <w:szCs w:val="20"/>
              </w:rPr>
              <w:t>Республика - Чувашия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Мурманская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Тульская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Ярославская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Курганская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Брянская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Пензенская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Карелия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0,57</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Чеченская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Хакасия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Сахалинская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Липецкая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0,55</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326" w:type="dxa"/>
            <w:vAlign w:val="center"/>
          </w:tcPr>
          <w:p w:rsidR="005F01C7" w:rsidRPr="006D613A" w:rsidRDefault="00587C3B"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005F01C7" w:rsidRPr="006D613A">
              <w:rPr>
                <w:rFonts w:ascii="Times New Roman" w:hAnsi="Times New Roman"/>
                <w:sz w:val="20"/>
                <w:szCs w:val="20"/>
              </w:rPr>
              <w:t>Республика - Чувашия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Коми</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Тульская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Орловская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Курганская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Тыва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Карелия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Смоленская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Хакасия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Кабардино-Балкарская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Липецкая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Ивановская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Орловская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Костромская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Смоленская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Кабардино-Балкарская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Калининградская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Ивановская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Северная Осетия - Алания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Марий Эл</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 xml:space="preserve">Калининградская </w:t>
            </w:r>
            <w:r w:rsidRPr="006D613A">
              <w:rPr>
                <w:rFonts w:ascii="Times New Roman" w:hAnsi="Times New Roman"/>
                <w:sz w:val="20"/>
                <w:szCs w:val="20"/>
              </w:rPr>
              <w:lastRenderedPageBreak/>
              <w:t>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lastRenderedPageBreak/>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71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Калужская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Северная Осетия - Алания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Мордовия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Марий Эл</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Севастополь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0,35</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Калужская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Мордовия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Камчатский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Новгородская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Псковская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Камчатский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Алтай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Псковская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Адыгея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Алтай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Магаданская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Адыгея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Еврейская авт.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Магаданская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Ингушетия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0,17</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Еврейская авт.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Калмыкия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Калмыкия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Чукотский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Чукотский авт. округ</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Ненецкий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Ненецкий авт. округ</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Карачаево-Черкесская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Карачаево-Черкесская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bl>
    <w:p w:rsidR="00427116" w:rsidRDefault="00427116" w:rsidP="00152AF4">
      <w:pPr>
        <w:spacing w:line="240" w:lineRule="auto"/>
        <w:ind w:left="0" w:firstLine="0"/>
        <w:jc w:val="center"/>
        <w:rPr>
          <w:rFonts w:ascii="Times New Roman" w:hAnsi="Times New Roman"/>
          <w:sz w:val="28"/>
          <w:szCs w:val="28"/>
        </w:rPr>
      </w:pPr>
    </w:p>
    <w:p w:rsidR="008025EC" w:rsidRDefault="00C97B9F"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С</w:t>
      </w:r>
      <w:r w:rsidR="00252111" w:rsidRPr="00252111">
        <w:rPr>
          <w:rFonts w:ascii="Times New Roman" w:hAnsi="Times New Roman"/>
          <w:sz w:val="28"/>
          <w:szCs w:val="28"/>
        </w:rPr>
        <w:t xml:space="preserve"> </w:t>
      </w:r>
      <w:r w:rsidRPr="00C97B9F">
        <w:rPr>
          <w:rFonts w:ascii="Times New Roman" w:hAnsi="Times New Roman"/>
          <w:sz w:val="28"/>
          <w:szCs w:val="28"/>
        </w:rPr>
        <w:t>учетом интенсивного роста энерговооруженности населения, жилых и</w:t>
      </w:r>
      <w:r w:rsidR="00252111" w:rsidRPr="002521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sidR="001E64E0">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C97B9F" w:rsidRPr="00C97B9F" w:rsidRDefault="00C97B9F"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В настоящее время сложилась ситуация, когда электрооборудование по большей части никем не обслуживается с точки зрения его пожарной профилактики. Электрики на объектах занимаются его</w:t>
      </w:r>
      <w:r w:rsidR="00252111" w:rsidRPr="00252111">
        <w:rPr>
          <w:rFonts w:ascii="Times New Roman" w:hAnsi="Times New Roman"/>
          <w:sz w:val="28"/>
          <w:szCs w:val="28"/>
        </w:rPr>
        <w:t xml:space="preserve"> </w:t>
      </w:r>
      <w:r w:rsidRPr="00C97B9F">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00252111" w:rsidRPr="00DA75A7">
        <w:rPr>
          <w:rFonts w:ascii="Times New Roman" w:hAnsi="Times New Roman"/>
          <w:sz w:val="28"/>
          <w:szCs w:val="28"/>
        </w:rPr>
        <w:t xml:space="preserve"> </w:t>
      </w:r>
      <w:r w:rsidRPr="00C97B9F">
        <w:rPr>
          <w:rFonts w:ascii="Times New Roman" w:hAnsi="Times New Roman"/>
          <w:sz w:val="28"/>
          <w:szCs w:val="28"/>
        </w:rPr>
        <w:t>общественных зданий с применением технических средств.</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В соответствии со статьей 4 Технического регламента Таможенного союза «О безопасности низковольтного оборудования» (</w:t>
      </w:r>
      <w:proofErr w:type="gramStart"/>
      <w:r w:rsidRPr="008E52B6">
        <w:rPr>
          <w:rFonts w:ascii="Times New Roman" w:hAnsi="Times New Roman"/>
          <w:sz w:val="28"/>
          <w:szCs w:val="28"/>
        </w:rPr>
        <w:t>ТР</w:t>
      </w:r>
      <w:proofErr w:type="gramEnd"/>
      <w:r w:rsidRPr="008E52B6">
        <w:rPr>
          <w:rFonts w:ascii="Times New Roman" w:hAnsi="Times New Roman"/>
          <w:sz w:val="28"/>
          <w:szCs w:val="28"/>
        </w:rPr>
        <w:t xml:space="preserve"> ТС 004/2011), низковольтное оборудование должно быть разработано и изготовлено таким образом, чтобы при применении его по назначению и выполнении требований к </w:t>
      </w:r>
      <w:r w:rsidRPr="008E52B6">
        <w:rPr>
          <w:rFonts w:ascii="Times New Roman" w:hAnsi="Times New Roman"/>
          <w:sz w:val="28"/>
          <w:szCs w:val="28"/>
        </w:rPr>
        <w:lastRenderedPageBreak/>
        <w:t>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 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установлено, что низковольтное оборудование должно быть разработано и изготовлено таким образом, чтобы оно не являлось источником возникновения пожара в нормальных и аварийных условиях работы.</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большинстве случаев, после монтажа, электрооборудование не подвергается профилактическим осмотрам, техническому контролю, обслуживанию и ремонтно-предупредительным мероприятиям. Однако 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sidR="008D07D5">
        <w:rPr>
          <w:rFonts w:ascii="Times New Roman" w:hAnsi="Times New Roman"/>
          <w:sz w:val="28"/>
          <w:szCs w:val="28"/>
        </w:rPr>
        <w:t>,</w:t>
      </w:r>
      <w:r w:rsidRPr="008E52B6">
        <w:rPr>
          <w:rFonts w:ascii="Times New Roman" w:hAnsi="Times New Roman"/>
          <w:sz w:val="28"/>
          <w:szCs w:val="28"/>
        </w:rPr>
        <w:t xml:space="preserve"> значит, требует за ним систематизированного наблюдения.</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соответствии с Федеральным законом от </w:t>
      </w:r>
      <w:hyperlink r:id="rId9" w:history="1">
        <w:r w:rsidRPr="008E52B6">
          <w:rPr>
            <w:rFonts w:ascii="Times New Roman" w:hAnsi="Times New Roman"/>
            <w:sz w:val="28"/>
            <w:szCs w:val="28"/>
          </w:rPr>
          <w:t>21 декабря 1994 г</w:t>
        </w:r>
        <w:r w:rsidR="00DD1465">
          <w:rPr>
            <w:rFonts w:ascii="Times New Roman" w:hAnsi="Times New Roman"/>
            <w:sz w:val="28"/>
            <w:szCs w:val="28"/>
          </w:rPr>
          <w:t>.</w:t>
        </w:r>
        <w:r w:rsidRPr="008E52B6">
          <w:rPr>
            <w:rFonts w:ascii="Times New Roman" w:hAnsi="Times New Roman"/>
            <w:sz w:val="28"/>
            <w:szCs w:val="28"/>
          </w:rPr>
          <w:t xml:space="preserve"> № 69-ФЗ</w:t>
        </w:r>
        <w:r w:rsidR="00DD1465">
          <w:rPr>
            <w:rFonts w:ascii="Times New Roman" w:hAnsi="Times New Roman"/>
            <w:sz w:val="28"/>
            <w:szCs w:val="28"/>
          </w:rPr>
          <w:br/>
        </w:r>
        <w:r w:rsidRPr="008E52B6">
          <w:rPr>
            <w:rFonts w:ascii="Times New Roman" w:hAnsi="Times New Roman"/>
            <w:sz w:val="28"/>
            <w:szCs w:val="28"/>
          </w:rPr>
          <w:t>«О пожарной безопасности</w:t>
        </w:r>
      </w:hyperlink>
      <w:r w:rsidRPr="008E52B6">
        <w:rPr>
          <w:rFonts w:ascii="Times New Roman" w:hAnsi="Times New Roman"/>
          <w:sz w:val="28"/>
          <w:szCs w:val="28"/>
        </w:rPr>
        <w:t xml:space="preserve">», профилактика пожаров </w:t>
      </w:r>
      <w:r w:rsidR="00245596">
        <w:rPr>
          <w:rFonts w:ascii="Times New Roman" w:hAnsi="Times New Roman"/>
          <w:sz w:val="28"/>
          <w:szCs w:val="28"/>
        </w:rPr>
        <w:t>–</w:t>
      </w:r>
      <w:r w:rsidRPr="008E52B6">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626CE8"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Под системой профилактики пожарной безопасности электрооборудования жилых и общественных зданий понимаются регулярные, выполняемые 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 под влиянием различных факторов. Такие наблюдения необходимы</w:t>
      </w:r>
      <w:r w:rsidR="008D07D5">
        <w:rPr>
          <w:rFonts w:ascii="Times New Roman" w:hAnsi="Times New Roman"/>
          <w:sz w:val="28"/>
          <w:szCs w:val="28"/>
        </w:rPr>
        <w:t>,</w:t>
      </w:r>
      <w:r w:rsidRPr="008E52B6">
        <w:rPr>
          <w:rFonts w:ascii="Times New Roman" w:hAnsi="Times New Roman"/>
          <w:sz w:val="28"/>
          <w:szCs w:val="28"/>
        </w:rPr>
        <w:t xml:space="preserve"> в первую очередь</w:t>
      </w:r>
      <w:r w:rsidR="008D07D5">
        <w:rPr>
          <w:rFonts w:ascii="Times New Roman" w:hAnsi="Times New Roman"/>
          <w:sz w:val="28"/>
          <w:szCs w:val="28"/>
        </w:rPr>
        <w:t>,</w:t>
      </w:r>
      <w:r w:rsidRPr="008E52B6">
        <w:rPr>
          <w:rFonts w:ascii="Times New Roman" w:hAnsi="Times New Roman"/>
          <w:sz w:val="28"/>
          <w:szCs w:val="28"/>
        </w:rPr>
        <w:t xml:space="preserve"> для электрооборудования </w:t>
      </w:r>
      <w:r w:rsidR="004B7E30">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sidR="008025EC">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 и электроустановок.</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Основным направлением в обеспечении пожарной безопасности эксплуатируемого электрооборудования является максимально возможное </w:t>
      </w:r>
      <w:r w:rsidRPr="00D700C8">
        <w:rPr>
          <w:rFonts w:ascii="Times New Roman" w:hAnsi="Times New Roman"/>
          <w:sz w:val="28"/>
          <w:szCs w:val="28"/>
        </w:rPr>
        <w:lastRenderedPageBreak/>
        <w:t>снижение вероятности возникновения пожара от электроустановок в целом и от отдельных электрических изделий.</w:t>
      </w:r>
    </w:p>
    <w:p w:rsidR="00BA6940" w:rsidRPr="008E52B6" w:rsidRDefault="00BA69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Там, где есть контактные соединения в электросетях, процесс окисления металлических поверхностей </w:t>
      </w:r>
      <w:proofErr w:type="spellStart"/>
      <w:r w:rsidRPr="008E52B6">
        <w:rPr>
          <w:rFonts w:ascii="Times New Roman" w:hAnsi="Times New Roman"/>
          <w:sz w:val="28"/>
          <w:szCs w:val="28"/>
        </w:rPr>
        <w:t>электроконтактов</w:t>
      </w:r>
      <w:proofErr w:type="spellEnd"/>
      <w:r w:rsidRPr="008E52B6">
        <w:rPr>
          <w:rFonts w:ascii="Times New Roman" w:hAnsi="Times New Roman"/>
          <w:sz w:val="28"/>
          <w:szCs w:val="28"/>
        </w:rPr>
        <w:t xml:space="preserve">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w:t>
      </w:r>
      <w:proofErr w:type="spellStart"/>
      <w:r w:rsidRPr="008E52B6">
        <w:rPr>
          <w:rFonts w:ascii="Times New Roman" w:hAnsi="Times New Roman"/>
          <w:sz w:val="28"/>
          <w:szCs w:val="28"/>
        </w:rPr>
        <w:t>электроизоляции</w:t>
      </w:r>
      <w:proofErr w:type="spellEnd"/>
      <w:r w:rsidRPr="008E52B6">
        <w:rPr>
          <w:rFonts w:ascii="Times New Roman" w:hAnsi="Times New Roman"/>
          <w:sz w:val="28"/>
          <w:szCs w:val="28"/>
        </w:rPr>
        <w:t>, что характерно для аварийных дефектов уже на пожароопасной стадии.</w:t>
      </w:r>
    </w:p>
    <w:p w:rsidR="00A90CEF" w:rsidRDefault="00E42D3E"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w:t>
      </w:r>
      <w:r w:rsidR="00A90CEF" w:rsidRPr="008E52B6">
        <w:rPr>
          <w:rFonts w:ascii="Times New Roman" w:hAnsi="Times New Roman"/>
          <w:sz w:val="28"/>
          <w:szCs w:val="28"/>
        </w:rPr>
        <w:t xml:space="preserve"> естественный процесс, к которому необходимо быть готовыми.</w:t>
      </w:r>
    </w:p>
    <w:p w:rsidR="00117C4B" w:rsidRDefault="00D53C85"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 и общественных зданиях на новый уровень.</w:t>
      </w:r>
    </w:p>
    <w:p w:rsidR="008026D2" w:rsidRDefault="008026D2"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8E52B6">
        <w:rPr>
          <w:rFonts w:ascii="Times New Roman" w:hAnsi="Times New Roman"/>
          <w:sz w:val="28"/>
          <w:szCs w:val="28"/>
          <w:lang w:val="en-US"/>
        </w:rPr>
        <w:t>III</w:t>
      </w:r>
      <w:r w:rsidRPr="008E52B6">
        <w:rPr>
          <w:rFonts w:ascii="Times New Roman" w:hAnsi="Times New Roman"/>
          <w:sz w:val="28"/>
          <w:szCs w:val="28"/>
        </w:rPr>
        <w:t>, подтвержденную соответствующим удостоверением.</w:t>
      </w:r>
    </w:p>
    <w:p w:rsidR="008026D2" w:rsidRPr="008E52B6" w:rsidRDefault="008026D2"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Обследование </w:t>
      </w:r>
      <w:r>
        <w:rPr>
          <w:rFonts w:ascii="Times New Roman" w:hAnsi="Times New Roman"/>
          <w:sz w:val="28"/>
          <w:szCs w:val="28"/>
        </w:rPr>
        <w:t xml:space="preserve">электроустановок </w:t>
      </w:r>
      <w:r w:rsidRPr="008E52B6">
        <w:rPr>
          <w:rFonts w:ascii="Times New Roman" w:hAnsi="Times New Roman"/>
          <w:sz w:val="28"/>
          <w:szCs w:val="28"/>
        </w:rPr>
        <w:t>должно производиться совместно с квалифицированным персоналом электротехнического хозяйства, ответственным за обслуживание электрооборудования здания.</w:t>
      </w:r>
    </w:p>
    <w:p w:rsidR="00117C4B" w:rsidRDefault="00117C4B">
      <w:pPr>
        <w:spacing w:line="240" w:lineRule="auto"/>
        <w:ind w:left="0" w:firstLine="0"/>
        <w:rPr>
          <w:rFonts w:ascii="Times New Roman" w:eastAsia="Times New Roman" w:hAnsi="Times New Roman"/>
          <w:sz w:val="28"/>
          <w:szCs w:val="20"/>
          <w:lang w:eastAsia="ru-RU"/>
        </w:rPr>
      </w:pPr>
      <w:r>
        <w:rPr>
          <w:sz w:val="28"/>
        </w:rPr>
        <w:br w:type="page"/>
      </w:r>
    </w:p>
    <w:p w:rsidR="00626CE8" w:rsidRPr="005466A3" w:rsidRDefault="00626CE8" w:rsidP="005466A3">
      <w:pPr>
        <w:pStyle w:val="aff"/>
        <w:numPr>
          <w:ilvl w:val="0"/>
          <w:numId w:val="40"/>
        </w:numPr>
        <w:spacing w:line="312" w:lineRule="auto"/>
        <w:jc w:val="center"/>
        <w:rPr>
          <w:b/>
          <w:szCs w:val="28"/>
        </w:rPr>
      </w:pPr>
      <w:r w:rsidRPr="005466A3">
        <w:rPr>
          <w:b/>
          <w:szCs w:val="28"/>
        </w:rPr>
        <w:lastRenderedPageBreak/>
        <w:t>Область применения</w:t>
      </w:r>
    </w:p>
    <w:p w:rsidR="005466A3" w:rsidRPr="005466A3" w:rsidRDefault="005466A3" w:rsidP="005466A3">
      <w:pPr>
        <w:pStyle w:val="aff"/>
        <w:spacing w:line="312" w:lineRule="auto"/>
        <w:rPr>
          <w:b/>
          <w:szCs w:val="28"/>
        </w:rPr>
      </w:pPr>
    </w:p>
    <w:p w:rsidR="00626CE8"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Настоящие Методические рекомендации определяют общие положения 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 xml:space="preserve">жилых и </w:t>
      </w:r>
      <w:r w:rsidR="00DD1465">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9F1D59" w:rsidRDefault="00721E92" w:rsidP="005466A3">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Настоящие методические рекомендации предназначены </w:t>
      </w:r>
      <w:r w:rsidR="009F1D59" w:rsidRPr="009F1D59">
        <w:rPr>
          <w:rFonts w:ascii="Times New Roman" w:hAnsi="Times New Roman"/>
          <w:sz w:val="28"/>
          <w:szCs w:val="28"/>
        </w:rPr>
        <w:t>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w:t>
      </w:r>
      <w:r w:rsidR="00DC7616">
        <w:rPr>
          <w:rFonts w:ascii="Times New Roman" w:hAnsi="Times New Roman"/>
          <w:sz w:val="28"/>
          <w:szCs w:val="28"/>
        </w:rPr>
        <w:t xml:space="preserve"> </w:t>
      </w:r>
      <w:r w:rsidR="009F1D59" w:rsidRPr="009F1D59">
        <w:rPr>
          <w:rFonts w:ascii="Times New Roman" w:hAnsi="Times New Roman"/>
          <w:sz w:val="28"/>
          <w:szCs w:val="28"/>
        </w:rPr>
        <w:t xml:space="preserve">а также собственников (арендаторов) жилых домов (квартир). </w:t>
      </w:r>
    </w:p>
    <w:p w:rsidR="00DD1465" w:rsidRDefault="00E17B0C" w:rsidP="005466A3">
      <w:pPr>
        <w:spacing w:line="312" w:lineRule="auto"/>
        <w:ind w:left="0" w:firstLine="567"/>
        <w:jc w:val="both"/>
        <w:rPr>
          <w:rFonts w:ascii="Times New Roman" w:hAnsi="Times New Roman"/>
          <w:sz w:val="28"/>
          <w:szCs w:val="28"/>
        </w:rPr>
      </w:pPr>
      <w:r>
        <w:rPr>
          <w:rFonts w:ascii="Times New Roman" w:hAnsi="Times New Roman"/>
          <w:sz w:val="28"/>
          <w:szCs w:val="28"/>
        </w:rPr>
        <w:t>О</w:t>
      </w:r>
      <w:r w:rsidRPr="00E17B0C">
        <w:rPr>
          <w:rFonts w:ascii="Times New Roman" w:hAnsi="Times New Roman"/>
          <w:sz w:val="28"/>
          <w:szCs w:val="28"/>
        </w:rPr>
        <w:t>сновными задачами органов исполнительной власти субъектов Российской Федерации, органов местного самоуправления, организаций,</w:t>
      </w:r>
      <w:r>
        <w:rPr>
          <w:rFonts w:ascii="Times New Roman" w:hAnsi="Times New Roman"/>
          <w:sz w:val="28"/>
          <w:szCs w:val="28"/>
        </w:rPr>
        <w:br/>
      </w:r>
      <w:r w:rsidRPr="00E17B0C">
        <w:rPr>
          <w:rFonts w:ascii="Times New Roman" w:hAnsi="Times New Roman"/>
          <w:sz w:val="28"/>
          <w:szCs w:val="28"/>
        </w:rPr>
        <w:t xml:space="preserve">на решение которых направлена профилактика пожаров в жилье, являются обучение населения мерам пожарной безопасности, основам </w:t>
      </w:r>
      <w:proofErr w:type="spellStart"/>
      <w:r w:rsidRPr="00E17B0C">
        <w:rPr>
          <w:rFonts w:ascii="Times New Roman" w:hAnsi="Times New Roman"/>
          <w:sz w:val="28"/>
          <w:szCs w:val="28"/>
        </w:rPr>
        <w:t>пожаробезопасного</w:t>
      </w:r>
      <w:proofErr w:type="spellEnd"/>
      <w:r w:rsidRPr="00E17B0C">
        <w:rPr>
          <w:rFonts w:ascii="Times New Roman" w:hAnsi="Times New Roman"/>
          <w:sz w:val="28"/>
          <w:szCs w:val="28"/>
        </w:rPr>
        <w:t xml:space="preserve"> поведения</w:t>
      </w:r>
      <w:r w:rsidR="00DD1465">
        <w:rPr>
          <w:rFonts w:ascii="Times New Roman" w:hAnsi="Times New Roman"/>
          <w:sz w:val="28"/>
          <w:szCs w:val="28"/>
        </w:rPr>
        <w:t>, а также информирование населения о мерах пожарной безопасности.</w:t>
      </w:r>
    </w:p>
    <w:p w:rsidR="00721E92" w:rsidRPr="008E52B6" w:rsidRDefault="00721E92" w:rsidP="005466A3">
      <w:pPr>
        <w:spacing w:line="312" w:lineRule="auto"/>
        <w:ind w:left="0" w:firstLine="567"/>
        <w:jc w:val="both"/>
        <w:rPr>
          <w:rFonts w:ascii="Times New Roman" w:hAnsi="Times New Roman"/>
          <w:sz w:val="28"/>
          <w:szCs w:val="28"/>
        </w:rPr>
      </w:pPr>
      <w:r w:rsidRPr="00DA75A7">
        <w:rPr>
          <w:rFonts w:ascii="Times New Roman" w:hAnsi="Times New Roman"/>
          <w:sz w:val="28"/>
          <w:szCs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sidR="00DA75A7" w:rsidRPr="00DA75A7">
        <w:rPr>
          <w:rFonts w:ascii="Times New Roman" w:hAnsi="Times New Roman"/>
          <w:sz w:val="28"/>
          <w:szCs w:val="28"/>
        </w:rPr>
        <w:t>эксплуатируемого электрооборудования</w:t>
      </w:r>
      <w:r w:rsidRPr="00DA75A7">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настоящих Методических рекомендациях под техническими средствами профилактики пожаров понимаются аппараты защиты электрических цепей, </w:t>
      </w:r>
      <w:proofErr w:type="spellStart"/>
      <w:r w:rsidRPr="008E52B6">
        <w:rPr>
          <w:rFonts w:ascii="Times New Roman" w:hAnsi="Times New Roman"/>
          <w:sz w:val="28"/>
          <w:szCs w:val="28"/>
        </w:rPr>
        <w:t>тепловизионная</w:t>
      </w:r>
      <w:proofErr w:type="spellEnd"/>
      <w:r w:rsidRPr="008E52B6">
        <w:rPr>
          <w:rFonts w:ascii="Times New Roman" w:hAnsi="Times New Roman"/>
          <w:sz w:val="28"/>
          <w:szCs w:val="28"/>
        </w:rPr>
        <w:t xml:space="preserve"> диагностика, </w:t>
      </w: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и </w:t>
      </w:r>
      <w:proofErr w:type="spellStart"/>
      <w:r w:rsidRPr="008E52B6">
        <w:rPr>
          <w:rFonts w:ascii="Times New Roman" w:hAnsi="Times New Roman"/>
          <w:sz w:val="28"/>
          <w:szCs w:val="28"/>
        </w:rPr>
        <w:t>термосистемы</w:t>
      </w:r>
      <w:proofErr w:type="spellEnd"/>
      <w:r w:rsidRPr="008E52B6">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 по проектированию электроустановок зданий и монтажу аппаратов электрической защиты и других технических средств.</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Проектирование и монтаж электроустановок зданий должен проводиться в соответствии с действующими нормативными документами.</w:t>
      </w:r>
    </w:p>
    <w:p w:rsidR="00C86A90" w:rsidRDefault="00C86A9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C86A90" w:rsidRDefault="00C86A90" w:rsidP="00626CE8">
      <w:pPr>
        <w:ind w:left="0" w:firstLine="567"/>
        <w:jc w:val="both"/>
        <w:rPr>
          <w:rFonts w:ascii="Times New Roman" w:hAnsi="Times New Roman"/>
          <w:sz w:val="28"/>
          <w:szCs w:val="28"/>
        </w:rPr>
      </w:pPr>
    </w:p>
    <w:p w:rsidR="00DD1465" w:rsidRDefault="00DD1465">
      <w:pPr>
        <w:spacing w:line="240" w:lineRule="auto"/>
        <w:ind w:left="0" w:firstLine="0"/>
        <w:rPr>
          <w:rFonts w:ascii="Times New Roman" w:hAnsi="Times New Roman"/>
          <w:sz w:val="28"/>
          <w:szCs w:val="28"/>
        </w:rPr>
      </w:pPr>
      <w:r>
        <w:rPr>
          <w:rFonts w:ascii="Times New Roman" w:hAnsi="Times New Roman"/>
          <w:sz w:val="28"/>
          <w:szCs w:val="28"/>
        </w:rPr>
        <w:br w:type="page"/>
      </w:r>
    </w:p>
    <w:p w:rsidR="008025EC" w:rsidRDefault="000A0F9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2</w:t>
      </w:r>
      <w:r w:rsidR="000A03C0">
        <w:rPr>
          <w:rFonts w:ascii="Times New Roman" w:hAnsi="Times New Roman"/>
          <w:b/>
          <w:sz w:val="28"/>
          <w:szCs w:val="28"/>
        </w:rPr>
        <w:t xml:space="preserve">. Основные электротехнические </w:t>
      </w:r>
      <w:r w:rsidR="000A03C0" w:rsidRPr="000A03C0">
        <w:rPr>
          <w:rFonts w:ascii="Times New Roman" w:hAnsi="Times New Roman"/>
          <w:b/>
          <w:sz w:val="28"/>
          <w:szCs w:val="28"/>
        </w:rPr>
        <w:t xml:space="preserve">причины пожаров </w:t>
      </w:r>
    </w:p>
    <w:p w:rsidR="000A03C0" w:rsidRDefault="000A03C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5466A3" w:rsidRDefault="005466A3" w:rsidP="005466A3">
      <w:pPr>
        <w:spacing w:line="240" w:lineRule="auto"/>
        <w:ind w:left="0" w:firstLine="0"/>
        <w:jc w:val="center"/>
        <w:rPr>
          <w:rFonts w:ascii="Times New Roman" w:hAnsi="Times New Roman"/>
          <w:b/>
          <w:sz w:val="28"/>
          <w:szCs w:val="28"/>
        </w:rPr>
      </w:pP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 к короткому замыканию, возникновению электрической дуги, и наоборот, короткое замыкание может привести к перегрузке электрической сети, к искрению, образованию электрической дуги, к переходу электрического тока на металлические заземленные конструкции и т.д.</w:t>
      </w:r>
      <w:r w:rsidR="00DA75A7" w:rsidRPr="00DA75A7">
        <w:rPr>
          <w:rFonts w:ascii="Times New Roman" w:hAnsi="Times New Roman"/>
          <w:sz w:val="28"/>
          <w:szCs w:val="28"/>
        </w:rPr>
        <w:t xml:space="preserve"> </w:t>
      </w:r>
      <w:r w:rsidRPr="000A03C0">
        <w:rPr>
          <w:rFonts w:ascii="Times New Roman" w:hAnsi="Times New Roman"/>
          <w:sz w:val="28"/>
          <w:szCs w:val="28"/>
        </w:rPr>
        <w:t>[</w:t>
      </w:r>
      <w:r w:rsidR="00A40818">
        <w:rPr>
          <w:rFonts w:ascii="Times New Roman" w:hAnsi="Times New Roman"/>
          <w:sz w:val="28"/>
          <w:szCs w:val="28"/>
        </w:rPr>
        <w:t>3</w:t>
      </w:r>
      <w:r w:rsidRPr="000A03C0">
        <w:rPr>
          <w:rFonts w:ascii="Times New Roman" w:hAnsi="Times New Roman"/>
          <w:sz w:val="28"/>
          <w:szCs w:val="28"/>
        </w:rPr>
        <w:t>].</w:t>
      </w:r>
    </w:p>
    <w:p w:rsid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 и следствием какой-либо другой аварийной ситуации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proofErr w:type="gramStart"/>
      <w:r w:rsidRPr="00316811">
        <w:rPr>
          <w:rFonts w:ascii="Times New Roman" w:hAnsi="Times New Roman"/>
          <w:sz w:val="28"/>
          <w:szCs w:val="28"/>
        </w:rPr>
        <w:t>Короткое замыкание в электрических цепях может возникнуть в результате замыкания между фазовым и нулевым проводниками, замыкания фазового проводника на «землю» [</w:t>
      </w:r>
      <w:r w:rsidR="00A40818">
        <w:rPr>
          <w:rFonts w:ascii="Times New Roman" w:hAnsi="Times New Roman"/>
          <w:sz w:val="28"/>
          <w:szCs w:val="28"/>
        </w:rPr>
        <w:t>3</w:t>
      </w:r>
      <w:r w:rsidRPr="00316811">
        <w:rPr>
          <w:rFonts w:ascii="Times New Roman" w:hAnsi="Times New Roman"/>
          <w:sz w:val="28"/>
          <w:szCs w:val="28"/>
        </w:rPr>
        <w:t>].</w:t>
      </w:r>
      <w:proofErr w:type="gramEnd"/>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Иными словами, короткое замыкание возникает при соединении электрических проводов с нарушенной изоляцией, соприкосновении проводов с металлическими заземленными конструкциями зданий и сооружении, </w:t>
      </w:r>
      <w:r w:rsidRPr="00316811">
        <w:rPr>
          <w:rFonts w:ascii="Times New Roman" w:hAnsi="Times New Roman"/>
          <w:sz w:val="28"/>
          <w:szCs w:val="28"/>
        </w:rPr>
        <w:lastRenderedPageBreak/>
        <w:t xml:space="preserve">попадании на оголенные провода посторонних металлических предметов, пробое обугленной или нарушенной изоляции проводов и других </w:t>
      </w:r>
      <w:proofErr w:type="spellStart"/>
      <w:r w:rsidRPr="00316811">
        <w:rPr>
          <w:rFonts w:ascii="Times New Roman" w:hAnsi="Times New Roman"/>
          <w:sz w:val="28"/>
          <w:szCs w:val="28"/>
        </w:rPr>
        <w:t>электроустановочных</w:t>
      </w:r>
      <w:proofErr w:type="spellEnd"/>
      <w:r w:rsidRPr="00316811">
        <w:rPr>
          <w:rFonts w:ascii="Times New Roman" w:hAnsi="Times New Roman"/>
          <w:sz w:val="28"/>
          <w:szCs w:val="28"/>
        </w:rPr>
        <w:t xml:space="preserve"> 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sidR="00E42D3E">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 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sidR="00A40818">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sidR="0074752F">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sidR="00E42D3E">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D30BEC"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 в аварийных режимах жил проводов (кабелей) или при разрушении электроприборов.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sidR="00DD1465">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w:t>
      </w:r>
      <w:r w:rsidRPr="00316811">
        <w:rPr>
          <w:rFonts w:ascii="Times New Roman" w:hAnsi="Times New Roman"/>
          <w:sz w:val="28"/>
          <w:szCs w:val="28"/>
        </w:rPr>
        <w:lastRenderedPageBreak/>
        <w:t>включение в одну розетку несколько бытовых приборов большой мощности одновременно.</w:t>
      </w:r>
    </w:p>
    <w:p w:rsidR="00D30BEC" w:rsidRPr="00316811"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sidR="00A40818">
        <w:rPr>
          <w:rFonts w:ascii="Times New Roman" w:hAnsi="Times New Roman"/>
          <w:sz w:val="28"/>
          <w:szCs w:val="28"/>
        </w:rPr>
        <w:t>5</w:t>
      </w:r>
      <w:r w:rsidRPr="00316811">
        <w:rPr>
          <w:rFonts w:ascii="Times New Roman" w:hAnsi="Times New Roman"/>
          <w:sz w:val="28"/>
          <w:szCs w:val="28"/>
        </w:rPr>
        <w:t>].</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w:t>
      </w:r>
      <w:proofErr w:type="spellStart"/>
      <w:r w:rsidRPr="00316811">
        <w:rPr>
          <w:rFonts w:ascii="Times New Roman" w:hAnsi="Times New Roman"/>
          <w:sz w:val="28"/>
          <w:szCs w:val="28"/>
        </w:rPr>
        <w:t>электроприемникам</w:t>
      </w:r>
      <w:proofErr w:type="spellEnd"/>
      <w:r w:rsidRPr="00316811">
        <w:rPr>
          <w:rFonts w:ascii="Times New Roman" w:hAnsi="Times New Roman"/>
          <w:sz w:val="28"/>
          <w:szCs w:val="28"/>
        </w:rPr>
        <w:t>,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часто большие переходные сопротивления возникают в местах соединения проводов между собой, когда вместо пайки, сварки, </w:t>
      </w:r>
      <w:proofErr w:type="spellStart"/>
      <w:r w:rsidRPr="00316811">
        <w:rPr>
          <w:rFonts w:ascii="Times New Roman" w:hAnsi="Times New Roman"/>
          <w:sz w:val="28"/>
          <w:szCs w:val="28"/>
        </w:rPr>
        <w:t>опрессовки</w:t>
      </w:r>
      <w:proofErr w:type="spellEnd"/>
      <w:r w:rsidRPr="00316811">
        <w:rPr>
          <w:rFonts w:ascii="Times New Roman" w:hAnsi="Times New Roman"/>
          <w:sz w:val="28"/>
          <w:szCs w:val="28"/>
        </w:rPr>
        <w:t xml:space="preserve"> 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 в выключателях, штепсельных разъемах (розетках, вилках) на контактных </w:t>
      </w:r>
      <w:proofErr w:type="gramStart"/>
      <w:r w:rsidRPr="00316811">
        <w:rPr>
          <w:rFonts w:ascii="Times New Roman" w:hAnsi="Times New Roman"/>
          <w:sz w:val="28"/>
          <w:szCs w:val="28"/>
        </w:rPr>
        <w:t>элементах</w:t>
      </w:r>
      <w:proofErr w:type="gramEnd"/>
      <w:r w:rsidRPr="00316811">
        <w:rPr>
          <w:rFonts w:ascii="Times New Roman" w:hAnsi="Times New Roman"/>
          <w:sz w:val="28"/>
          <w:szCs w:val="28"/>
        </w:rPr>
        <w:t xml:space="preserve"> при снижении прилагаемых для включения усилий, </w:t>
      </w:r>
      <w:proofErr w:type="spellStart"/>
      <w:r w:rsidRPr="00316811">
        <w:rPr>
          <w:rFonts w:ascii="Times New Roman" w:hAnsi="Times New Roman"/>
          <w:sz w:val="28"/>
          <w:szCs w:val="28"/>
        </w:rPr>
        <w:t>недовключения</w:t>
      </w:r>
      <w:proofErr w:type="spellEnd"/>
      <w:r w:rsidRPr="00316811">
        <w:rPr>
          <w:rFonts w:ascii="Times New Roman" w:hAnsi="Times New Roman"/>
          <w:sz w:val="28"/>
          <w:szCs w:val="28"/>
        </w:rPr>
        <w:t>,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D30BEC" w:rsidRPr="00316811"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 и накаленного металла, возникающие в месте «плохого» электрического контакта.</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A0F9B" w:rsidRDefault="000A0F9B"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D30BEC" w:rsidRPr="00316811" w:rsidRDefault="00D30BEC" w:rsidP="005466A3">
      <w:pPr>
        <w:spacing w:line="312" w:lineRule="auto"/>
        <w:ind w:left="0" w:firstLine="709"/>
        <w:jc w:val="both"/>
        <w:rPr>
          <w:rFonts w:ascii="Times New Roman" w:hAnsi="Times New Roman"/>
          <w:sz w:val="28"/>
          <w:szCs w:val="28"/>
        </w:rPr>
      </w:pPr>
      <w:proofErr w:type="gramStart"/>
      <w:r w:rsidRPr="00316811">
        <w:rPr>
          <w:rFonts w:ascii="Times New Roman" w:hAnsi="Times New Roman"/>
          <w:sz w:val="28"/>
          <w:szCs w:val="28"/>
        </w:rPr>
        <w:lastRenderedPageBreak/>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 и в аварийном режиме работы электроприборов, в местах некачественного присоединения проводов к потребителям электрической энергии, при соприкосновении отдельных участков проводов между собой или с заземленными конструкциями и т</w:t>
      </w:r>
      <w:proofErr w:type="gramEnd"/>
      <w:r w:rsidRPr="00316811">
        <w:rPr>
          <w:rFonts w:ascii="Times New Roman" w:hAnsi="Times New Roman"/>
          <w:sz w:val="28"/>
          <w:szCs w:val="28"/>
        </w:rPr>
        <w:t>.д.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A0F9B" w:rsidRDefault="000A0F9B" w:rsidP="005466A3">
      <w:pPr>
        <w:spacing w:line="312" w:lineRule="auto"/>
        <w:ind w:left="0" w:firstLine="709"/>
        <w:jc w:val="both"/>
        <w:rPr>
          <w:rFonts w:ascii="Times New Roman" w:hAnsi="Times New Roman"/>
          <w:b/>
          <w:i/>
          <w:sz w:val="28"/>
          <w:szCs w:val="28"/>
        </w:rPr>
      </w:pP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w:t>
      </w:r>
      <w:r w:rsidRPr="00316811">
        <w:rPr>
          <w:rFonts w:ascii="Times New Roman" w:hAnsi="Times New Roman"/>
          <w:sz w:val="28"/>
          <w:szCs w:val="28"/>
        </w:rPr>
        <w:lastRenderedPageBreak/>
        <w:t>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w:t>
      </w:r>
      <w:r w:rsidR="00A40818">
        <w:rPr>
          <w:rFonts w:ascii="Times New Roman" w:hAnsi="Times New Roman"/>
          <w:sz w:val="28"/>
          <w:szCs w:val="28"/>
        </w:rPr>
        <w:t>3</w:t>
      </w:r>
      <w:r w:rsidRPr="00316811">
        <w:rPr>
          <w:rFonts w:ascii="Times New Roman" w:hAnsi="Times New Roman"/>
          <w:sz w:val="28"/>
          <w:szCs w:val="28"/>
        </w:rPr>
        <w:t>].</w:t>
      </w: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Перенапряжение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D30BEC" w:rsidRPr="001473A5"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sidR="00A40818">
        <w:rPr>
          <w:rFonts w:ascii="Times New Roman" w:hAnsi="Times New Roman"/>
          <w:sz w:val="28"/>
          <w:szCs w:val="28"/>
        </w:rPr>
        <w:t>3</w:t>
      </w:r>
      <w:r w:rsidRPr="00316811">
        <w:rPr>
          <w:rFonts w:ascii="Times New Roman" w:hAnsi="Times New Roman"/>
          <w:sz w:val="28"/>
          <w:szCs w:val="28"/>
        </w:rPr>
        <w:t>].</w:t>
      </w:r>
    </w:p>
    <w:p w:rsidR="00B85E00" w:rsidRPr="001473A5" w:rsidRDefault="00B85E00" w:rsidP="005466A3">
      <w:pPr>
        <w:spacing w:line="312" w:lineRule="auto"/>
        <w:ind w:left="0" w:firstLine="709"/>
        <w:jc w:val="both"/>
        <w:rPr>
          <w:rFonts w:ascii="Times New Roman" w:hAnsi="Times New Roman"/>
          <w:sz w:val="28"/>
          <w:szCs w:val="28"/>
        </w:rPr>
      </w:pP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 xml:space="preserve">Неправильная эксплуатация, конструктивные недостатки и неисправности </w:t>
      </w:r>
      <w:proofErr w:type="spellStart"/>
      <w:r w:rsidRPr="00721E92">
        <w:rPr>
          <w:rFonts w:ascii="Times New Roman" w:hAnsi="Times New Roman"/>
          <w:b/>
          <w:i/>
          <w:sz w:val="28"/>
          <w:szCs w:val="28"/>
        </w:rPr>
        <w:t>электроизделий</w:t>
      </w:r>
      <w:proofErr w:type="spellEnd"/>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sidR="00DD1465">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sidR="00591D2E">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D30BEC" w:rsidRPr="00316811" w:rsidRDefault="00D30BEC" w:rsidP="005466A3">
      <w:pPr>
        <w:spacing w:line="312" w:lineRule="auto"/>
        <w:ind w:left="0" w:firstLine="709"/>
        <w:jc w:val="both"/>
        <w:rPr>
          <w:rFonts w:ascii="Times New Roman" w:hAnsi="Times New Roman"/>
          <w:sz w:val="28"/>
          <w:szCs w:val="28"/>
        </w:rPr>
      </w:pPr>
      <w:proofErr w:type="gramStart"/>
      <w:r w:rsidRPr="00316811">
        <w:rPr>
          <w:rFonts w:ascii="Times New Roman" w:hAnsi="Times New Roman"/>
          <w:sz w:val="28"/>
          <w:szCs w:val="28"/>
        </w:rPr>
        <w:t xml:space="preserve">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w:t>
      </w:r>
      <w:r w:rsidRPr="00316811">
        <w:rPr>
          <w:rFonts w:ascii="Times New Roman" w:hAnsi="Times New Roman"/>
          <w:sz w:val="28"/>
          <w:szCs w:val="28"/>
        </w:rPr>
        <w:lastRenderedPageBreak/>
        <w:t>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w:t>
      </w:r>
      <w:r w:rsidR="00A40818">
        <w:rPr>
          <w:rFonts w:ascii="Times New Roman" w:hAnsi="Times New Roman"/>
          <w:sz w:val="28"/>
          <w:szCs w:val="28"/>
        </w:rPr>
        <w:t>3</w:t>
      </w:r>
      <w:r w:rsidRPr="00316811">
        <w:rPr>
          <w:rFonts w:ascii="Times New Roman" w:hAnsi="Times New Roman"/>
          <w:sz w:val="28"/>
          <w:szCs w:val="28"/>
        </w:rPr>
        <w:t>].</w:t>
      </w:r>
      <w:proofErr w:type="gramEnd"/>
    </w:p>
    <w:p w:rsidR="00D30BEC" w:rsidRDefault="00D30BEC" w:rsidP="005466A3">
      <w:pPr>
        <w:spacing w:line="312" w:lineRule="auto"/>
        <w:ind w:left="0" w:firstLine="709"/>
        <w:jc w:val="both"/>
        <w:rPr>
          <w:rFonts w:ascii="Times New Roman" w:hAnsi="Times New Roman"/>
          <w:sz w:val="28"/>
          <w:szCs w:val="28"/>
        </w:rPr>
      </w:pPr>
    </w:p>
    <w:p w:rsidR="000A0F9B" w:rsidRPr="00316811" w:rsidRDefault="000A0F9B" w:rsidP="005466A3">
      <w:pPr>
        <w:spacing w:line="312" w:lineRule="auto"/>
        <w:ind w:left="0" w:firstLine="709"/>
        <w:jc w:val="both"/>
        <w:rPr>
          <w:rFonts w:ascii="Times New Roman" w:hAnsi="Times New Roman"/>
          <w:sz w:val="28"/>
          <w:szCs w:val="28"/>
        </w:rPr>
      </w:pPr>
    </w:p>
    <w:p w:rsidR="00626CE8" w:rsidRDefault="000A0F9B" w:rsidP="00C313BC">
      <w:pPr>
        <w:spacing w:line="240" w:lineRule="auto"/>
        <w:ind w:left="0" w:firstLine="709"/>
        <w:jc w:val="center"/>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 Организация профилактики пожаров</w:t>
      </w:r>
    </w:p>
    <w:p w:rsidR="005466A3" w:rsidRPr="008E52B6" w:rsidRDefault="005466A3" w:rsidP="00C313BC">
      <w:pPr>
        <w:spacing w:line="240" w:lineRule="auto"/>
        <w:ind w:left="0" w:firstLine="709"/>
        <w:jc w:val="center"/>
        <w:rPr>
          <w:rFonts w:ascii="Times New Roman" w:hAnsi="Times New Roman"/>
          <w:b/>
          <w:sz w:val="28"/>
          <w:szCs w:val="28"/>
        </w:rPr>
      </w:pPr>
    </w:p>
    <w:p w:rsidR="00626CE8" w:rsidRDefault="000A0F9B"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.1. Общие положения</w:t>
      </w:r>
    </w:p>
    <w:p w:rsidR="00C313BC" w:rsidRPr="008E52B6" w:rsidRDefault="00C313BC" w:rsidP="00C313BC">
      <w:pPr>
        <w:spacing w:line="240" w:lineRule="auto"/>
        <w:ind w:left="0" w:firstLine="709"/>
        <w:jc w:val="both"/>
        <w:rPr>
          <w:rFonts w:ascii="Times New Roman" w:hAnsi="Times New Roman"/>
          <w:b/>
          <w:sz w:val="28"/>
          <w:szCs w:val="28"/>
        </w:rPr>
      </w:pPr>
    </w:p>
    <w:p w:rsidR="00626CE8" w:rsidRDefault="002A53C3" w:rsidP="005466A3">
      <w:pPr>
        <w:spacing w:line="312" w:lineRule="auto"/>
        <w:ind w:left="0" w:firstLine="709"/>
        <w:jc w:val="both"/>
        <w:rPr>
          <w:rFonts w:ascii="Times New Roman" w:hAnsi="Times New Roman"/>
          <w:sz w:val="28"/>
          <w:szCs w:val="28"/>
        </w:rPr>
      </w:pPr>
      <w:r>
        <w:rPr>
          <w:rFonts w:ascii="Times New Roman" w:hAnsi="Times New Roman"/>
          <w:sz w:val="28"/>
          <w:szCs w:val="28"/>
        </w:rPr>
        <w:t>Организация</w:t>
      </w:r>
      <w:r w:rsidR="00626CE8" w:rsidRPr="008E52B6">
        <w:rPr>
          <w:rFonts w:ascii="Times New Roman" w:hAnsi="Times New Roman"/>
          <w:sz w:val="28"/>
          <w:szCs w:val="28"/>
        </w:rPr>
        <w:t xml:space="preserve"> профилактики пожаров от эксплуатируемого электрооборудования </w:t>
      </w:r>
      <w:r>
        <w:rPr>
          <w:rFonts w:ascii="Times New Roman" w:hAnsi="Times New Roman"/>
          <w:sz w:val="28"/>
          <w:szCs w:val="28"/>
        </w:rPr>
        <w:t>находится в компетенции</w:t>
      </w:r>
      <w:r w:rsidR="00626CE8" w:rsidRPr="008E52B6">
        <w:rPr>
          <w:rFonts w:ascii="Times New Roman" w:hAnsi="Times New Roman"/>
          <w:sz w:val="28"/>
          <w:szCs w:val="28"/>
        </w:rPr>
        <w:t xml:space="preserve"> лица</w:t>
      </w:r>
      <w:r w:rsidR="008025EC">
        <w:rPr>
          <w:rFonts w:ascii="Times New Roman" w:hAnsi="Times New Roman"/>
          <w:sz w:val="28"/>
          <w:szCs w:val="28"/>
        </w:rPr>
        <w:t>,</w:t>
      </w:r>
      <w:r>
        <w:rPr>
          <w:rFonts w:ascii="Times New Roman" w:hAnsi="Times New Roman"/>
          <w:sz w:val="28"/>
          <w:szCs w:val="28"/>
        </w:rPr>
        <w:t xml:space="preserve"> или управляющей компании, ответственных</w:t>
      </w:r>
      <w:r w:rsidR="00626CE8" w:rsidRPr="008E52B6">
        <w:rPr>
          <w:rFonts w:ascii="Times New Roman" w:hAnsi="Times New Roman"/>
          <w:sz w:val="28"/>
          <w:szCs w:val="28"/>
        </w:rPr>
        <w:t xml:space="preserve"> за обеспечение пожарной</w:t>
      </w:r>
      <w:r>
        <w:rPr>
          <w:rFonts w:ascii="Times New Roman" w:hAnsi="Times New Roman"/>
          <w:sz w:val="28"/>
          <w:szCs w:val="28"/>
        </w:rPr>
        <w:t xml:space="preserve"> безопасности на объекте защиты, если иное не определено руководителем организации.</w:t>
      </w:r>
    </w:p>
    <w:p w:rsidR="004A2C00" w:rsidRPr="004A2C00" w:rsidRDefault="004A2C00" w:rsidP="004A2C00">
      <w:pPr>
        <w:spacing w:line="312" w:lineRule="auto"/>
        <w:ind w:left="0" w:firstLine="709"/>
        <w:jc w:val="both"/>
        <w:rPr>
          <w:rFonts w:ascii="Times New Roman" w:hAnsi="Times New Roman"/>
          <w:sz w:val="28"/>
          <w:szCs w:val="28"/>
        </w:rPr>
      </w:pPr>
      <w:proofErr w:type="gramStart"/>
      <w:r w:rsidRPr="004A2C00">
        <w:rPr>
          <w:rFonts w:ascii="Times New Roman" w:hAnsi="Times New Roman"/>
          <w:sz w:val="28"/>
          <w:szCs w:val="28"/>
        </w:rPr>
        <w:t>В соответствии с [15] ответственный должен иметь: технические паспорта основного электрооборудования, журналы учета электрооборудования с перечислением основного электрооборудования и с указанием его технических данных, инструкции по эксплуатации и технические паспорта заводов-изготовителей, сертификаты на оборудование и материалы, подлежащие обязательной сертификации, протоколы и акты испытаний и измерений, ремонта и технического обслуживания оборудования, журнал дефектов и неполадок на электрооборудовании, производственные инструкции по эксплуатации</w:t>
      </w:r>
      <w:proofErr w:type="gramEnd"/>
      <w:r w:rsidRPr="004A2C00">
        <w:rPr>
          <w:rFonts w:ascii="Times New Roman" w:hAnsi="Times New Roman"/>
          <w:sz w:val="28"/>
          <w:szCs w:val="28"/>
        </w:rPr>
        <w:t xml:space="preserve"> электроустановок, инструкции по пожарной безопасности, инструкции по предотвращению и ликвидации аварий. Все инструкции разрабатываются с учетом видов выполняемых работ и утверждаются руководителем организации. Порядок хранения документации устанавливается руководителем организации.</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Документация должна пересматриваться не реже 1 раза в 3 года.</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Все изменения в электроустановках, выполненные в процессе эксплуатации, должны своевременно отражаться на схемах и чертежах за подписью ответственного за электрохозяйство с указанием его должности и даты внесения изменения.</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 xml:space="preserve">Соответствие электрических схем </w:t>
      </w:r>
      <w:proofErr w:type="gramStart"/>
      <w:r w:rsidRPr="004A2C00">
        <w:rPr>
          <w:rFonts w:ascii="Times New Roman" w:hAnsi="Times New Roman"/>
          <w:sz w:val="28"/>
          <w:szCs w:val="28"/>
        </w:rPr>
        <w:t>фактическим</w:t>
      </w:r>
      <w:proofErr w:type="gramEnd"/>
      <w:r w:rsidRPr="004A2C00">
        <w:rPr>
          <w:rFonts w:ascii="Times New Roman" w:hAnsi="Times New Roman"/>
          <w:sz w:val="28"/>
          <w:szCs w:val="28"/>
        </w:rPr>
        <w:t xml:space="preserve"> эксплуатационным должно проверяться не реже 1 раза в 2 года.</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sz w:val="28"/>
          <w:szCs w:val="28"/>
        </w:rPr>
        <w:lastRenderedPageBreak/>
        <w:t xml:space="preserve">В соответствии с [15] проверка устройств защитного отключения </w:t>
      </w:r>
      <w:r w:rsidRPr="004A2C00">
        <w:rPr>
          <w:rFonts w:ascii="Times New Roman" w:hAnsi="Times New Roman"/>
          <w:color w:val="000000"/>
          <w:sz w:val="28"/>
          <w:szCs w:val="28"/>
        </w:rPr>
        <w:t>производится не реже 1 раза в квартал.</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Для других аппаратов защиты рекомендуется проводить проверку не реже 1 раза в квартал.</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 xml:space="preserve">Проверку состояния </w:t>
      </w:r>
      <w:proofErr w:type="spellStart"/>
      <w:r w:rsidRPr="004A2C00">
        <w:rPr>
          <w:rFonts w:ascii="Times New Roman" w:hAnsi="Times New Roman"/>
          <w:color w:val="000000"/>
          <w:sz w:val="28"/>
          <w:szCs w:val="28"/>
        </w:rPr>
        <w:t>термоиндикаторов</w:t>
      </w:r>
      <w:proofErr w:type="spellEnd"/>
      <w:r w:rsidRPr="004A2C00">
        <w:rPr>
          <w:rFonts w:ascii="Times New Roman" w:hAnsi="Times New Roman"/>
          <w:color w:val="000000"/>
          <w:sz w:val="28"/>
          <w:szCs w:val="28"/>
        </w:rPr>
        <w:t xml:space="preserve"> и </w:t>
      </w:r>
      <w:proofErr w:type="spellStart"/>
      <w:r w:rsidRPr="004A2C00">
        <w:rPr>
          <w:rFonts w:ascii="Times New Roman" w:hAnsi="Times New Roman"/>
          <w:color w:val="000000"/>
          <w:sz w:val="28"/>
          <w:szCs w:val="28"/>
        </w:rPr>
        <w:t>термосистем</w:t>
      </w:r>
      <w:proofErr w:type="spellEnd"/>
      <w:r w:rsidRPr="004A2C00">
        <w:rPr>
          <w:rFonts w:ascii="Times New Roman" w:hAnsi="Times New Roman"/>
          <w:color w:val="000000"/>
          <w:sz w:val="28"/>
          <w:szCs w:val="28"/>
        </w:rPr>
        <w:t xml:space="preserve"> рекомендуется проводить 1 раз в квартал.</w:t>
      </w:r>
    </w:p>
    <w:p w:rsidR="004A2C00" w:rsidRPr="00951C46" w:rsidRDefault="004A2C00" w:rsidP="004A2C00">
      <w:pPr>
        <w:spacing w:line="312" w:lineRule="auto"/>
        <w:ind w:left="0" w:firstLine="709"/>
        <w:jc w:val="both"/>
        <w:rPr>
          <w:rFonts w:ascii="Times New Roman" w:hAnsi="Times New Roman"/>
          <w:sz w:val="28"/>
          <w:szCs w:val="28"/>
        </w:rPr>
      </w:pPr>
      <w:proofErr w:type="spellStart"/>
      <w:r w:rsidRPr="004A2C00">
        <w:rPr>
          <w:rFonts w:ascii="Times New Roman" w:hAnsi="Times New Roman"/>
          <w:sz w:val="28"/>
          <w:szCs w:val="28"/>
        </w:rPr>
        <w:t>Тепловизионную</w:t>
      </w:r>
      <w:proofErr w:type="spellEnd"/>
      <w:r w:rsidRPr="004A2C00">
        <w:rPr>
          <w:rFonts w:ascii="Times New Roman" w:hAnsi="Times New Roman"/>
          <w:sz w:val="28"/>
          <w:szCs w:val="28"/>
        </w:rPr>
        <w:t xml:space="preserve"> диагностику электрооборудования рекомендуется проводить не реже 1 раза в год.</w:t>
      </w:r>
    </w:p>
    <w:p w:rsidR="00626CE8" w:rsidRPr="008E52B6" w:rsidRDefault="00626CE8" w:rsidP="004A2C00">
      <w:pPr>
        <w:spacing w:line="312" w:lineRule="auto"/>
        <w:ind w:left="0" w:firstLine="709"/>
        <w:jc w:val="both"/>
        <w:rPr>
          <w:rFonts w:ascii="Times New Roman" w:hAnsi="Times New Roman"/>
          <w:sz w:val="28"/>
          <w:szCs w:val="28"/>
        </w:rPr>
      </w:pPr>
      <w:r w:rsidRPr="008E52B6">
        <w:rPr>
          <w:rFonts w:ascii="Times New Roman" w:hAnsi="Times New Roman"/>
          <w:sz w:val="28"/>
          <w:szCs w:val="28"/>
        </w:rPr>
        <w:t>Рекомендуется проводить внепланово</w:t>
      </w:r>
      <w:r w:rsidR="005E0EB6" w:rsidRPr="008E52B6">
        <w:rPr>
          <w:rFonts w:ascii="Times New Roman" w:hAnsi="Times New Roman"/>
          <w:sz w:val="28"/>
          <w:szCs w:val="28"/>
        </w:rPr>
        <w:t>е</w:t>
      </w:r>
      <w:r w:rsidRPr="008E52B6">
        <w:rPr>
          <w:rFonts w:ascii="Times New Roman" w:hAnsi="Times New Roman"/>
          <w:sz w:val="28"/>
          <w:szCs w:val="28"/>
        </w:rPr>
        <w:t xml:space="preserve"> профилактическое обследование отдельных элементов электрооборудования после каждого их ремонта или замены.</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Рекомендуется перед проведением очередного или внепланового обследования ознакомиться с данными предыдущего обследования. Это позволит </w:t>
      </w:r>
      <w:r w:rsidR="004A2C00">
        <w:rPr>
          <w:rFonts w:ascii="Times New Roman" w:hAnsi="Times New Roman"/>
          <w:sz w:val="28"/>
          <w:szCs w:val="28"/>
        </w:rPr>
        <w:t xml:space="preserve">проследить динамику пожарной </w:t>
      </w:r>
      <w:r w:rsidRPr="008E52B6">
        <w:rPr>
          <w:rFonts w:ascii="Times New Roman" w:hAnsi="Times New Roman"/>
          <w:sz w:val="28"/>
          <w:szCs w:val="28"/>
        </w:rPr>
        <w:t>опасности электрооборудования и своевременно предотвратить пожароопасную ситуацию.</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Непосредственно профилактический осмотр электрооборудования проводит квалифицированный специалист обслуживающей организации совместно с </w:t>
      </w:r>
      <w:proofErr w:type="gramStart"/>
      <w:r w:rsidRPr="008E52B6">
        <w:rPr>
          <w:rFonts w:ascii="Times New Roman" w:hAnsi="Times New Roman"/>
          <w:sz w:val="28"/>
          <w:szCs w:val="28"/>
        </w:rPr>
        <w:t>ответственным</w:t>
      </w:r>
      <w:proofErr w:type="gramEnd"/>
      <w:r w:rsidRPr="008E52B6">
        <w:rPr>
          <w:rFonts w:ascii="Times New Roman" w:hAnsi="Times New Roman"/>
          <w:sz w:val="28"/>
          <w:szCs w:val="28"/>
        </w:rPr>
        <w:t xml:space="preserve"> за пожарную профилактику на объекте.</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Все операции с электрооборудованием (монтаж аппаратов электрической защиты, </w:t>
      </w:r>
      <w:proofErr w:type="spellStart"/>
      <w:r w:rsidRPr="008E52B6">
        <w:rPr>
          <w:rFonts w:ascii="Times New Roman" w:hAnsi="Times New Roman"/>
          <w:sz w:val="28"/>
          <w:szCs w:val="28"/>
        </w:rPr>
        <w:t>термоиндикаторов</w:t>
      </w:r>
      <w:proofErr w:type="spellEnd"/>
      <w:r w:rsidRPr="008E52B6">
        <w:rPr>
          <w:rFonts w:ascii="Times New Roman" w:hAnsi="Times New Roman"/>
          <w:sz w:val="28"/>
          <w:szCs w:val="28"/>
        </w:rPr>
        <w:t xml:space="preserve">, </w:t>
      </w:r>
      <w:proofErr w:type="spellStart"/>
      <w:r w:rsidRPr="008E52B6">
        <w:rPr>
          <w:rFonts w:ascii="Times New Roman" w:hAnsi="Times New Roman"/>
          <w:sz w:val="28"/>
          <w:szCs w:val="28"/>
        </w:rPr>
        <w:t>термосистем</w:t>
      </w:r>
      <w:proofErr w:type="spellEnd"/>
      <w:r w:rsidRPr="008E52B6">
        <w:rPr>
          <w:rFonts w:ascii="Times New Roman" w:hAnsi="Times New Roman"/>
          <w:sz w:val="28"/>
          <w:szCs w:val="28"/>
        </w:rPr>
        <w:t>, профилактическое обслуживание, ремонт, замена) должны проводить квалифицированные специалисты обслуживающей организации.</w:t>
      </w:r>
    </w:p>
    <w:p w:rsidR="00626CE8" w:rsidRDefault="00626CE8" w:rsidP="005466A3">
      <w:pPr>
        <w:spacing w:line="312" w:lineRule="auto"/>
        <w:ind w:left="0" w:firstLine="709"/>
        <w:jc w:val="both"/>
        <w:rPr>
          <w:rFonts w:ascii="Times New Roman" w:hAnsi="Times New Roman"/>
          <w:sz w:val="28"/>
          <w:szCs w:val="28"/>
        </w:rPr>
      </w:pPr>
    </w:p>
    <w:p w:rsidR="00721E92" w:rsidRDefault="000A0F9B"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.2. Профилактические мероприятия</w:t>
      </w:r>
    </w:p>
    <w:p w:rsidR="00C313BC" w:rsidRDefault="00C313BC" w:rsidP="00C313BC">
      <w:pPr>
        <w:spacing w:line="240" w:lineRule="auto"/>
        <w:ind w:left="0" w:firstLine="709"/>
        <w:jc w:val="both"/>
        <w:rPr>
          <w:rFonts w:ascii="Times New Roman" w:hAnsi="Times New Roman"/>
          <w:b/>
          <w:sz w:val="28"/>
          <w:szCs w:val="28"/>
        </w:rPr>
      </w:pPr>
    </w:p>
    <w:p w:rsidR="00266A87" w:rsidRDefault="00266A87" w:rsidP="005466A3">
      <w:pPr>
        <w:spacing w:line="312"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 от электрооборудования жилых и общественных зданий следует отнести:</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периодический контроль состояния и работоспособности аппаратов защиты электрической сети;</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 xml:space="preserve">применение </w:t>
      </w:r>
      <w:proofErr w:type="spellStart"/>
      <w:r w:rsidR="00266A87">
        <w:rPr>
          <w:rFonts w:ascii="Times New Roman" w:hAnsi="Times New Roman"/>
          <w:sz w:val="28"/>
          <w:szCs w:val="28"/>
        </w:rPr>
        <w:t>термоиндикаторов</w:t>
      </w:r>
      <w:proofErr w:type="spellEnd"/>
      <w:r w:rsidR="00266A87">
        <w:rPr>
          <w:rFonts w:ascii="Times New Roman" w:hAnsi="Times New Roman"/>
          <w:sz w:val="28"/>
          <w:szCs w:val="28"/>
        </w:rPr>
        <w:t xml:space="preserve"> и периодический контроль их состояния;</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 xml:space="preserve">применение </w:t>
      </w:r>
      <w:proofErr w:type="spellStart"/>
      <w:r w:rsidR="00266A87">
        <w:rPr>
          <w:rFonts w:ascii="Times New Roman" w:hAnsi="Times New Roman"/>
          <w:sz w:val="28"/>
          <w:szCs w:val="28"/>
        </w:rPr>
        <w:t>термосистем</w:t>
      </w:r>
      <w:proofErr w:type="spellEnd"/>
      <w:r w:rsidR="00266A87">
        <w:rPr>
          <w:rFonts w:ascii="Times New Roman" w:hAnsi="Times New Roman"/>
          <w:sz w:val="28"/>
          <w:szCs w:val="28"/>
        </w:rPr>
        <w:t>;</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 xml:space="preserve">периодическое проведение </w:t>
      </w:r>
      <w:proofErr w:type="spellStart"/>
      <w:r w:rsidR="00266A87">
        <w:rPr>
          <w:rFonts w:ascii="Times New Roman" w:hAnsi="Times New Roman"/>
          <w:sz w:val="28"/>
          <w:szCs w:val="28"/>
        </w:rPr>
        <w:t>тепловизионной</w:t>
      </w:r>
      <w:proofErr w:type="spellEnd"/>
      <w:r w:rsidR="00266A87">
        <w:rPr>
          <w:rFonts w:ascii="Times New Roman" w:hAnsi="Times New Roman"/>
          <w:sz w:val="28"/>
          <w:szCs w:val="28"/>
        </w:rPr>
        <w:t xml:space="preserve"> диагностики эксплуатируемого электрооборудования;</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 </w:t>
      </w:r>
      <w:r w:rsidR="00266A87">
        <w:rPr>
          <w:rFonts w:ascii="Times New Roman" w:hAnsi="Times New Roman"/>
          <w:sz w:val="28"/>
          <w:szCs w:val="28"/>
        </w:rPr>
        <w:t xml:space="preserve">контроль состояния используемых электроприборов, электропроводки и </w:t>
      </w:r>
      <w:proofErr w:type="spellStart"/>
      <w:r w:rsidR="00266A87">
        <w:rPr>
          <w:rFonts w:ascii="Times New Roman" w:hAnsi="Times New Roman"/>
          <w:sz w:val="28"/>
          <w:szCs w:val="28"/>
        </w:rPr>
        <w:t>электроустановочных</w:t>
      </w:r>
      <w:proofErr w:type="spellEnd"/>
      <w:r w:rsidR="00266A87">
        <w:rPr>
          <w:rFonts w:ascii="Times New Roman" w:hAnsi="Times New Roman"/>
          <w:sz w:val="28"/>
          <w:szCs w:val="28"/>
        </w:rPr>
        <w:t xml:space="preserve"> изделий.</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Следует отметить, что перед первичной установкой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на элементы электрооборудования необходимо собственнику электроустановки или эксплуатирующей организации разработать проект монтажа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с указанием точек их монтажа и типов.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Проект монтажа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должен быть включен в перечень основной технической документации защищаемой электроустановки.</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При последующем проведении ремонтных работ с заменой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должно осуществлять в соответствии с требованиями, разработанного проекта монтажа.</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Установку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должен производить персонал, допущенный к работе в действующих электроустановках, имеющий необходимые знания и навыки монтажа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Монтаж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 по охране труда при эксплуатации электроустановок.</w:t>
      </w:r>
    </w:p>
    <w:p w:rsidR="00A64BCC" w:rsidRPr="000F3630" w:rsidRDefault="00A64BCC" w:rsidP="005466A3">
      <w:pPr>
        <w:spacing w:line="312" w:lineRule="auto"/>
        <w:ind w:left="0" w:firstLine="709"/>
        <w:jc w:val="both"/>
        <w:rPr>
          <w:rFonts w:ascii="Times New Roman" w:hAnsi="Times New Roman"/>
          <w:sz w:val="28"/>
          <w:szCs w:val="28"/>
        </w:rPr>
      </w:pPr>
      <w:proofErr w:type="spellStart"/>
      <w:r w:rsidRPr="000F3630">
        <w:rPr>
          <w:rFonts w:ascii="Times New Roman" w:hAnsi="Times New Roman"/>
          <w:sz w:val="28"/>
          <w:szCs w:val="28"/>
        </w:rPr>
        <w:t>Термоиндикаторы</w:t>
      </w:r>
      <w:proofErr w:type="spellEnd"/>
      <w:r w:rsidRPr="000F3630">
        <w:rPr>
          <w:rFonts w:ascii="Times New Roman" w:hAnsi="Times New Roman"/>
          <w:sz w:val="28"/>
          <w:szCs w:val="28"/>
        </w:rPr>
        <w:t>,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64BCC" w:rsidRPr="000F3630" w:rsidRDefault="00A64BCC" w:rsidP="005466A3">
      <w:pPr>
        <w:spacing w:line="312" w:lineRule="auto"/>
        <w:ind w:left="0" w:firstLine="709"/>
        <w:jc w:val="both"/>
        <w:rPr>
          <w:rFonts w:ascii="Times New Roman" w:hAnsi="Times New Roman"/>
          <w:sz w:val="28"/>
          <w:szCs w:val="28"/>
        </w:rPr>
      </w:pPr>
      <w:proofErr w:type="spellStart"/>
      <w:r w:rsidRPr="000F3630">
        <w:rPr>
          <w:rFonts w:ascii="Times New Roman" w:hAnsi="Times New Roman"/>
          <w:sz w:val="28"/>
          <w:szCs w:val="28"/>
        </w:rPr>
        <w:t>Термоиндикаторы</w:t>
      </w:r>
      <w:proofErr w:type="spellEnd"/>
      <w:r w:rsidRPr="000F3630">
        <w:rPr>
          <w:rFonts w:ascii="Times New Roman" w:hAnsi="Times New Roman"/>
          <w:sz w:val="28"/>
          <w:szCs w:val="28"/>
        </w:rPr>
        <w:t xml:space="preserve">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w:t>
      </w:r>
      <w:proofErr w:type="gramStart"/>
      <w:r w:rsidRPr="000F3630">
        <w:rPr>
          <w:rFonts w:ascii="Times New Roman" w:hAnsi="Times New Roman"/>
          <w:sz w:val="28"/>
          <w:szCs w:val="28"/>
        </w:rPr>
        <w:t>наклейки</w:t>
      </w:r>
      <w:proofErr w:type="gramEnd"/>
      <w:r w:rsidRPr="000F3630">
        <w:rPr>
          <w:rFonts w:ascii="Times New Roman" w:hAnsi="Times New Roman"/>
          <w:sz w:val="28"/>
          <w:szCs w:val="28"/>
        </w:rPr>
        <w:t xml:space="preserve">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При размещении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следует избегать контакта их поверхности с элементами, которые способны вызвать их повреждение в результате механического воздействия.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Перед монтажом термоиндикаторных наклеек, необходимо произвести их внешний осмотр на предмет отсутствия повреждений. Термоиндикаторные </w:t>
      </w:r>
      <w:r w:rsidRPr="000F3630">
        <w:rPr>
          <w:rFonts w:ascii="Times New Roman" w:hAnsi="Times New Roman"/>
          <w:sz w:val="28"/>
          <w:szCs w:val="28"/>
        </w:rPr>
        <w:lastRenderedPageBreak/>
        <w:t>метки температурной шкалы наклейки не должны иметь отметок достижения назначенных температур (не должно быть изменения цвета меток).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Нанесение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необходимо производить в соответствии с инструкцией по эксплуатации </w:t>
      </w:r>
      <w:proofErr w:type="spellStart"/>
      <w:r w:rsidRPr="000F3630">
        <w:rPr>
          <w:rFonts w:ascii="Times New Roman" w:hAnsi="Times New Roman"/>
          <w:sz w:val="28"/>
          <w:szCs w:val="28"/>
        </w:rPr>
        <w:t>термоиндикатора</w:t>
      </w:r>
      <w:proofErr w:type="spellEnd"/>
      <w:r w:rsidRPr="000F3630">
        <w:rPr>
          <w:rFonts w:ascii="Times New Roman" w:hAnsi="Times New Roman"/>
          <w:sz w:val="28"/>
          <w:szCs w:val="28"/>
        </w:rPr>
        <w:t>.</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 xml:space="preserve">нанесение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на элементы электрооборудования, находящиеся под напряжением;</w:t>
      </w:r>
    </w:p>
    <w:p w:rsidR="00A64BCC" w:rsidRPr="000F3630"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A64BCC" w:rsidRPr="000F3630">
        <w:rPr>
          <w:rFonts w:ascii="Times New Roman" w:hAnsi="Times New Roman"/>
          <w:sz w:val="28"/>
          <w:szCs w:val="28"/>
        </w:rPr>
        <w:t>размещ</w:t>
      </w:r>
      <w:r>
        <w:rPr>
          <w:rFonts w:ascii="Times New Roman" w:hAnsi="Times New Roman"/>
          <w:sz w:val="28"/>
          <w:szCs w:val="28"/>
        </w:rPr>
        <w:t xml:space="preserve">ение </w:t>
      </w:r>
      <w:proofErr w:type="spellStart"/>
      <w:r>
        <w:rPr>
          <w:rFonts w:ascii="Times New Roman" w:hAnsi="Times New Roman"/>
          <w:sz w:val="28"/>
          <w:szCs w:val="28"/>
        </w:rPr>
        <w:t>термоиндикаторов</w:t>
      </w:r>
      <w:proofErr w:type="spellEnd"/>
      <w:r w:rsidR="00A64BCC" w:rsidRPr="000F3630">
        <w:rPr>
          <w:rFonts w:ascii="Times New Roman" w:hAnsi="Times New Roman"/>
          <w:sz w:val="28"/>
          <w:szCs w:val="28"/>
        </w:rPr>
        <w:t xml:space="preserve"> в непосредственной близости от нагревательных приборов.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В журнале указывается место нанесения </w:t>
      </w:r>
      <w:proofErr w:type="spellStart"/>
      <w:r w:rsidRPr="000F3630">
        <w:rPr>
          <w:rFonts w:ascii="Times New Roman" w:hAnsi="Times New Roman"/>
          <w:sz w:val="28"/>
          <w:szCs w:val="28"/>
        </w:rPr>
        <w:t>термоиндикатора</w:t>
      </w:r>
      <w:proofErr w:type="spellEnd"/>
      <w:r w:rsidRPr="000F3630">
        <w:rPr>
          <w:rFonts w:ascii="Times New Roman" w:hAnsi="Times New Roman"/>
          <w:sz w:val="28"/>
          <w:szCs w:val="28"/>
        </w:rPr>
        <w:t>, предел срабатывания, исходное состояние (цвет, градуировка и т.п.), дата нанесения, срок использования или дату замены.</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Состояние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Периодичность осмотра электрооборудования, защищенного </w:t>
      </w:r>
      <w:proofErr w:type="spellStart"/>
      <w:r w:rsidRPr="000F3630">
        <w:rPr>
          <w:rFonts w:ascii="Times New Roman" w:hAnsi="Times New Roman"/>
          <w:sz w:val="28"/>
          <w:szCs w:val="28"/>
        </w:rPr>
        <w:t>термоиндикаторами</w:t>
      </w:r>
      <w:proofErr w:type="spellEnd"/>
      <w:r w:rsidRPr="000F3630">
        <w:rPr>
          <w:rFonts w:ascii="Times New Roman" w:hAnsi="Times New Roman"/>
          <w:sz w:val="28"/>
          <w:szCs w:val="28"/>
        </w:rPr>
        <w:t>, устанавливается организационно-распорядительным документом собственника электроустановки или эксплуатирующей организацией.</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При проведении визуального осмотра особое внимание следует уделять отсутствию механических повреждений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их отклеиванию или отслаиванию, срабатыванию термоиндикаторных меток.</w:t>
      </w:r>
    </w:p>
    <w:p w:rsidR="00A64BCC" w:rsidRPr="008E52B6"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A64BCC" w:rsidRDefault="00A64BCC" w:rsidP="005466A3">
      <w:pPr>
        <w:spacing w:line="312"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442B80">
          <w:headerReference w:type="default" r:id="rId10"/>
          <w:footerReference w:type="default" r:id="rId11"/>
          <w:pgSz w:w="11906" w:h="16838"/>
          <w:pgMar w:top="851" w:right="851" w:bottom="1134" w:left="1418" w:header="709" w:footer="301" w:gutter="0"/>
          <w:pgNumType w:start="1"/>
          <w:cols w:space="708"/>
          <w:titlePg/>
          <w:docGrid w:linePitch="360"/>
        </w:sectPr>
      </w:pPr>
    </w:p>
    <w:p w:rsidR="00A64BCC" w:rsidRDefault="003D67FA" w:rsidP="003D67FA">
      <w:pPr>
        <w:ind w:left="0" w:firstLine="567"/>
        <w:jc w:val="right"/>
        <w:rPr>
          <w:rFonts w:ascii="Times New Roman" w:hAnsi="Times New Roman"/>
          <w:sz w:val="28"/>
          <w:szCs w:val="28"/>
        </w:rPr>
      </w:pPr>
      <w:r w:rsidRPr="00BE5F5E">
        <w:rPr>
          <w:rFonts w:ascii="Times New Roman" w:hAnsi="Times New Roman"/>
          <w:sz w:val="28"/>
          <w:szCs w:val="28"/>
        </w:rPr>
        <w:lastRenderedPageBreak/>
        <w:t>Таблица </w:t>
      </w:r>
      <w:r>
        <w:rPr>
          <w:rFonts w:ascii="Times New Roman" w:hAnsi="Times New Roman"/>
          <w:sz w:val="28"/>
          <w:szCs w:val="28"/>
        </w:rPr>
        <w:t>3</w:t>
      </w:r>
    </w:p>
    <w:p w:rsidR="00266A87" w:rsidRPr="00266A87" w:rsidRDefault="00A64BCC" w:rsidP="00A64BCC">
      <w:pPr>
        <w:ind w:left="0" w:firstLine="0"/>
        <w:jc w:val="center"/>
        <w:rPr>
          <w:rFonts w:ascii="Times New Roman" w:hAnsi="Times New Roman"/>
          <w:sz w:val="28"/>
          <w:szCs w:val="28"/>
        </w:rPr>
      </w:pPr>
      <w:r>
        <w:rPr>
          <w:rFonts w:ascii="Times New Roman" w:hAnsi="Times New Roman"/>
          <w:sz w:val="28"/>
          <w:szCs w:val="28"/>
        </w:rPr>
        <w:t>Профилактические мероприятия</w:t>
      </w:r>
    </w:p>
    <w:tbl>
      <w:tblPr>
        <w:tblStyle w:val="ae"/>
        <w:tblW w:w="5258" w:type="pct"/>
        <w:tblInd w:w="-289" w:type="dxa"/>
        <w:tblLook w:val="04A0" w:firstRow="1" w:lastRow="0" w:firstColumn="1" w:lastColumn="0" w:noHBand="0" w:noVBand="1"/>
      </w:tblPr>
      <w:tblGrid>
        <w:gridCol w:w="2942"/>
        <w:gridCol w:w="5697"/>
        <w:gridCol w:w="1987"/>
        <w:gridCol w:w="4923"/>
      </w:tblGrid>
      <w:tr w:rsidR="00D126B5" w:rsidRPr="005466A3" w:rsidTr="00C313BC">
        <w:trPr>
          <w:tblHeader/>
        </w:trPr>
        <w:tc>
          <w:tcPr>
            <w:tcW w:w="946"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w:t>
            </w:r>
            <w:r w:rsidR="00C64375" w:rsidRPr="005466A3">
              <w:rPr>
                <w:rFonts w:ascii="Times New Roman" w:hAnsi="Times New Roman"/>
                <w:b/>
                <w:sz w:val="24"/>
                <w:szCs w:val="24"/>
              </w:rPr>
              <w:t>ие</w:t>
            </w:r>
            <w:r w:rsidRPr="005466A3">
              <w:rPr>
                <w:rFonts w:ascii="Times New Roman" w:hAnsi="Times New Roman"/>
                <w:b/>
                <w:sz w:val="24"/>
                <w:szCs w:val="24"/>
              </w:rPr>
              <w:t xml:space="preserve"> средств</w:t>
            </w:r>
            <w:r w:rsidR="00C64375" w:rsidRPr="005466A3">
              <w:rPr>
                <w:rFonts w:ascii="Times New Roman" w:hAnsi="Times New Roman"/>
                <w:b/>
                <w:sz w:val="24"/>
                <w:szCs w:val="24"/>
              </w:rPr>
              <w:t>а</w:t>
            </w:r>
          </w:p>
        </w:tc>
        <w:tc>
          <w:tcPr>
            <w:tcW w:w="1832"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39"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583"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39" w:type="pct"/>
          </w:tcPr>
          <w:p w:rsidR="008111E8" w:rsidRDefault="008111E8" w:rsidP="008111E8">
            <w:pPr>
              <w:jc w:val="center"/>
            </w:pPr>
            <w:r w:rsidRPr="00021254">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39" w:type="pct"/>
          </w:tcPr>
          <w:p w:rsidR="008111E8" w:rsidRDefault="008111E8" w:rsidP="008111E8">
            <w:pPr>
              <w:jc w:val="center"/>
            </w:pPr>
            <w:r w:rsidRPr="00021254">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Проверка работоспособности с помощью кнопки </w:t>
            </w:r>
            <w:r w:rsidRPr="005466A3">
              <w:rPr>
                <w:rFonts w:ascii="Times New Roman" w:hAnsi="Times New Roman"/>
                <w:sz w:val="24"/>
                <w:szCs w:val="24"/>
              </w:rPr>
              <w:lastRenderedPageBreak/>
              <w:t>«Тест» или при помощи тестового устройства, входящего в комплект поставки. При нажатии на кнопку «Тест» устройство должно сработать. При включении тестового устройства в розетку защищаемой цепи устройство должно сработать.</w:t>
            </w:r>
          </w:p>
        </w:tc>
        <w:tc>
          <w:tcPr>
            <w:tcW w:w="639" w:type="pct"/>
          </w:tcPr>
          <w:p w:rsidR="008111E8" w:rsidRDefault="008111E8" w:rsidP="008111E8">
            <w:pPr>
              <w:jc w:val="center"/>
            </w:pPr>
            <w:r w:rsidRPr="00021254">
              <w:rPr>
                <w:rFonts w:ascii="Times New Roman" w:hAnsi="Times New Roman"/>
                <w:sz w:val="24"/>
                <w:szCs w:val="24"/>
              </w:rPr>
              <w:lastRenderedPageBreak/>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Устройства защиты от перенапряжения</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proofErr w:type="spellStart"/>
            <w:r w:rsidRPr="005466A3">
              <w:rPr>
                <w:rFonts w:ascii="Times New Roman" w:hAnsi="Times New Roman"/>
                <w:sz w:val="24"/>
                <w:szCs w:val="24"/>
              </w:rPr>
              <w:t>Термоиндикаторы</w:t>
            </w:r>
            <w:proofErr w:type="spellEnd"/>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Проверка сроков эксплуатации </w:t>
            </w:r>
            <w:proofErr w:type="spellStart"/>
            <w:r w:rsidRPr="005466A3">
              <w:rPr>
                <w:rFonts w:ascii="Times New Roman" w:hAnsi="Times New Roman"/>
                <w:sz w:val="24"/>
                <w:szCs w:val="24"/>
              </w:rPr>
              <w:t>термоиндикаторов</w:t>
            </w:r>
            <w:proofErr w:type="spellEnd"/>
            <w:r w:rsidRPr="005466A3">
              <w:rPr>
                <w:rFonts w:ascii="Times New Roman" w:hAnsi="Times New Roman"/>
                <w:sz w:val="24"/>
                <w:szCs w:val="24"/>
              </w:rPr>
              <w:t xml:space="preserve"> в соответствии с документацией изготовителя.</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Отсутствие изменения цвета </w:t>
            </w:r>
            <w:proofErr w:type="spellStart"/>
            <w:r w:rsidRPr="005466A3">
              <w:rPr>
                <w:rFonts w:ascii="Times New Roman" w:hAnsi="Times New Roman"/>
                <w:sz w:val="24"/>
                <w:szCs w:val="24"/>
              </w:rPr>
              <w:t>термоиндикаторов</w:t>
            </w:r>
            <w:proofErr w:type="spellEnd"/>
            <w:r w:rsidRPr="005466A3">
              <w:rPr>
                <w:rFonts w:ascii="Times New Roman" w:hAnsi="Times New Roman"/>
                <w:sz w:val="24"/>
                <w:szCs w:val="24"/>
              </w:rPr>
              <w:t>.</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При обнаружении механических повреждений или истечения срока эксплуатации произвести замену </w:t>
            </w:r>
            <w:proofErr w:type="spellStart"/>
            <w:r w:rsidRPr="005466A3">
              <w:rPr>
                <w:rFonts w:ascii="Times New Roman" w:hAnsi="Times New Roman"/>
                <w:sz w:val="24"/>
                <w:szCs w:val="24"/>
              </w:rPr>
              <w:t>термоиндикатора</w:t>
            </w:r>
            <w:proofErr w:type="spellEnd"/>
            <w:r w:rsidRPr="005466A3">
              <w:rPr>
                <w:rFonts w:ascii="Times New Roman" w:hAnsi="Times New Roman"/>
                <w:sz w:val="24"/>
                <w:szCs w:val="24"/>
              </w:rPr>
              <w:t>.</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В случае изменения цвета </w:t>
            </w:r>
            <w:proofErr w:type="spellStart"/>
            <w:r w:rsidRPr="005466A3">
              <w:rPr>
                <w:rFonts w:ascii="Times New Roman" w:hAnsi="Times New Roman"/>
                <w:sz w:val="24"/>
                <w:szCs w:val="24"/>
              </w:rPr>
              <w:t>термоиндикаторапроизвести</w:t>
            </w:r>
            <w:proofErr w:type="spellEnd"/>
            <w:r w:rsidRPr="005466A3">
              <w:rPr>
                <w:rFonts w:ascii="Times New Roman" w:hAnsi="Times New Roman"/>
                <w:sz w:val="24"/>
                <w:szCs w:val="24"/>
              </w:rPr>
              <w:t xml:space="preserve"> действия по разделу 4.3 настоящих методических рекомендаций.</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proofErr w:type="spellStart"/>
            <w:r w:rsidRPr="005466A3">
              <w:rPr>
                <w:rFonts w:ascii="Times New Roman" w:hAnsi="Times New Roman"/>
                <w:sz w:val="24"/>
                <w:szCs w:val="24"/>
              </w:rPr>
              <w:t>Термосистемы</w:t>
            </w:r>
            <w:proofErr w:type="spellEnd"/>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Отсутствие изменения цвета </w:t>
            </w:r>
            <w:proofErr w:type="spellStart"/>
            <w:r w:rsidRPr="005466A3">
              <w:rPr>
                <w:rFonts w:ascii="Times New Roman" w:hAnsi="Times New Roman"/>
                <w:sz w:val="24"/>
                <w:szCs w:val="24"/>
              </w:rPr>
              <w:t>оплавлений</w:t>
            </w:r>
            <w:proofErr w:type="spellEnd"/>
            <w:r w:rsidRPr="005466A3">
              <w:rPr>
                <w:rFonts w:ascii="Times New Roman" w:hAnsi="Times New Roman"/>
                <w:sz w:val="24"/>
                <w:szCs w:val="24"/>
              </w:rPr>
              <w:t>, деформации.</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D126B5" w:rsidRPr="005466A3" w:rsidTr="00C313BC">
        <w:tc>
          <w:tcPr>
            <w:tcW w:w="946" w:type="pct"/>
          </w:tcPr>
          <w:p w:rsidR="00D126B5" w:rsidRPr="005466A3" w:rsidRDefault="00D126B5" w:rsidP="00DD1465">
            <w:pPr>
              <w:spacing w:line="240" w:lineRule="auto"/>
              <w:ind w:left="0" w:firstLine="0"/>
              <w:jc w:val="both"/>
              <w:rPr>
                <w:rFonts w:ascii="Times New Roman" w:hAnsi="Times New Roman"/>
                <w:sz w:val="24"/>
                <w:szCs w:val="24"/>
              </w:rPr>
            </w:pPr>
            <w:proofErr w:type="spellStart"/>
            <w:r w:rsidRPr="005466A3">
              <w:rPr>
                <w:rFonts w:ascii="Times New Roman" w:hAnsi="Times New Roman"/>
                <w:sz w:val="24"/>
                <w:szCs w:val="24"/>
              </w:rPr>
              <w:t>Тепловизионная</w:t>
            </w:r>
            <w:proofErr w:type="spellEnd"/>
            <w:r w:rsidRPr="005466A3">
              <w:rPr>
                <w:rFonts w:ascii="Times New Roman" w:hAnsi="Times New Roman"/>
                <w:sz w:val="24"/>
                <w:szCs w:val="24"/>
              </w:rPr>
              <w:t xml:space="preserve"> диагностика</w:t>
            </w:r>
          </w:p>
        </w:tc>
        <w:tc>
          <w:tcPr>
            <w:tcW w:w="1832" w:type="pct"/>
          </w:tcPr>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Произвести </w:t>
            </w:r>
            <w:proofErr w:type="spellStart"/>
            <w:r w:rsidRPr="005466A3">
              <w:rPr>
                <w:rFonts w:ascii="Times New Roman" w:hAnsi="Times New Roman"/>
                <w:sz w:val="24"/>
                <w:szCs w:val="24"/>
              </w:rPr>
              <w:t>тепловизионную</w:t>
            </w:r>
            <w:proofErr w:type="spellEnd"/>
            <w:r w:rsidRPr="005466A3">
              <w:rPr>
                <w:rFonts w:ascii="Times New Roman" w:hAnsi="Times New Roman"/>
                <w:sz w:val="24"/>
                <w:szCs w:val="24"/>
              </w:rPr>
              <w:t xml:space="preserve"> диагностику эксплуатируемого электрооборудования в соответствии с [</w:t>
            </w:r>
            <w:r w:rsidR="00A40818" w:rsidRPr="005466A3">
              <w:rPr>
                <w:rFonts w:ascii="Times New Roman" w:hAnsi="Times New Roman"/>
                <w:sz w:val="24"/>
                <w:szCs w:val="24"/>
              </w:rPr>
              <w:t>6</w:t>
            </w:r>
            <w:r w:rsidRPr="005466A3">
              <w:rPr>
                <w:rFonts w:ascii="Times New Roman" w:hAnsi="Times New Roman"/>
                <w:sz w:val="24"/>
                <w:szCs w:val="24"/>
              </w:rPr>
              <w:t xml:space="preserve">] или другой </w:t>
            </w:r>
            <w:r w:rsidR="00A64BCC" w:rsidRPr="005466A3">
              <w:rPr>
                <w:rFonts w:ascii="Times New Roman" w:hAnsi="Times New Roman"/>
                <w:sz w:val="24"/>
                <w:szCs w:val="24"/>
              </w:rPr>
              <w:t xml:space="preserve">аттестованной </w:t>
            </w:r>
            <w:r w:rsidRPr="005466A3">
              <w:rPr>
                <w:rFonts w:ascii="Times New Roman" w:hAnsi="Times New Roman"/>
                <w:sz w:val="24"/>
                <w:szCs w:val="24"/>
              </w:rPr>
              <w:t xml:space="preserve">методикой </w:t>
            </w:r>
            <w:proofErr w:type="spellStart"/>
            <w:r w:rsidRPr="005466A3">
              <w:rPr>
                <w:rFonts w:ascii="Times New Roman" w:hAnsi="Times New Roman"/>
                <w:sz w:val="24"/>
                <w:szCs w:val="24"/>
              </w:rPr>
              <w:t>тепловизионной</w:t>
            </w:r>
            <w:proofErr w:type="spellEnd"/>
            <w:r w:rsidRPr="005466A3">
              <w:rPr>
                <w:rFonts w:ascii="Times New Roman" w:hAnsi="Times New Roman"/>
                <w:sz w:val="24"/>
                <w:szCs w:val="24"/>
              </w:rPr>
              <w:t xml:space="preserve"> диагностики.</w:t>
            </w:r>
          </w:p>
        </w:tc>
        <w:tc>
          <w:tcPr>
            <w:tcW w:w="639" w:type="pct"/>
          </w:tcPr>
          <w:p w:rsidR="00D126B5" w:rsidRPr="005466A3" w:rsidRDefault="00D126B5" w:rsidP="00D126B5">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583" w:type="pct"/>
          </w:tcPr>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По результатам </w:t>
            </w:r>
            <w:proofErr w:type="spellStart"/>
            <w:r w:rsidRPr="005466A3">
              <w:rPr>
                <w:rFonts w:ascii="Times New Roman" w:hAnsi="Times New Roman"/>
                <w:sz w:val="24"/>
                <w:szCs w:val="24"/>
              </w:rPr>
              <w:t>тепловизионного</w:t>
            </w:r>
            <w:proofErr w:type="spellEnd"/>
            <w:r w:rsidRPr="005466A3">
              <w:rPr>
                <w:rFonts w:ascii="Times New Roman" w:hAnsi="Times New Roman"/>
                <w:sz w:val="24"/>
                <w:szCs w:val="24"/>
              </w:rPr>
              <w:t xml:space="preserve"> обследования составляется протокол.</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наименование и адрес организации-</w:t>
            </w:r>
            <w:r w:rsidRPr="005466A3">
              <w:rPr>
                <w:rFonts w:ascii="Times New Roman" w:hAnsi="Times New Roman"/>
                <w:sz w:val="24"/>
                <w:szCs w:val="24"/>
              </w:rPr>
              <w:lastRenderedPageBreak/>
              <w:t>исполнителя;</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номер отчета, номер экземпляра и дату (сроки) проведения работы;</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наименование обследованного объекта и его адрес;</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список исполнителей с указанием квалификации;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перечень средств измерений использованных при обследовании, с указанием даты поверки;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характеристики объектов обследования (состояние электрооборудования, напряжение, ток нагрузки и т.д.);</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0F3630" w:rsidRPr="005466A3" w:rsidRDefault="000F3630" w:rsidP="00DD1465">
            <w:pPr>
              <w:spacing w:line="240" w:lineRule="auto"/>
              <w:ind w:left="0" w:firstLine="0"/>
              <w:jc w:val="both"/>
              <w:rPr>
                <w:rFonts w:ascii="Times New Roman" w:hAnsi="Times New Roman"/>
                <w:sz w:val="24"/>
                <w:szCs w:val="24"/>
              </w:rPr>
            </w:pPr>
            <w:proofErr w:type="spellStart"/>
            <w:r w:rsidRPr="005466A3">
              <w:rPr>
                <w:rFonts w:ascii="Times New Roman" w:hAnsi="Times New Roman"/>
                <w:sz w:val="24"/>
                <w:szCs w:val="24"/>
              </w:rPr>
              <w:t>Развившиеся</w:t>
            </w:r>
            <w:proofErr w:type="spellEnd"/>
            <w:r w:rsidRPr="005466A3">
              <w:rPr>
                <w:rFonts w:ascii="Times New Roman" w:hAnsi="Times New Roman"/>
                <w:sz w:val="24"/>
                <w:szCs w:val="24"/>
              </w:rPr>
              <w:t xml:space="preserve"> дефекты и дефекты на </w:t>
            </w:r>
            <w:r w:rsidRPr="005466A3">
              <w:rPr>
                <w:rFonts w:ascii="Times New Roman" w:hAnsi="Times New Roman"/>
                <w:sz w:val="24"/>
                <w:szCs w:val="24"/>
              </w:rPr>
              <w:lastRenderedPageBreak/>
              <w:t>начальной стадии развития рекомендовано устранять в ходе планового отключения электрооборудования.</w:t>
            </w:r>
          </w:p>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В случае обнаружения зоны с аномальным </w:t>
            </w:r>
            <w:r w:rsidR="000F3630" w:rsidRPr="005466A3">
              <w:rPr>
                <w:rFonts w:ascii="Times New Roman" w:hAnsi="Times New Roman"/>
                <w:sz w:val="24"/>
                <w:szCs w:val="24"/>
              </w:rPr>
              <w:t xml:space="preserve">пожароопасным </w:t>
            </w:r>
            <w:r w:rsidRPr="005466A3">
              <w:rPr>
                <w:rFonts w:ascii="Times New Roman" w:hAnsi="Times New Roman"/>
                <w:sz w:val="24"/>
                <w:szCs w:val="24"/>
              </w:rPr>
              <w:t xml:space="preserve">повышением температуры произвести действия по разделу </w:t>
            </w:r>
            <w:r w:rsidR="00A40818" w:rsidRPr="005466A3">
              <w:rPr>
                <w:rFonts w:ascii="Times New Roman" w:hAnsi="Times New Roman"/>
                <w:sz w:val="24"/>
                <w:szCs w:val="24"/>
              </w:rPr>
              <w:t>4</w:t>
            </w:r>
            <w:r w:rsidRPr="005466A3">
              <w:rPr>
                <w:rFonts w:ascii="Times New Roman" w:hAnsi="Times New Roman"/>
                <w:sz w:val="24"/>
                <w:szCs w:val="24"/>
              </w:rPr>
              <w:t>.3 настоящих методических рекомендаций.</w:t>
            </w:r>
          </w:p>
        </w:tc>
      </w:tr>
      <w:tr w:rsidR="00D126B5" w:rsidRPr="005466A3" w:rsidTr="00C313BC">
        <w:tc>
          <w:tcPr>
            <w:tcW w:w="946" w:type="pct"/>
          </w:tcPr>
          <w:p w:rsidR="00D126B5" w:rsidRPr="005466A3" w:rsidRDefault="00D126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 xml:space="preserve">Эксплуатируемые электроприборы и </w:t>
            </w:r>
            <w:proofErr w:type="spellStart"/>
            <w:r w:rsidRPr="005466A3">
              <w:rPr>
                <w:rFonts w:ascii="Times New Roman" w:hAnsi="Times New Roman"/>
                <w:sz w:val="24"/>
                <w:szCs w:val="24"/>
              </w:rPr>
              <w:t>электроустановочные</w:t>
            </w:r>
            <w:proofErr w:type="spellEnd"/>
            <w:r w:rsidRPr="005466A3">
              <w:rPr>
                <w:rFonts w:ascii="Times New Roman" w:hAnsi="Times New Roman"/>
                <w:sz w:val="24"/>
                <w:szCs w:val="24"/>
              </w:rPr>
              <w:t xml:space="preserve"> изделия</w:t>
            </w:r>
          </w:p>
        </w:tc>
        <w:tc>
          <w:tcPr>
            <w:tcW w:w="1832" w:type="pct"/>
          </w:tcPr>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Визуальный осмотр электроприборов и </w:t>
            </w:r>
            <w:proofErr w:type="spellStart"/>
            <w:r w:rsidRPr="005466A3">
              <w:rPr>
                <w:rFonts w:ascii="Times New Roman" w:hAnsi="Times New Roman"/>
                <w:sz w:val="24"/>
                <w:szCs w:val="24"/>
              </w:rPr>
              <w:t>электроустановочных</w:t>
            </w:r>
            <w:proofErr w:type="spellEnd"/>
            <w:r w:rsidRPr="005466A3">
              <w:rPr>
                <w:rFonts w:ascii="Times New Roman" w:hAnsi="Times New Roman"/>
                <w:sz w:val="24"/>
                <w:szCs w:val="24"/>
              </w:rPr>
              <w:t xml:space="preserve"> изделий (электрически</w:t>
            </w:r>
            <w:r w:rsidR="006C4DA6" w:rsidRPr="005466A3">
              <w:rPr>
                <w:rFonts w:ascii="Times New Roman" w:hAnsi="Times New Roman"/>
                <w:sz w:val="24"/>
                <w:szCs w:val="24"/>
              </w:rPr>
              <w:t>х</w:t>
            </w:r>
            <w:r w:rsidRPr="005466A3">
              <w:rPr>
                <w:rFonts w:ascii="Times New Roman" w:hAnsi="Times New Roman"/>
                <w:sz w:val="24"/>
                <w:szCs w:val="24"/>
              </w:rPr>
              <w:t xml:space="preserve"> розет</w:t>
            </w:r>
            <w:r w:rsidR="006C4DA6" w:rsidRPr="005466A3">
              <w:rPr>
                <w:rFonts w:ascii="Times New Roman" w:hAnsi="Times New Roman"/>
                <w:sz w:val="24"/>
                <w:szCs w:val="24"/>
              </w:rPr>
              <w:t>о</w:t>
            </w:r>
            <w:r w:rsidRPr="005466A3">
              <w:rPr>
                <w:rFonts w:ascii="Times New Roman" w:hAnsi="Times New Roman"/>
                <w:sz w:val="24"/>
                <w:szCs w:val="24"/>
              </w:rPr>
              <w:t>к</w:t>
            </w:r>
            <w:r w:rsidR="006C4DA6" w:rsidRPr="005466A3">
              <w:rPr>
                <w:rFonts w:ascii="Times New Roman" w:hAnsi="Times New Roman"/>
                <w:sz w:val="24"/>
                <w:szCs w:val="24"/>
              </w:rPr>
              <w:t>).</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Розетки должны быть надежно закреплены, не должны иметь </w:t>
            </w:r>
            <w:proofErr w:type="spellStart"/>
            <w:r w:rsidRPr="005466A3">
              <w:rPr>
                <w:rFonts w:ascii="Times New Roman" w:hAnsi="Times New Roman"/>
                <w:sz w:val="24"/>
                <w:szCs w:val="24"/>
              </w:rPr>
              <w:t>оплавлений</w:t>
            </w:r>
            <w:proofErr w:type="spellEnd"/>
            <w:r w:rsidRPr="005466A3">
              <w:rPr>
                <w:rFonts w:ascii="Times New Roman" w:hAnsi="Times New Roman"/>
                <w:sz w:val="24"/>
                <w:szCs w:val="24"/>
              </w:rPr>
              <w:t xml:space="preserve"> и механических повреждений.</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0F7108" w:rsidRPr="005466A3" w:rsidRDefault="00712B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39" w:type="pct"/>
          </w:tcPr>
          <w:p w:rsidR="00D126B5" w:rsidRPr="005466A3" w:rsidRDefault="00D126B5" w:rsidP="007569E6">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w:t>
            </w:r>
            <w:r w:rsidR="000F7108" w:rsidRPr="005466A3">
              <w:rPr>
                <w:rFonts w:ascii="Times New Roman" w:hAnsi="Times New Roman"/>
                <w:sz w:val="24"/>
                <w:szCs w:val="24"/>
              </w:rPr>
              <w:t xml:space="preserve"> и во время эксплуатации</w:t>
            </w:r>
          </w:p>
        </w:tc>
        <w:tc>
          <w:tcPr>
            <w:tcW w:w="1583" w:type="pct"/>
          </w:tcPr>
          <w:p w:rsidR="00D126B5" w:rsidRPr="005466A3" w:rsidRDefault="008D628E"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При обнаружении неисправности </w:t>
            </w:r>
            <w:r w:rsidR="00C64375" w:rsidRPr="005466A3">
              <w:rPr>
                <w:rFonts w:ascii="Times New Roman" w:hAnsi="Times New Roman"/>
                <w:sz w:val="24"/>
                <w:szCs w:val="24"/>
              </w:rPr>
              <w:t>вывести прибор из эксплуатации.</w:t>
            </w:r>
          </w:p>
          <w:p w:rsidR="00C64375" w:rsidRPr="005466A3" w:rsidRDefault="00C6437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r w:rsidR="00A64BCC" w:rsidRPr="005466A3">
              <w:rPr>
                <w:rFonts w:ascii="Times New Roman" w:hAnsi="Times New Roman"/>
                <w:sz w:val="24"/>
                <w:szCs w:val="24"/>
              </w:rPr>
              <w:t>.</w:t>
            </w:r>
          </w:p>
        </w:tc>
      </w:tr>
    </w:tbl>
    <w:p w:rsidR="00A64BCC" w:rsidRDefault="00A64BCC" w:rsidP="00776C6E">
      <w:pPr>
        <w:ind w:left="0" w:firstLine="567"/>
        <w:jc w:val="both"/>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776C6E" w:rsidRDefault="000A0F9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lastRenderedPageBreak/>
        <w:t>3</w:t>
      </w:r>
      <w:r w:rsidR="00776C6E" w:rsidRPr="00776C6E">
        <w:rPr>
          <w:rFonts w:ascii="Times New Roman" w:hAnsi="Times New Roman"/>
          <w:b/>
          <w:sz w:val="28"/>
          <w:szCs w:val="28"/>
        </w:rPr>
        <w:t>.3. Действия при обнаружении аварийного режима в электрооборудовании</w:t>
      </w:r>
    </w:p>
    <w:p w:rsidR="00C313BC" w:rsidRPr="00776C6E" w:rsidRDefault="00C313BC" w:rsidP="00C313BC">
      <w:pPr>
        <w:spacing w:line="240" w:lineRule="auto"/>
        <w:ind w:left="0" w:firstLine="567"/>
        <w:jc w:val="both"/>
        <w:rPr>
          <w:rFonts w:ascii="Times New Roman" w:hAnsi="Times New Roman"/>
          <w:b/>
          <w:sz w:val="28"/>
          <w:szCs w:val="28"/>
        </w:rPr>
      </w:pPr>
    </w:p>
    <w:p w:rsidR="00776C6E" w:rsidRDefault="00776C6E" w:rsidP="008026D2">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w:t>
      </w:r>
      <w:proofErr w:type="spellStart"/>
      <w:r>
        <w:rPr>
          <w:rFonts w:ascii="Times New Roman" w:hAnsi="Times New Roman"/>
          <w:sz w:val="28"/>
          <w:szCs w:val="28"/>
        </w:rPr>
        <w:t>сработки</w:t>
      </w:r>
      <w:proofErr w:type="spellEnd"/>
      <w:r>
        <w:rPr>
          <w:rFonts w:ascii="Times New Roman" w:hAnsi="Times New Roman"/>
          <w:sz w:val="28"/>
          <w:szCs w:val="28"/>
        </w:rPr>
        <w:t xml:space="preserve"> аппаратов электрической защиты сети, изменения цвета </w:t>
      </w:r>
      <w:proofErr w:type="spellStart"/>
      <w:r>
        <w:rPr>
          <w:rFonts w:ascii="Times New Roman" w:hAnsi="Times New Roman"/>
          <w:sz w:val="28"/>
          <w:szCs w:val="28"/>
        </w:rPr>
        <w:t>термоиндикаторов</w:t>
      </w:r>
      <w:proofErr w:type="spellEnd"/>
      <w:r>
        <w:rPr>
          <w:rFonts w:ascii="Times New Roman" w:hAnsi="Times New Roman"/>
          <w:sz w:val="28"/>
          <w:szCs w:val="28"/>
        </w:rPr>
        <w:t xml:space="preserve">, обнаружения зон аномального нагрева элементов </w:t>
      </w:r>
      <w:r w:rsidR="0046244B">
        <w:rPr>
          <w:rFonts w:ascii="Times New Roman" w:hAnsi="Times New Roman"/>
          <w:sz w:val="28"/>
          <w:szCs w:val="28"/>
        </w:rPr>
        <w:t xml:space="preserve">электрооборудования при </w:t>
      </w:r>
      <w:proofErr w:type="spellStart"/>
      <w:r w:rsidR="0046244B">
        <w:rPr>
          <w:rFonts w:ascii="Times New Roman" w:hAnsi="Times New Roman"/>
          <w:sz w:val="28"/>
          <w:szCs w:val="28"/>
        </w:rPr>
        <w:t>тепловизионной</w:t>
      </w:r>
      <w:proofErr w:type="spellEnd"/>
      <w:r w:rsidR="0046244B">
        <w:rPr>
          <w:rFonts w:ascii="Times New Roman" w:hAnsi="Times New Roman"/>
          <w:sz w:val="28"/>
          <w:szCs w:val="28"/>
        </w:rPr>
        <w:t xml:space="preserve"> диагностике, </w:t>
      </w:r>
      <w:proofErr w:type="spellStart"/>
      <w:r w:rsidR="0046244B">
        <w:rPr>
          <w:rFonts w:ascii="Times New Roman" w:hAnsi="Times New Roman"/>
          <w:sz w:val="28"/>
          <w:szCs w:val="28"/>
        </w:rPr>
        <w:t>сработки</w:t>
      </w:r>
      <w:proofErr w:type="spellEnd"/>
      <w:r w:rsidR="0046244B">
        <w:rPr>
          <w:rFonts w:ascii="Times New Roman" w:hAnsi="Times New Roman"/>
          <w:sz w:val="28"/>
          <w:szCs w:val="28"/>
        </w:rPr>
        <w:t xml:space="preserve"> датчиков </w:t>
      </w:r>
      <w:proofErr w:type="spellStart"/>
      <w:r w:rsidR="0046244B">
        <w:rPr>
          <w:rFonts w:ascii="Times New Roman" w:hAnsi="Times New Roman"/>
          <w:sz w:val="28"/>
          <w:szCs w:val="28"/>
        </w:rPr>
        <w:t>термосистем</w:t>
      </w:r>
      <w:proofErr w:type="spellEnd"/>
      <w:r w:rsidR="0046244B">
        <w:rPr>
          <w:rFonts w:ascii="Times New Roman" w:hAnsi="Times New Roman"/>
          <w:sz w:val="28"/>
          <w:szCs w:val="28"/>
        </w:rPr>
        <w:t xml:space="preserve">. Кроме того, об аварийном режиме работы электроприбора может говорить появление на его поверхности, шнуре и вилки питания </w:t>
      </w:r>
      <w:proofErr w:type="spellStart"/>
      <w:r w:rsidR="0046244B">
        <w:rPr>
          <w:rFonts w:ascii="Times New Roman" w:hAnsi="Times New Roman"/>
          <w:sz w:val="28"/>
          <w:szCs w:val="28"/>
        </w:rPr>
        <w:t>оплавлений</w:t>
      </w:r>
      <w:proofErr w:type="spellEnd"/>
      <w:r w:rsidR="0046244B">
        <w:rPr>
          <w:rFonts w:ascii="Times New Roman" w:hAnsi="Times New Roman"/>
          <w:sz w:val="28"/>
          <w:szCs w:val="28"/>
        </w:rPr>
        <w:t>, деформации корпуса, возникновении при работе нехарактерного шума и запаха плавящейся изоляции.</w:t>
      </w:r>
      <w:r w:rsidR="008026D2" w:rsidRPr="008026D2">
        <w:t xml:space="preserve"> </w:t>
      </w:r>
    </w:p>
    <w:p w:rsidR="00A64BCC" w:rsidRDefault="00A64BCC"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4.</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DC5715">
          <w:pgSz w:w="11906" w:h="16838"/>
          <w:pgMar w:top="1134" w:right="1134" w:bottom="1134" w:left="1134" w:header="709" w:footer="709" w:gutter="0"/>
          <w:cols w:space="708"/>
          <w:docGrid w:linePitch="360"/>
        </w:sectPr>
      </w:pPr>
    </w:p>
    <w:p w:rsidR="003D67FA" w:rsidRDefault="003D67FA" w:rsidP="003D67FA">
      <w:pPr>
        <w:ind w:left="0" w:firstLine="0"/>
        <w:jc w:val="right"/>
        <w:rPr>
          <w:rFonts w:ascii="Times New Roman" w:hAnsi="Times New Roman"/>
          <w:sz w:val="28"/>
          <w:szCs w:val="28"/>
        </w:rPr>
      </w:pPr>
      <w:r>
        <w:rPr>
          <w:rFonts w:ascii="Times New Roman" w:hAnsi="Times New Roman"/>
          <w:sz w:val="28"/>
          <w:szCs w:val="28"/>
        </w:rPr>
        <w:lastRenderedPageBreak/>
        <w:t xml:space="preserve">Таблица 4 </w:t>
      </w:r>
    </w:p>
    <w:p w:rsidR="00A64BCC" w:rsidRDefault="00A64BCC" w:rsidP="00A64BCC">
      <w:pPr>
        <w:ind w:left="0" w:firstLine="0"/>
        <w:jc w:val="center"/>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w:t>
      </w:r>
      <w:r w:rsidR="00DC5715">
        <w:rPr>
          <w:rFonts w:ascii="Times New Roman" w:hAnsi="Times New Roman"/>
          <w:sz w:val="28"/>
          <w:szCs w:val="28"/>
        </w:rPr>
        <w:t>я и действия при их обнаружении</w:t>
      </w:r>
    </w:p>
    <w:tbl>
      <w:tblPr>
        <w:tblStyle w:val="ae"/>
        <w:tblW w:w="5209" w:type="pct"/>
        <w:tblInd w:w="-289" w:type="dxa"/>
        <w:tblLook w:val="04A0" w:firstRow="1" w:lastRow="0" w:firstColumn="1" w:lastColumn="0" w:noHBand="0" w:noVBand="1"/>
      </w:tblPr>
      <w:tblGrid>
        <w:gridCol w:w="4519"/>
        <w:gridCol w:w="3414"/>
        <w:gridCol w:w="7471"/>
      </w:tblGrid>
      <w:tr w:rsidR="00DC5715" w:rsidRPr="00C313BC" w:rsidTr="00C313BC">
        <w:trPr>
          <w:trHeight w:val="442"/>
          <w:tblHeader/>
        </w:trPr>
        <w:tc>
          <w:tcPr>
            <w:tcW w:w="1467"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r w:rsidR="00455ECB" w:rsidRPr="00C313BC">
              <w:rPr>
                <w:rFonts w:ascii="Times New Roman" w:hAnsi="Times New Roman"/>
                <w:sz w:val="24"/>
                <w:szCs w:val="24"/>
              </w:rPr>
              <w:t>.</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val="restart"/>
          </w:tcPr>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установить </w:t>
            </w:r>
            <w:proofErr w:type="gramStart"/>
            <w:r w:rsidRPr="00C313BC">
              <w:rPr>
                <w:rFonts w:ascii="Times New Roman" w:hAnsi="Times New Roman"/>
                <w:sz w:val="24"/>
                <w:szCs w:val="24"/>
              </w:rPr>
              <w:t>обстоятельства</w:t>
            </w:r>
            <w:proofErr w:type="gramEnd"/>
            <w:r w:rsidRPr="00C313BC">
              <w:rPr>
                <w:rFonts w:ascii="Times New Roman" w:hAnsi="Times New Roman"/>
                <w:sz w:val="24"/>
                <w:szCs w:val="24"/>
              </w:rPr>
              <w:t xml:space="preserve">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DC5715" w:rsidRPr="00C313BC" w:rsidRDefault="00DC5715" w:rsidP="00C313BC">
            <w:pPr>
              <w:spacing w:line="240" w:lineRule="auto"/>
              <w:ind w:left="0" w:firstLine="265"/>
              <w:jc w:val="both"/>
              <w:rPr>
                <w:rFonts w:ascii="Times New Roman" w:hAnsi="Times New Roman"/>
                <w:sz w:val="24"/>
                <w:szCs w:val="24"/>
              </w:rPr>
            </w:pPr>
            <w:proofErr w:type="gramStart"/>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roofErr w:type="gramEnd"/>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если при визуальном осмотре повреждения не обнаружены, то необходимо </w:t>
            </w:r>
            <w:proofErr w:type="gramStart"/>
            <w:r w:rsidRPr="00C313BC">
              <w:rPr>
                <w:rFonts w:ascii="Times New Roman" w:hAnsi="Times New Roman"/>
                <w:sz w:val="24"/>
                <w:szCs w:val="24"/>
              </w:rPr>
              <w:t>прейти</w:t>
            </w:r>
            <w:proofErr w:type="gramEnd"/>
            <w:r w:rsidRPr="00C313BC">
              <w:rPr>
                <w:rFonts w:ascii="Times New Roman" w:hAnsi="Times New Roman"/>
                <w:sz w:val="24"/>
                <w:szCs w:val="24"/>
              </w:rPr>
              <w:t xml:space="preserve"> к этапу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для устройства защиты от перенапряжения измерить значение напряжения питающей сети. Если значение питающего напряжения </w:t>
            </w:r>
            <w:r w:rsidRPr="00C313BC">
              <w:rPr>
                <w:rFonts w:ascii="Times New Roman" w:hAnsi="Times New Roman"/>
                <w:sz w:val="24"/>
                <w:szCs w:val="24"/>
              </w:rPr>
              <w:lastRenderedPageBreak/>
              <w:t xml:space="preserve">сети выходит за диапазон </w:t>
            </w:r>
            <w:proofErr w:type="spellStart"/>
            <w:r w:rsidRPr="00C313BC">
              <w:rPr>
                <w:rFonts w:ascii="Times New Roman" w:hAnsi="Times New Roman"/>
                <w:sz w:val="24"/>
                <w:szCs w:val="24"/>
              </w:rPr>
              <w:t>уставки</w:t>
            </w:r>
            <w:proofErr w:type="spellEnd"/>
            <w:r w:rsidRPr="00C313BC">
              <w:rPr>
                <w:rFonts w:ascii="Times New Roman" w:hAnsi="Times New Roman"/>
                <w:sz w:val="24"/>
                <w:szCs w:val="24"/>
              </w:rPr>
              <w:t xml:space="preserve"> аппарата (ниже нижнего предела или выше верхнего), то проблема в сети. Если значение питающего напряжения сети лежит в диапазоне </w:t>
            </w:r>
            <w:proofErr w:type="spellStart"/>
            <w:r w:rsidRPr="00C313BC">
              <w:rPr>
                <w:rFonts w:ascii="Times New Roman" w:hAnsi="Times New Roman"/>
                <w:sz w:val="24"/>
                <w:szCs w:val="24"/>
              </w:rPr>
              <w:t>уставки</w:t>
            </w:r>
            <w:proofErr w:type="spellEnd"/>
            <w:r w:rsidRPr="00C313BC">
              <w:rPr>
                <w:rFonts w:ascii="Times New Roman" w:hAnsi="Times New Roman"/>
                <w:sz w:val="24"/>
                <w:szCs w:val="24"/>
              </w:rPr>
              <w:t xml:space="preserve">, то аппарат защиты неисправен и его необходимо </w:t>
            </w:r>
            <w:proofErr w:type="gramStart"/>
            <w:r w:rsidRPr="00C313BC">
              <w:rPr>
                <w:rFonts w:ascii="Times New Roman" w:hAnsi="Times New Roman"/>
                <w:sz w:val="24"/>
                <w:szCs w:val="24"/>
              </w:rPr>
              <w:t>заменить</w:t>
            </w:r>
            <w:proofErr w:type="gramEnd"/>
            <w:r w:rsidRPr="00C313BC">
              <w:rPr>
                <w:rFonts w:ascii="Times New Roman" w:hAnsi="Times New Roman"/>
                <w:sz w:val="24"/>
                <w:szCs w:val="24"/>
              </w:rPr>
              <w:t>;</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w:t>
            </w:r>
            <w:r w:rsidR="00A40818" w:rsidRPr="00C313BC">
              <w:rPr>
                <w:rFonts w:ascii="Times New Roman" w:hAnsi="Times New Roman"/>
                <w:sz w:val="24"/>
                <w:szCs w:val="24"/>
              </w:rPr>
              <w:t>7, 8</w:t>
            </w:r>
            <w:r w:rsidRPr="00C313BC">
              <w:rPr>
                <w:rFonts w:ascii="Times New Roman" w:hAnsi="Times New Roman"/>
                <w:sz w:val="24"/>
                <w:szCs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Проверка присоединенных нагрузок (электроприборов).</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455ECB" w:rsidRPr="00C313BC" w:rsidRDefault="00455ECB" w:rsidP="00C313BC">
            <w:pPr>
              <w:spacing w:line="240" w:lineRule="auto"/>
              <w:ind w:left="0" w:firstLine="0"/>
              <w:jc w:val="both"/>
              <w:rPr>
                <w:rFonts w:ascii="Times New Roman" w:hAnsi="Times New Roman"/>
                <w:sz w:val="24"/>
                <w:szCs w:val="24"/>
              </w:rPr>
            </w:pP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r w:rsidR="00452630" w:rsidRPr="00C313BC">
              <w:rPr>
                <w:rFonts w:ascii="Times New Roman" w:hAnsi="Times New Roman"/>
                <w:sz w:val="24"/>
                <w:szCs w:val="24"/>
              </w:rPr>
              <w:t>.</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w:t>
            </w:r>
            <w:proofErr w:type="gramStart"/>
            <w:r w:rsidRPr="00C313BC">
              <w:rPr>
                <w:rFonts w:ascii="Times New Roman" w:hAnsi="Times New Roman"/>
                <w:sz w:val="24"/>
                <w:szCs w:val="24"/>
              </w:rPr>
              <w:t>й(</w:t>
            </w:r>
            <w:proofErr w:type="gramEnd"/>
            <w:r w:rsidRPr="00C313BC">
              <w:rPr>
                <w:rFonts w:ascii="Times New Roman" w:hAnsi="Times New Roman"/>
                <w:sz w:val="24"/>
                <w:szCs w:val="24"/>
              </w:rPr>
              <w:t>последовательный, параллельный, на землю)</w:t>
            </w:r>
            <w:r w:rsidR="00452630" w:rsidRPr="00C313BC">
              <w:rPr>
                <w:rFonts w:ascii="Times New Roman" w:hAnsi="Times New Roman"/>
                <w:sz w:val="24"/>
                <w:szCs w:val="24"/>
              </w:rPr>
              <w:t xml:space="preserve"> или искрение.</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proofErr w:type="spellStart"/>
            <w:r w:rsidRPr="00C313BC">
              <w:rPr>
                <w:rFonts w:ascii="Times New Roman" w:hAnsi="Times New Roman"/>
                <w:sz w:val="24"/>
                <w:szCs w:val="24"/>
              </w:rPr>
              <w:lastRenderedPageBreak/>
              <w:t>Термоиндикатор</w:t>
            </w:r>
            <w:proofErr w:type="spellEnd"/>
            <w:r w:rsidRPr="00C313BC">
              <w:rPr>
                <w:rFonts w:ascii="Times New Roman" w:hAnsi="Times New Roman"/>
                <w:sz w:val="24"/>
                <w:szCs w:val="24"/>
              </w:rPr>
              <w:t xml:space="preserve"> изменил цвет</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xml:space="preserve">- провести визуальный осмотр электрооборудования, на который нанесен </w:t>
            </w:r>
            <w:proofErr w:type="spellStart"/>
            <w:r w:rsidRPr="00C313BC">
              <w:rPr>
                <w:rFonts w:ascii="Times New Roman" w:hAnsi="Times New Roman"/>
                <w:sz w:val="24"/>
                <w:szCs w:val="24"/>
              </w:rPr>
              <w:t>термоиндикатор</w:t>
            </w:r>
            <w:proofErr w:type="spellEnd"/>
            <w:r w:rsidRPr="00C313BC">
              <w:rPr>
                <w:rFonts w:ascii="Times New Roman" w:hAnsi="Times New Roman"/>
                <w:sz w:val="24"/>
                <w:szCs w:val="24"/>
              </w:rPr>
              <w:t xml:space="preserve">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xml:space="preserve">- удалить старый </w:t>
            </w:r>
            <w:proofErr w:type="spellStart"/>
            <w:r w:rsidRPr="00C313BC">
              <w:rPr>
                <w:rFonts w:ascii="Times New Roman" w:hAnsi="Times New Roman"/>
                <w:sz w:val="24"/>
                <w:szCs w:val="24"/>
              </w:rPr>
              <w:t>термоиндикатор</w:t>
            </w:r>
            <w:proofErr w:type="spellEnd"/>
            <w:r w:rsidRPr="00C313BC">
              <w:rPr>
                <w:rFonts w:ascii="Times New Roman" w:hAnsi="Times New Roman"/>
                <w:sz w:val="24"/>
                <w:szCs w:val="24"/>
              </w:rPr>
              <w:t xml:space="preserve"> и нанести новый.</w:t>
            </w:r>
          </w:p>
          <w:p w:rsidR="00DC5715" w:rsidRPr="00C313BC" w:rsidRDefault="00DC5715" w:rsidP="00C313BC">
            <w:pPr>
              <w:spacing w:line="240" w:lineRule="auto"/>
              <w:ind w:left="0" w:firstLine="266"/>
              <w:jc w:val="both"/>
              <w:rPr>
                <w:rFonts w:ascii="Times New Roman" w:hAnsi="Times New Roman"/>
                <w:sz w:val="24"/>
                <w:szCs w:val="24"/>
              </w:rPr>
            </w:pPr>
            <w:proofErr w:type="gramStart"/>
            <w:r w:rsidRPr="00C313BC">
              <w:rPr>
                <w:rFonts w:ascii="Times New Roman" w:hAnsi="Times New Roman"/>
                <w:sz w:val="24"/>
                <w:szCs w:val="24"/>
              </w:rPr>
              <w:t xml:space="preserve">В журнале указать дату обнаружения перегрева, причину, проведенные работы (ремонт, замена, профилактические работы), дату нанесения нового </w:t>
            </w:r>
            <w:proofErr w:type="spellStart"/>
            <w:r w:rsidRPr="00C313BC">
              <w:rPr>
                <w:rFonts w:ascii="Times New Roman" w:hAnsi="Times New Roman"/>
                <w:sz w:val="24"/>
                <w:szCs w:val="24"/>
              </w:rPr>
              <w:t>термоиндикатора</w:t>
            </w:r>
            <w:proofErr w:type="spellEnd"/>
            <w:r w:rsidRPr="00C313BC">
              <w:rPr>
                <w:rFonts w:ascii="Times New Roman" w:hAnsi="Times New Roman"/>
                <w:sz w:val="24"/>
                <w:szCs w:val="24"/>
              </w:rPr>
              <w:t xml:space="preserve">, состояние нового </w:t>
            </w:r>
            <w:proofErr w:type="spellStart"/>
            <w:r w:rsidRPr="00C313BC">
              <w:rPr>
                <w:rFonts w:ascii="Times New Roman" w:hAnsi="Times New Roman"/>
                <w:sz w:val="24"/>
                <w:szCs w:val="24"/>
              </w:rPr>
              <w:t>термоиндикатора</w:t>
            </w:r>
            <w:proofErr w:type="spellEnd"/>
            <w:r w:rsidRPr="00C313BC">
              <w:rPr>
                <w:rFonts w:ascii="Times New Roman" w:hAnsi="Times New Roman"/>
                <w:sz w:val="24"/>
                <w:szCs w:val="24"/>
              </w:rPr>
              <w:t xml:space="preserve"> (цвет, градуировка </w:t>
            </w:r>
            <w:proofErr w:type="spellStart"/>
            <w:r w:rsidRPr="00C313BC">
              <w:rPr>
                <w:rFonts w:ascii="Times New Roman" w:hAnsi="Times New Roman"/>
                <w:sz w:val="24"/>
                <w:szCs w:val="24"/>
              </w:rPr>
              <w:t>и.т.п</w:t>
            </w:r>
            <w:proofErr w:type="spellEnd"/>
            <w:r w:rsidRPr="00C313BC">
              <w:rPr>
                <w:rFonts w:ascii="Times New Roman" w:hAnsi="Times New Roman"/>
                <w:sz w:val="24"/>
                <w:szCs w:val="24"/>
              </w:rPr>
              <w:t>.).</w:t>
            </w:r>
            <w:proofErr w:type="gramEnd"/>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 xml:space="preserve">Получен сигнал пожарной опасности от </w:t>
            </w:r>
            <w:proofErr w:type="spellStart"/>
            <w:r w:rsidRPr="00C313BC">
              <w:rPr>
                <w:rFonts w:ascii="Times New Roman" w:hAnsi="Times New Roman"/>
                <w:sz w:val="24"/>
                <w:szCs w:val="24"/>
              </w:rPr>
              <w:t>термосистемы</w:t>
            </w:r>
            <w:proofErr w:type="spellEnd"/>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lastRenderedPageBreak/>
              <w:t>- при необходимости заменить датчик с соответствующей отметкой в журнале.</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 xml:space="preserve">При проведении </w:t>
            </w:r>
            <w:proofErr w:type="spellStart"/>
            <w:r w:rsidRPr="00C313BC">
              <w:rPr>
                <w:rFonts w:ascii="Times New Roman" w:hAnsi="Times New Roman"/>
                <w:sz w:val="24"/>
                <w:szCs w:val="24"/>
              </w:rPr>
              <w:t>тепловизионной</w:t>
            </w:r>
            <w:proofErr w:type="spellEnd"/>
            <w:r w:rsidRPr="00C313BC">
              <w:rPr>
                <w:rFonts w:ascii="Times New Roman" w:hAnsi="Times New Roman"/>
                <w:sz w:val="24"/>
                <w:szCs w:val="24"/>
              </w:rPr>
              <w:t xml:space="preserve"> диагностики обнаружен аномальный нагрев элемента электрооборудования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xml:space="preserve">После устранения неисправностей, приведших к возникновению дефекта, рекомендуется провести повторное </w:t>
            </w:r>
            <w:proofErr w:type="spellStart"/>
            <w:r w:rsidRPr="00C313BC">
              <w:rPr>
                <w:rFonts w:ascii="Times New Roman" w:hAnsi="Times New Roman"/>
                <w:sz w:val="24"/>
                <w:szCs w:val="24"/>
              </w:rPr>
              <w:t>тепловизионное</w:t>
            </w:r>
            <w:proofErr w:type="spellEnd"/>
            <w:r w:rsidRPr="00C313BC">
              <w:rPr>
                <w:rFonts w:ascii="Times New Roman" w:hAnsi="Times New Roman"/>
                <w:sz w:val="24"/>
                <w:szCs w:val="24"/>
              </w:rPr>
              <w:t xml:space="preserve"> обследование данного объекта.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xml:space="preserve">Рекомендуется проводить внеплановую </w:t>
            </w:r>
            <w:proofErr w:type="spellStart"/>
            <w:r w:rsidRPr="00C313BC">
              <w:rPr>
                <w:rFonts w:ascii="Times New Roman" w:hAnsi="Times New Roman"/>
                <w:sz w:val="24"/>
                <w:szCs w:val="24"/>
              </w:rPr>
              <w:t>тепловизионную</w:t>
            </w:r>
            <w:proofErr w:type="spellEnd"/>
            <w:r w:rsidRPr="00C313BC">
              <w:rPr>
                <w:rFonts w:ascii="Times New Roman" w:hAnsi="Times New Roman"/>
                <w:sz w:val="24"/>
                <w:szCs w:val="24"/>
              </w:rPr>
              <w:t xml:space="preserve"> диагностику отдельных элементов электрооборудования после каждого их ремонта или замены.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DC571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DC571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46244B" w:rsidRDefault="0046244B" w:rsidP="00C313BC">
      <w:pPr>
        <w:ind w:left="0" w:firstLine="0"/>
        <w:jc w:val="both"/>
        <w:rPr>
          <w:rFonts w:ascii="Times New Roman" w:hAnsi="Times New Roman"/>
          <w:sz w:val="28"/>
          <w:szCs w:val="28"/>
        </w:rPr>
      </w:pPr>
    </w:p>
    <w:p w:rsidR="00A64BCC" w:rsidRDefault="00A64BCC">
      <w:pPr>
        <w:spacing w:line="240" w:lineRule="auto"/>
        <w:ind w:left="0" w:firstLine="0"/>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455ECB" w:rsidRDefault="00455EC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Заключение</w:t>
      </w:r>
    </w:p>
    <w:p w:rsidR="009F543E" w:rsidRDefault="009F543E" w:rsidP="00C313BC">
      <w:pPr>
        <w:spacing w:line="312" w:lineRule="auto"/>
        <w:ind w:left="0" w:firstLine="0"/>
        <w:jc w:val="center"/>
        <w:rPr>
          <w:rFonts w:ascii="Times New Roman" w:hAnsi="Times New Roman"/>
          <w:b/>
          <w:sz w:val="28"/>
          <w:szCs w:val="28"/>
        </w:rPr>
      </w:pPr>
    </w:p>
    <w:p w:rsidR="003D67FA" w:rsidRDefault="00455ECB"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на основе современных возможностей ведения мониторинга состояния пожарной безопасности, эксплуатируемого электрооборудования. </w:t>
      </w:r>
    </w:p>
    <w:p w:rsidR="00455ECB" w:rsidRDefault="00455ECB" w:rsidP="00C313BC">
      <w:pPr>
        <w:pStyle w:val="11"/>
        <w:spacing w:line="312" w:lineRule="auto"/>
        <w:ind w:firstLine="567"/>
        <w:jc w:val="both"/>
        <w:rPr>
          <w:sz w:val="28"/>
        </w:rPr>
      </w:pPr>
      <w:r>
        <w:rPr>
          <w:sz w:val="28"/>
        </w:rPr>
        <w:t xml:space="preserve">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w:t>
      </w:r>
      <w:proofErr w:type="spellStart"/>
      <w:r>
        <w:rPr>
          <w:sz w:val="28"/>
        </w:rPr>
        <w:t>тепловизионная</w:t>
      </w:r>
      <w:proofErr w:type="spellEnd"/>
      <w:r>
        <w:rPr>
          <w:sz w:val="28"/>
        </w:rPr>
        <w:t xml:space="preserve"> диагностика, применение </w:t>
      </w:r>
      <w:proofErr w:type="spellStart"/>
      <w:r>
        <w:rPr>
          <w:sz w:val="28"/>
        </w:rPr>
        <w:t>термоиндикаторов</w:t>
      </w:r>
      <w:proofErr w:type="spellEnd"/>
      <w:r>
        <w:rPr>
          <w:sz w:val="28"/>
        </w:rPr>
        <w:t xml:space="preserve">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455ECB"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291E2D" w:rsidRDefault="00455ECB" w:rsidP="00C313BC">
      <w:pPr>
        <w:spacing w:line="312" w:lineRule="auto"/>
        <w:ind w:left="0" w:firstLine="567"/>
        <w:jc w:val="both"/>
        <w:rPr>
          <w:rFonts w:ascii="Times New Roman" w:hAnsi="Times New Roman"/>
          <w:sz w:val="28"/>
          <w:szCs w:val="28"/>
        </w:rPr>
      </w:pPr>
      <w:r w:rsidRPr="00D53C85">
        <w:rPr>
          <w:rFonts w:ascii="Times New Roman" w:hAnsi="Times New Roman"/>
          <w:sz w:val="28"/>
          <w:szCs w:val="28"/>
        </w:rPr>
        <w:t>Применяя совокупность различных методов можно построить систему мониторинга и профилактики пожарной безопасности эксплуатируемого электрооборудования, отражающую состояние пожарной безопасности электроустановок и позволяющую осуществлять его профилактику.</w:t>
      </w:r>
    </w:p>
    <w:p w:rsidR="00455ECB" w:rsidRDefault="00455ECB" w:rsidP="00C313BC">
      <w:pPr>
        <w:spacing w:line="312" w:lineRule="auto"/>
        <w:ind w:left="0" w:firstLine="567"/>
        <w:jc w:val="both"/>
        <w:rPr>
          <w:rFonts w:ascii="Times New Roman" w:hAnsi="Times New Roman"/>
          <w:sz w:val="28"/>
          <w:szCs w:val="28"/>
        </w:rPr>
      </w:pPr>
      <w:r>
        <w:rPr>
          <w:rFonts w:ascii="Times New Roman" w:hAnsi="Times New Roman"/>
          <w:sz w:val="28"/>
          <w:szCs w:val="28"/>
        </w:rPr>
        <w:br w:type="page"/>
      </w:r>
    </w:p>
    <w:p w:rsidR="0046244B" w:rsidRPr="0046244B" w:rsidRDefault="0046244B" w:rsidP="0046244B">
      <w:pPr>
        <w:ind w:left="0" w:firstLine="567"/>
        <w:jc w:val="right"/>
        <w:rPr>
          <w:rFonts w:ascii="Times New Roman" w:hAnsi="Times New Roman"/>
          <w:sz w:val="28"/>
          <w:szCs w:val="28"/>
        </w:rPr>
      </w:pPr>
      <w:r w:rsidRPr="0046244B">
        <w:rPr>
          <w:rFonts w:ascii="Times New Roman" w:hAnsi="Times New Roman"/>
          <w:sz w:val="28"/>
          <w:szCs w:val="28"/>
        </w:rPr>
        <w:lastRenderedPageBreak/>
        <w:t>Приложение</w:t>
      </w:r>
    </w:p>
    <w:p w:rsidR="0046244B" w:rsidRPr="003D1F30" w:rsidRDefault="0046244B" w:rsidP="0046244B">
      <w:pPr>
        <w:ind w:left="0" w:firstLine="567"/>
        <w:jc w:val="right"/>
        <w:rPr>
          <w:rFonts w:ascii="Times New Roman" w:hAnsi="Times New Roman"/>
          <w:sz w:val="16"/>
          <w:szCs w:val="16"/>
        </w:rPr>
      </w:pPr>
    </w:p>
    <w:p w:rsidR="006A09AD" w:rsidRDefault="006A09AD" w:rsidP="006A09AD">
      <w:pPr>
        <w:spacing w:line="240" w:lineRule="auto"/>
        <w:ind w:left="0" w:firstLine="567"/>
        <w:jc w:val="center"/>
        <w:rPr>
          <w:rFonts w:ascii="Times New Roman" w:hAnsi="Times New Roman"/>
          <w:b/>
          <w:sz w:val="28"/>
          <w:szCs w:val="28"/>
        </w:rPr>
      </w:pPr>
    </w:p>
    <w:p w:rsidR="0046244B" w:rsidRPr="006A09AD" w:rsidRDefault="0046244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w:t>
      </w:r>
      <w:proofErr w:type="gramStart"/>
      <w:r w:rsidRPr="006A09AD">
        <w:rPr>
          <w:rFonts w:ascii="Times New Roman" w:hAnsi="Times New Roman"/>
          <w:b/>
          <w:sz w:val="28"/>
          <w:szCs w:val="28"/>
        </w:rPr>
        <w:t>дств пр</w:t>
      </w:r>
      <w:proofErr w:type="gramEnd"/>
      <w:r w:rsidRPr="006A09AD">
        <w:rPr>
          <w:rFonts w:ascii="Times New Roman" w:hAnsi="Times New Roman"/>
          <w:b/>
          <w:sz w:val="28"/>
          <w:szCs w:val="28"/>
        </w:rPr>
        <w:t>едупреждения и профилактики пожаров от электрооборудования</w:t>
      </w:r>
    </w:p>
    <w:p w:rsidR="0046244B" w:rsidRPr="006A09AD" w:rsidRDefault="0046244B" w:rsidP="006A09AD">
      <w:pPr>
        <w:spacing w:line="240" w:lineRule="auto"/>
        <w:ind w:left="0" w:firstLine="567"/>
        <w:jc w:val="center"/>
        <w:rPr>
          <w:rFonts w:ascii="Times New Roman" w:hAnsi="Times New Roman"/>
          <w:b/>
          <w:sz w:val="28"/>
          <w:szCs w:val="28"/>
        </w:rPr>
      </w:pPr>
    </w:p>
    <w:p w:rsidR="00E443C7" w:rsidRPr="006A09AD" w:rsidRDefault="00E443C7"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w:t>
      </w:r>
      <w:r w:rsidR="009F194A" w:rsidRPr="006A09AD">
        <w:rPr>
          <w:rFonts w:ascii="Times New Roman" w:hAnsi="Times New Roman"/>
          <w:b/>
          <w:sz w:val="28"/>
          <w:szCs w:val="28"/>
        </w:rPr>
        <w:t>е</w:t>
      </w:r>
      <w:r w:rsidRPr="006A09AD">
        <w:rPr>
          <w:rFonts w:ascii="Times New Roman" w:hAnsi="Times New Roman"/>
          <w:b/>
          <w:sz w:val="28"/>
          <w:szCs w:val="28"/>
        </w:rPr>
        <w:t xml:space="preserve"> выключател</w:t>
      </w:r>
      <w:r w:rsidR="009F194A" w:rsidRPr="006A09AD">
        <w:rPr>
          <w:rFonts w:ascii="Times New Roman" w:hAnsi="Times New Roman"/>
          <w:b/>
          <w:sz w:val="28"/>
          <w:szCs w:val="28"/>
        </w:rPr>
        <w:t>и</w:t>
      </w:r>
      <w:r w:rsidRPr="006A09AD">
        <w:rPr>
          <w:rFonts w:ascii="Times New Roman" w:hAnsi="Times New Roman"/>
          <w:b/>
          <w:sz w:val="28"/>
          <w:szCs w:val="28"/>
        </w:rPr>
        <w:t xml:space="preserve"> (АВ)</w:t>
      </w:r>
    </w:p>
    <w:p w:rsidR="00E443C7" w:rsidRPr="008E52B6" w:rsidRDefault="00E443C7"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proofErr w:type="gramStart"/>
      <w:r w:rsidRPr="008E52B6">
        <w:rPr>
          <w:rFonts w:ascii="Times New Roman" w:hAnsi="Times New Roman"/>
          <w:sz w:val="28"/>
          <w:szCs w:val="28"/>
        </w:rPr>
        <w:t>или</w:t>
      </w:r>
      <w:proofErr w:type="gramEnd"/>
      <w:r w:rsidR="007A0ACF" w:rsidRPr="007A0ACF">
        <w:rPr>
          <w:rFonts w:ascii="Times New Roman" w:hAnsi="Times New Roman"/>
          <w:sz w:val="28"/>
          <w:szCs w:val="28"/>
        </w:rPr>
        <w:t xml:space="preserve"> </w:t>
      </w:r>
      <w:r w:rsidR="00BC097E" w:rsidRPr="008E52B6">
        <w:rPr>
          <w:rFonts w:ascii="Times New Roman" w:hAnsi="Times New Roman"/>
          <w:sz w:val="28"/>
          <w:szCs w:val="28"/>
        </w:rPr>
        <w:t>проще</w:t>
      </w:r>
      <w:r w:rsidRPr="008E52B6">
        <w:rPr>
          <w:rFonts w:ascii="Times New Roman" w:hAnsi="Times New Roman"/>
          <w:sz w:val="28"/>
          <w:szCs w:val="28"/>
        </w:rPr>
        <w:t xml:space="preserve"> говоря «автомат» </w:t>
      </w:r>
      <w:r w:rsidR="0066073B" w:rsidRPr="008E52B6">
        <w:rPr>
          <w:rFonts w:ascii="Times New Roman" w:hAnsi="Times New Roman"/>
          <w:sz w:val="28"/>
          <w:szCs w:val="28"/>
        </w:rPr>
        <w:t>-</w:t>
      </w:r>
      <w:r w:rsidRPr="008E52B6">
        <w:rPr>
          <w:rFonts w:ascii="Times New Roman" w:hAnsi="Times New Roman"/>
          <w:sz w:val="28"/>
          <w:szCs w:val="28"/>
        </w:rPr>
        <w:t xml:space="preserve"> это коммутационный аппарат, предназначенный для защиты электрической сети от сверхтоков, т.е. от коротких замыканий и перегрузок.</w:t>
      </w:r>
    </w:p>
    <w:p w:rsidR="00E443C7"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Автоматические выключатели бывают с электромагнитным </w:t>
      </w:r>
      <w:proofErr w:type="spellStart"/>
      <w:r w:rsidRPr="008E52B6">
        <w:rPr>
          <w:rFonts w:ascii="Times New Roman" w:hAnsi="Times New Roman"/>
          <w:bCs/>
          <w:sz w:val="28"/>
          <w:szCs w:val="28"/>
        </w:rPr>
        <w:t>расцепителем</w:t>
      </w:r>
      <w:proofErr w:type="spellEnd"/>
      <w:r w:rsidRPr="008E52B6">
        <w:rPr>
          <w:rFonts w:ascii="Times New Roman" w:hAnsi="Times New Roman"/>
          <w:bCs/>
          <w:sz w:val="28"/>
          <w:szCs w:val="28"/>
        </w:rPr>
        <w:t xml:space="preserve"> защищающим электрическую цепь от короткого замыкания и комбинированным </w:t>
      </w:r>
      <w:proofErr w:type="spellStart"/>
      <w:r w:rsidRPr="008E52B6">
        <w:rPr>
          <w:rFonts w:ascii="Times New Roman" w:hAnsi="Times New Roman"/>
          <w:bCs/>
          <w:sz w:val="28"/>
          <w:szCs w:val="28"/>
        </w:rPr>
        <w:t>расцепителем</w:t>
      </w:r>
      <w:proofErr w:type="spellEnd"/>
      <w:r w:rsidRPr="008E52B6">
        <w:rPr>
          <w:rFonts w:ascii="Times New Roman" w:hAnsi="Times New Roman"/>
          <w:bCs/>
          <w:sz w:val="28"/>
          <w:szCs w:val="28"/>
        </w:rPr>
        <w:t xml:space="preserve"> — когда дополнительно с электромагнитным </w:t>
      </w:r>
      <w:proofErr w:type="spellStart"/>
      <w:r w:rsidRPr="008E52B6">
        <w:rPr>
          <w:rFonts w:ascii="Times New Roman" w:hAnsi="Times New Roman"/>
          <w:bCs/>
          <w:sz w:val="28"/>
          <w:szCs w:val="28"/>
        </w:rPr>
        <w:t>расцепителем</w:t>
      </w:r>
      <w:proofErr w:type="spellEnd"/>
      <w:r w:rsidRPr="008E52B6">
        <w:rPr>
          <w:rFonts w:ascii="Times New Roman" w:hAnsi="Times New Roman"/>
          <w:bCs/>
          <w:sz w:val="28"/>
          <w:szCs w:val="28"/>
        </w:rPr>
        <w:t xml:space="preserve"> применяется тепловой </w:t>
      </w:r>
      <w:proofErr w:type="spellStart"/>
      <w:r w:rsidRPr="008E52B6">
        <w:rPr>
          <w:rFonts w:ascii="Times New Roman" w:hAnsi="Times New Roman"/>
          <w:bCs/>
          <w:sz w:val="28"/>
          <w:szCs w:val="28"/>
        </w:rPr>
        <w:t>расцепитель</w:t>
      </w:r>
      <w:proofErr w:type="spellEnd"/>
      <w:r w:rsidRPr="008E52B6">
        <w:rPr>
          <w:rFonts w:ascii="Times New Roman" w:hAnsi="Times New Roman"/>
          <w:bCs/>
          <w:sz w:val="28"/>
          <w:szCs w:val="28"/>
        </w:rPr>
        <w:t>,</w:t>
      </w:r>
      <w:r w:rsidR="007A0ACF" w:rsidRPr="007A0ACF">
        <w:rPr>
          <w:rFonts w:ascii="Times New Roman" w:hAnsi="Times New Roman"/>
          <w:bCs/>
          <w:sz w:val="28"/>
          <w:szCs w:val="28"/>
        </w:rPr>
        <w:t xml:space="preserve"> </w:t>
      </w:r>
      <w:proofErr w:type="gramStart"/>
      <w:r w:rsidRPr="008E52B6">
        <w:rPr>
          <w:rFonts w:ascii="Times New Roman" w:hAnsi="Times New Roman"/>
          <w:bCs/>
          <w:sz w:val="28"/>
          <w:szCs w:val="28"/>
        </w:rPr>
        <w:t>защищающий</w:t>
      </w:r>
      <w:proofErr w:type="gramEnd"/>
      <w:r w:rsidRPr="008E52B6">
        <w:rPr>
          <w:rFonts w:ascii="Times New Roman" w:hAnsi="Times New Roman"/>
          <w:bCs/>
          <w:sz w:val="28"/>
          <w:szCs w:val="28"/>
        </w:rPr>
        <w:t xml:space="preserve"> цепь от перегрузки.</w:t>
      </w:r>
    </w:p>
    <w:p w:rsidR="006A09AD" w:rsidRDefault="006A09AD" w:rsidP="006A09AD">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7217D0" w:rsidTr="00FA73F0">
        <w:tc>
          <w:tcPr>
            <w:tcW w:w="5000" w:type="pct"/>
          </w:tcPr>
          <w:p w:rsidR="007217D0" w:rsidRDefault="00072F81" w:rsidP="000862B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5497830</wp:posOffset>
                      </wp:positionH>
                      <wp:positionV relativeFrom="paragraph">
                        <wp:posOffset>116205</wp:posOffset>
                      </wp:positionV>
                      <wp:extent cx="405765" cy="278130"/>
                      <wp:effectExtent l="0" t="0" r="0" b="7620"/>
                      <wp:wrapNone/>
                      <wp:docPr id="1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5497830</wp:posOffset>
                      </wp:positionH>
                      <wp:positionV relativeFrom="paragraph">
                        <wp:posOffset>2470150</wp:posOffset>
                      </wp:positionV>
                      <wp:extent cx="405765" cy="278130"/>
                      <wp:effectExtent l="0" t="0" r="0" b="7620"/>
                      <wp:wrapNone/>
                      <wp:docPr id="1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4" o:spid="_x0000_s1027" type="#_x0000_t202" style="position:absolute;left:0;text-align:left;margin-left:432.9pt;margin-top:194.5pt;width:31.9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332740</wp:posOffset>
                      </wp:positionH>
                      <wp:positionV relativeFrom="paragraph">
                        <wp:posOffset>2271395</wp:posOffset>
                      </wp:positionV>
                      <wp:extent cx="401955" cy="278130"/>
                      <wp:effectExtent l="0" t="0" r="0" b="7620"/>
                      <wp:wrapNone/>
                      <wp:docPr id="1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6" o:spid="_x0000_s1028" type="#_x0000_t202" style="position:absolute;left:0;text-align:left;margin-left:26.2pt;margin-top:178.85pt;width:31.6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1086485</wp:posOffset>
                      </wp:positionV>
                      <wp:extent cx="401955" cy="278130"/>
                      <wp:effectExtent l="0" t="0" r="0" b="7620"/>
                      <wp:wrapNone/>
                      <wp:docPr id="1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 o:spid="_x0000_s1029" type="#_x0000_t202" style="position:absolute;left:0;text-align:left;margin-left:45pt;margin-top:85.55pt;width:31.65pt;height:2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2965450</wp:posOffset>
                      </wp:positionV>
                      <wp:extent cx="174625" cy="278130"/>
                      <wp:effectExtent l="0" t="0" r="0" b="7620"/>
                      <wp:wrapNone/>
                      <wp:docPr id="1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3" o:spid="_x0000_s1030" type="#_x0000_t202" style="position:absolute;left:0;text-align:left;margin-left:90pt;margin-top:233.5pt;width:13.75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1943100</wp:posOffset>
                      </wp:positionH>
                      <wp:positionV relativeFrom="paragraph">
                        <wp:posOffset>2965450</wp:posOffset>
                      </wp:positionV>
                      <wp:extent cx="174625" cy="278130"/>
                      <wp:effectExtent l="0" t="0" r="0" b="7620"/>
                      <wp:wrapNone/>
                      <wp:docPr id="1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 o:spid="_x0000_s1031" type="#_x0000_t202" style="position:absolute;left:0;text-align:left;margin-left:153pt;margin-top:233.5pt;width:13.7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2286000</wp:posOffset>
                      </wp:positionH>
                      <wp:positionV relativeFrom="paragraph">
                        <wp:posOffset>3249295</wp:posOffset>
                      </wp:positionV>
                      <wp:extent cx="174625" cy="278130"/>
                      <wp:effectExtent l="0" t="0" r="0" b="7620"/>
                      <wp:wrapNone/>
                      <wp:docPr id="1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5" o:spid="_x0000_s1032" type="#_x0000_t202" style="position:absolute;left:0;text-align:left;margin-left:180pt;margin-top:255.85pt;width:13.7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4893310</wp:posOffset>
                      </wp:positionH>
                      <wp:positionV relativeFrom="paragraph">
                        <wp:posOffset>1770380</wp:posOffset>
                      </wp:positionV>
                      <wp:extent cx="174625" cy="278130"/>
                      <wp:effectExtent l="0" t="0" r="0" b="7620"/>
                      <wp:wrapNone/>
                      <wp:docPr id="1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3" o:spid="_x0000_s1033" type="#_x0000_t202" style="position:absolute;left:0;text-align:left;margin-left:385.3pt;margin-top:139.4pt;width:13.75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5092065</wp:posOffset>
                      </wp:positionH>
                      <wp:positionV relativeFrom="paragraph">
                        <wp:posOffset>1428115</wp:posOffset>
                      </wp:positionV>
                      <wp:extent cx="174625" cy="278130"/>
                      <wp:effectExtent l="0" t="0" r="0" b="7620"/>
                      <wp:wrapNone/>
                      <wp:docPr id="1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2" o:spid="_x0000_s1034" type="#_x0000_t202" style="position:absolute;left:0;text-align:left;margin-left:400.95pt;margin-top:112.45pt;width:13.75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5187950</wp:posOffset>
                      </wp:positionH>
                      <wp:positionV relativeFrom="paragraph">
                        <wp:posOffset>991235</wp:posOffset>
                      </wp:positionV>
                      <wp:extent cx="174625" cy="278130"/>
                      <wp:effectExtent l="0" t="0" r="0" b="7620"/>
                      <wp:wrapNone/>
                      <wp:docPr id="10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 o:spid="_x0000_s1035" type="#_x0000_t202" style="position:absolute;left:0;text-align:left;margin-left:408.5pt;margin-top:78.05pt;width:13.7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5147945</wp:posOffset>
                      </wp:positionH>
                      <wp:positionV relativeFrom="paragraph">
                        <wp:posOffset>625475</wp:posOffset>
                      </wp:positionV>
                      <wp:extent cx="174625" cy="278130"/>
                      <wp:effectExtent l="0" t="0" r="0" b="762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 o:spid="_x0000_s1036" type="#_x0000_t202" style="position:absolute;left:0;text-align:left;margin-left:405.35pt;margin-top:49.25pt;width:13.7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894080</wp:posOffset>
                      </wp:positionH>
                      <wp:positionV relativeFrom="paragraph">
                        <wp:posOffset>1428115</wp:posOffset>
                      </wp:positionV>
                      <wp:extent cx="174625" cy="278130"/>
                      <wp:effectExtent l="0" t="0" r="0" b="7620"/>
                      <wp:wrapNone/>
                      <wp:docPr id="1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 o:spid="_x0000_s1037" type="#_x0000_t202" style="position:absolute;left:0;text-align:left;margin-left:70.4pt;margin-top:112.45pt;width:13.75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2014855</wp:posOffset>
                      </wp:positionH>
                      <wp:positionV relativeFrom="paragraph">
                        <wp:posOffset>179705</wp:posOffset>
                      </wp:positionV>
                      <wp:extent cx="174625" cy="278130"/>
                      <wp:effectExtent l="0" t="0" r="0" b="7620"/>
                      <wp:wrapNone/>
                      <wp:docPr id="10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 o:spid="_x0000_s1038" type="#_x0000_t202" style="position:absolute;left:0;text-align:left;margin-left:158.65pt;margin-top:14.15pt;width:13.75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1021080</wp:posOffset>
                      </wp:positionH>
                      <wp:positionV relativeFrom="paragraph">
                        <wp:posOffset>499110</wp:posOffset>
                      </wp:positionV>
                      <wp:extent cx="174625" cy="278130"/>
                      <wp:effectExtent l="0" t="0" r="0" b="7620"/>
                      <wp:wrapNone/>
                      <wp:docPr id="1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 o:spid="_x0000_s1039" type="#_x0000_t202" style="position:absolute;left:0;text-align:left;margin-left:80.4pt;margin-top:39.3pt;width:13.75pt;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4583430</wp:posOffset>
                      </wp:positionH>
                      <wp:positionV relativeFrom="paragraph">
                        <wp:posOffset>179705</wp:posOffset>
                      </wp:positionV>
                      <wp:extent cx="914400" cy="71755"/>
                      <wp:effectExtent l="0" t="0" r="19050" b="23495"/>
                      <wp:wrapNone/>
                      <wp:docPr id="10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71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446A218" id="_x0000_t32" coordsize="21600,21600" o:spt="32" o:oned="t" path="m,l21600,21600e" filled="f">
                      <v:path arrowok="t" fillok="f" o:connecttype="none"/>
                      <o:lock v:ext="edit" shapetype="t"/>
                    </v:shapetype>
                    <v:shape id="AutoShape 28" o:spid="_x0000_s1026" type="#_x0000_t32" style="position:absolute;margin-left:360.9pt;margin-top:14.15pt;width:1in;height: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70528" behindDoc="0" locked="0" layoutInCell="1" allowOverlap="1">
                      <wp:simplePos x="0" y="0"/>
                      <wp:positionH relativeFrom="column">
                        <wp:posOffset>4511675</wp:posOffset>
                      </wp:positionH>
                      <wp:positionV relativeFrom="paragraph">
                        <wp:posOffset>2637154</wp:posOffset>
                      </wp:positionV>
                      <wp:extent cx="986155" cy="0"/>
                      <wp:effectExtent l="0" t="0" r="23495" b="19050"/>
                      <wp:wrapNone/>
                      <wp:docPr id="9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E84382" id="AutoShape 27" o:spid="_x0000_s1026" type="#_x0000_t32" style="position:absolute;margin-left:355.25pt;margin-top:207.65pt;width:77.6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734695</wp:posOffset>
                      </wp:positionH>
                      <wp:positionV relativeFrom="paragraph">
                        <wp:posOffset>2398395</wp:posOffset>
                      </wp:positionV>
                      <wp:extent cx="748030" cy="24130"/>
                      <wp:effectExtent l="0" t="0" r="13970" b="33020"/>
                      <wp:wrapNone/>
                      <wp:docPr id="9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8030" cy="241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036B2C" id="AutoShape 26" o:spid="_x0000_s1026" type="#_x0000_t32" style="position:absolute;margin-left:57.85pt;margin-top:188.85pt;width:58.9pt;height:1.9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973455</wp:posOffset>
                      </wp:positionH>
                      <wp:positionV relativeFrom="paragraph">
                        <wp:posOffset>1213485</wp:posOffset>
                      </wp:positionV>
                      <wp:extent cx="1256665" cy="55880"/>
                      <wp:effectExtent l="0" t="0" r="19685" b="20320"/>
                      <wp:wrapNone/>
                      <wp:docPr id="9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6665"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FF889A" id="AutoShape 25" o:spid="_x0000_s1026" type="#_x0000_t32" style="position:absolute;margin-left:76.65pt;margin-top:95.55pt;width:98.95pt;height:4.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2460625</wp:posOffset>
                      </wp:positionH>
                      <wp:positionV relativeFrom="paragraph">
                        <wp:posOffset>3129915</wp:posOffset>
                      </wp:positionV>
                      <wp:extent cx="969645" cy="238760"/>
                      <wp:effectExtent l="0" t="0" r="20955" b="27940"/>
                      <wp:wrapNone/>
                      <wp:docPr id="9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9645" cy="238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E92C1D" id="AutoShape 24" o:spid="_x0000_s1026" type="#_x0000_t32" style="position:absolute;margin-left:193.75pt;margin-top:246.45pt;width:76.35pt;height:18.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2230120</wp:posOffset>
                      </wp:positionH>
                      <wp:positionV relativeFrom="paragraph">
                        <wp:posOffset>323215</wp:posOffset>
                      </wp:positionV>
                      <wp:extent cx="1097280" cy="7620"/>
                      <wp:effectExtent l="0" t="0" r="26670" b="30480"/>
                      <wp:wrapNone/>
                      <wp:docPr id="9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76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BBF5B0" id="AutoShape 23" o:spid="_x0000_s1026" type="#_x0000_t32" style="position:absolute;margin-left:175.6pt;margin-top:25.45pt;width:86.4pt;height:.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3700780</wp:posOffset>
                      </wp:positionH>
                      <wp:positionV relativeFrom="paragraph">
                        <wp:posOffset>1086485</wp:posOffset>
                      </wp:positionV>
                      <wp:extent cx="1487170" cy="55880"/>
                      <wp:effectExtent l="0" t="0" r="36830" b="20320"/>
                      <wp:wrapNone/>
                      <wp:docPr id="9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0EAA3A" id="AutoShape 22" o:spid="_x0000_s1026" type="#_x0000_t32" style="position:absolute;margin-left:291.4pt;margin-top:85.55pt;width:117.1pt;height: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1235710</wp:posOffset>
                      </wp:positionH>
                      <wp:positionV relativeFrom="paragraph">
                        <wp:posOffset>625475</wp:posOffset>
                      </wp:positionV>
                      <wp:extent cx="1439545" cy="325755"/>
                      <wp:effectExtent l="0" t="0" r="27305" b="36195"/>
                      <wp:wrapNone/>
                      <wp:docPr id="9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9545" cy="325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0DF106" id="AutoShape 21" o:spid="_x0000_s1026" type="#_x0000_t32" style="position:absolute;margin-left:97.3pt;margin-top:49.25pt;width:113.35pt;height:25.6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1410970</wp:posOffset>
                      </wp:positionH>
                      <wp:positionV relativeFrom="paragraph">
                        <wp:posOffset>2470150</wp:posOffset>
                      </wp:positionV>
                      <wp:extent cx="1224280" cy="659765"/>
                      <wp:effectExtent l="0" t="0" r="33020" b="26035"/>
                      <wp:wrapNone/>
                      <wp:docPr id="9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597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88CB5B" id="AutoShape 20" o:spid="_x0000_s1026" type="#_x0000_t32" style="position:absolute;margin-left:111.1pt;margin-top:194.5pt;width:96.4pt;height:51.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4050665</wp:posOffset>
                      </wp:positionH>
                      <wp:positionV relativeFrom="paragraph">
                        <wp:posOffset>777240</wp:posOffset>
                      </wp:positionV>
                      <wp:extent cx="1097280" cy="126365"/>
                      <wp:effectExtent l="0" t="0" r="26670" b="26035"/>
                      <wp:wrapNone/>
                      <wp:docPr id="8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1263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AC25A3" id="AutoShape 19" o:spid="_x0000_s1026" type="#_x0000_t32" style="position:absolute;margin-left:318.95pt;margin-top:61.2pt;width:86.4pt;height:9.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61312" behindDoc="0" locked="0" layoutInCell="1" allowOverlap="1">
                      <wp:simplePos x="0" y="0"/>
                      <wp:positionH relativeFrom="column">
                        <wp:posOffset>4050665</wp:posOffset>
                      </wp:positionH>
                      <wp:positionV relativeFrom="paragraph">
                        <wp:posOffset>1905634</wp:posOffset>
                      </wp:positionV>
                      <wp:extent cx="842645" cy="0"/>
                      <wp:effectExtent l="0" t="0" r="33655" b="19050"/>
                      <wp:wrapNone/>
                      <wp:docPr id="8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6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7681F4" id="AutoShape 18" o:spid="_x0000_s1026" type="#_x0000_t32" style="position:absolute;margin-left:318.95pt;margin-top:150.05pt;width:66.3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1068705</wp:posOffset>
                      </wp:positionH>
                      <wp:positionV relativeFrom="paragraph">
                        <wp:posOffset>1325245</wp:posOffset>
                      </wp:positionV>
                      <wp:extent cx="1948180" cy="230505"/>
                      <wp:effectExtent l="0" t="0" r="13970" b="36195"/>
                      <wp:wrapNone/>
                      <wp:docPr id="8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8180" cy="2305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FFA2EC" id="AutoShape 17" o:spid="_x0000_s1026" type="#_x0000_t32" style="position:absolute;margin-left:84.15pt;margin-top:104.35pt;width:153.4pt;height:18.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3136265</wp:posOffset>
                      </wp:positionH>
                      <wp:positionV relativeFrom="paragraph">
                        <wp:posOffset>1555750</wp:posOffset>
                      </wp:positionV>
                      <wp:extent cx="1955800" cy="262255"/>
                      <wp:effectExtent l="0" t="0" r="25400" b="23495"/>
                      <wp:wrapNone/>
                      <wp:docPr id="8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0" cy="262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EF8122" id="AutoShape 16" o:spid="_x0000_s1026" type="#_x0000_t32" style="position:absolute;margin-left:246.95pt;margin-top:122.5pt;width:154pt;height:20.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2134235</wp:posOffset>
                      </wp:positionH>
                      <wp:positionV relativeFrom="paragraph">
                        <wp:posOffset>2549525</wp:posOffset>
                      </wp:positionV>
                      <wp:extent cx="771525" cy="540385"/>
                      <wp:effectExtent l="0" t="0" r="28575" b="31115"/>
                      <wp:wrapNone/>
                      <wp:docPr id="8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5403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878F8D" id="AutoShape 15" o:spid="_x0000_s1026" type="#_x0000_t32" style="position:absolute;margin-left:168.05pt;margin-top:200.75pt;width:60.75pt;height:42.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mc:Fallback>
              </mc:AlternateContent>
            </w:r>
            <w:r w:rsidR="001822FF">
              <w:rPr>
                <w:rFonts w:ascii="Times New Roman" w:hAnsi="Times New Roman"/>
                <w:bCs/>
                <w:noProof/>
                <w:sz w:val="28"/>
                <w:szCs w:val="28"/>
                <w:lang w:eastAsia="ru-RU"/>
              </w:rPr>
              <w:drawing>
                <wp:inline distT="0" distB="0" distL="0" distR="0">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12" cstate="print">
                            <a:lum bright="10000"/>
                          </a:blip>
                          <a:stretch>
                            <a:fillRect/>
                          </a:stretch>
                        </pic:blipFill>
                        <pic:spPr>
                          <a:xfrm>
                            <a:off x="0" y="0"/>
                            <a:ext cx="3254839" cy="3564517"/>
                          </a:xfrm>
                          <a:prstGeom prst="rect">
                            <a:avLst/>
                          </a:prstGeom>
                        </pic:spPr>
                      </pic:pic>
                    </a:graphicData>
                  </a:graphic>
                </wp:inline>
              </w:drawing>
            </w:r>
          </w:p>
        </w:tc>
      </w:tr>
      <w:tr w:rsidR="000862BD" w:rsidTr="00FA73F0">
        <w:tc>
          <w:tcPr>
            <w:tcW w:w="5000" w:type="pct"/>
          </w:tcPr>
          <w:p w:rsidR="000862BD" w:rsidRPr="000862BD" w:rsidRDefault="000862BD" w:rsidP="00195855">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w:t>
            </w:r>
            <w:r w:rsidR="00195855">
              <w:rPr>
                <w:rFonts w:ascii="Times New Roman" w:hAnsi="Times New Roman"/>
                <w:bCs/>
                <w:sz w:val="24"/>
                <w:szCs w:val="24"/>
              </w:rPr>
              <w:t>4 – неподвижный контакт; 5</w:t>
            </w:r>
            <w:r w:rsidRPr="000862BD">
              <w:rPr>
                <w:rFonts w:ascii="Times New Roman" w:hAnsi="Times New Roman"/>
                <w:bCs/>
                <w:sz w:val="24"/>
                <w:szCs w:val="24"/>
              </w:rPr>
              <w:t xml:space="preserve"> - </w:t>
            </w:r>
            <w:proofErr w:type="spellStart"/>
            <w:r w:rsidRPr="000862BD">
              <w:rPr>
                <w:rFonts w:ascii="Times New Roman" w:hAnsi="Times New Roman"/>
                <w:bCs/>
                <w:sz w:val="24"/>
                <w:szCs w:val="24"/>
              </w:rPr>
              <w:t>дугогасительная</w:t>
            </w:r>
            <w:proofErr w:type="spellEnd"/>
            <w:r w:rsidRPr="000862BD">
              <w:rPr>
                <w:rFonts w:ascii="Times New Roman" w:hAnsi="Times New Roman"/>
                <w:bCs/>
                <w:sz w:val="24"/>
                <w:szCs w:val="24"/>
              </w:rPr>
              <w:t xml:space="preserve"> камера; </w:t>
            </w:r>
            <w:r w:rsidR="00195855">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sidR="00195855">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w:t>
            </w:r>
            <w:proofErr w:type="spellStart"/>
            <w:r w:rsidRPr="000862BD">
              <w:rPr>
                <w:rFonts w:ascii="Times New Roman" w:hAnsi="Times New Roman"/>
                <w:bCs/>
                <w:sz w:val="24"/>
                <w:szCs w:val="24"/>
              </w:rPr>
              <w:t>расцепителя</w:t>
            </w:r>
            <w:proofErr w:type="spellEnd"/>
            <w:r w:rsidRPr="000862BD">
              <w:rPr>
                <w:rFonts w:ascii="Times New Roman" w:hAnsi="Times New Roman"/>
                <w:bCs/>
                <w:sz w:val="24"/>
                <w:szCs w:val="24"/>
              </w:rPr>
              <w:t xml:space="preserve">; </w:t>
            </w:r>
            <w:r w:rsidR="00195855">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w:t>
            </w:r>
            <w:proofErr w:type="spellStart"/>
            <w:r w:rsidRPr="000862BD">
              <w:rPr>
                <w:rFonts w:ascii="Times New Roman" w:hAnsi="Times New Roman"/>
                <w:bCs/>
                <w:sz w:val="24"/>
                <w:szCs w:val="24"/>
              </w:rPr>
              <w:t>расцепителя</w:t>
            </w:r>
            <w:proofErr w:type="spellEnd"/>
            <w:r w:rsidRPr="000862BD">
              <w:rPr>
                <w:rFonts w:ascii="Times New Roman" w:hAnsi="Times New Roman"/>
                <w:bCs/>
                <w:sz w:val="24"/>
                <w:szCs w:val="24"/>
              </w:rPr>
              <w:t xml:space="preserve">; </w:t>
            </w:r>
            <w:r w:rsidR="00195855">
              <w:rPr>
                <w:rFonts w:ascii="Times New Roman" w:hAnsi="Times New Roman"/>
                <w:bCs/>
                <w:sz w:val="24"/>
                <w:szCs w:val="24"/>
              </w:rPr>
              <w:t>9</w:t>
            </w:r>
            <w:r w:rsidRPr="000862BD">
              <w:rPr>
                <w:rFonts w:ascii="Times New Roman" w:hAnsi="Times New Roman"/>
                <w:bCs/>
                <w:sz w:val="24"/>
                <w:szCs w:val="24"/>
              </w:rPr>
              <w:t xml:space="preserve"> - тепловой </w:t>
            </w:r>
            <w:proofErr w:type="spellStart"/>
            <w:r w:rsidRPr="000862BD">
              <w:rPr>
                <w:rFonts w:ascii="Times New Roman" w:hAnsi="Times New Roman"/>
                <w:bCs/>
                <w:sz w:val="24"/>
                <w:szCs w:val="24"/>
              </w:rPr>
              <w:t>расцепитель</w:t>
            </w:r>
            <w:proofErr w:type="spellEnd"/>
            <w:r w:rsidRPr="000862BD">
              <w:rPr>
                <w:rFonts w:ascii="Times New Roman" w:hAnsi="Times New Roman"/>
                <w:bCs/>
                <w:sz w:val="24"/>
                <w:szCs w:val="24"/>
              </w:rPr>
              <w:t xml:space="preserve"> (</w:t>
            </w:r>
            <w:proofErr w:type="spellStart"/>
            <w:proofErr w:type="gramStart"/>
            <w:r w:rsidRPr="000862BD">
              <w:rPr>
                <w:rFonts w:ascii="Times New Roman" w:hAnsi="Times New Roman"/>
                <w:bCs/>
                <w:sz w:val="24"/>
                <w:szCs w:val="24"/>
              </w:rPr>
              <w:t>биметалли́ческая</w:t>
            </w:r>
            <w:proofErr w:type="spellEnd"/>
            <w:proofErr w:type="gramEnd"/>
            <w:r w:rsidR="007A0ACF" w:rsidRPr="007A0ACF">
              <w:rPr>
                <w:rFonts w:ascii="Times New Roman" w:hAnsi="Times New Roman"/>
                <w:bCs/>
                <w:sz w:val="24"/>
                <w:szCs w:val="24"/>
              </w:rPr>
              <w:t xml:space="preserve"> </w:t>
            </w:r>
            <w:proofErr w:type="spellStart"/>
            <w:r w:rsidRPr="000862BD">
              <w:rPr>
                <w:rFonts w:ascii="Times New Roman" w:hAnsi="Times New Roman"/>
                <w:bCs/>
                <w:sz w:val="24"/>
                <w:szCs w:val="24"/>
              </w:rPr>
              <w:t>пласти́на</w:t>
            </w:r>
            <w:proofErr w:type="spellEnd"/>
            <w:r w:rsidRPr="000862BD">
              <w:rPr>
                <w:rFonts w:ascii="Times New Roman" w:hAnsi="Times New Roman"/>
                <w:bCs/>
                <w:sz w:val="24"/>
                <w:szCs w:val="24"/>
              </w:rPr>
              <w:t xml:space="preserve">); </w:t>
            </w:r>
            <w:r w:rsidR="00195855">
              <w:rPr>
                <w:rFonts w:ascii="Times New Roman" w:hAnsi="Times New Roman"/>
                <w:bCs/>
                <w:sz w:val="24"/>
                <w:szCs w:val="24"/>
              </w:rPr>
              <w:t>10</w:t>
            </w:r>
            <w:r w:rsidRPr="000862BD">
              <w:rPr>
                <w:rFonts w:ascii="Times New Roman" w:hAnsi="Times New Roman"/>
                <w:bCs/>
                <w:sz w:val="24"/>
                <w:szCs w:val="24"/>
              </w:rPr>
              <w:t xml:space="preserve"> - механизм </w:t>
            </w:r>
            <w:proofErr w:type="spellStart"/>
            <w:r w:rsidRPr="000862BD">
              <w:rPr>
                <w:rFonts w:ascii="Times New Roman" w:hAnsi="Times New Roman"/>
                <w:bCs/>
                <w:sz w:val="24"/>
                <w:szCs w:val="24"/>
              </w:rPr>
              <w:t>расцепителя</w:t>
            </w:r>
            <w:proofErr w:type="spellEnd"/>
            <w:r w:rsidRPr="000862BD">
              <w:rPr>
                <w:rFonts w:ascii="Times New Roman" w:hAnsi="Times New Roman"/>
                <w:bCs/>
                <w:sz w:val="24"/>
                <w:szCs w:val="24"/>
              </w:rPr>
              <w:t>; 1</w:t>
            </w:r>
            <w:r w:rsidR="00195855">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sidR="00195855">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w:t>
            </w:r>
            <w:r w:rsidR="00195855">
              <w:rPr>
                <w:rFonts w:ascii="Times New Roman" w:hAnsi="Times New Roman"/>
                <w:bCs/>
                <w:sz w:val="24"/>
                <w:szCs w:val="24"/>
              </w:rPr>
              <w:t>3</w:t>
            </w:r>
            <w:r>
              <w:rPr>
                <w:rFonts w:ascii="Times New Roman" w:hAnsi="Times New Roman"/>
                <w:bCs/>
                <w:sz w:val="24"/>
                <w:szCs w:val="24"/>
              </w:rPr>
              <w:t xml:space="preserve"> - корпус</w:t>
            </w:r>
            <w:r w:rsidRPr="000862BD">
              <w:rPr>
                <w:rFonts w:ascii="Times New Roman" w:hAnsi="Times New Roman"/>
                <w:bCs/>
                <w:sz w:val="24"/>
                <w:szCs w:val="24"/>
              </w:rPr>
              <w:t>.</w:t>
            </w:r>
          </w:p>
        </w:tc>
      </w:tr>
      <w:tr w:rsidR="007217D0" w:rsidTr="00FA73F0">
        <w:tc>
          <w:tcPr>
            <w:tcW w:w="5000" w:type="pct"/>
          </w:tcPr>
          <w:p w:rsidR="000862BD" w:rsidRPr="000862BD" w:rsidRDefault="000862BD" w:rsidP="007217D0">
            <w:pPr>
              <w:spacing w:line="240" w:lineRule="auto"/>
              <w:ind w:left="0" w:firstLine="0"/>
              <w:jc w:val="center"/>
              <w:rPr>
                <w:rFonts w:ascii="Times New Roman" w:hAnsi="Times New Roman"/>
                <w:bCs/>
                <w:sz w:val="16"/>
                <w:szCs w:val="16"/>
              </w:rPr>
            </w:pPr>
          </w:p>
          <w:p w:rsidR="007217D0" w:rsidRDefault="000862BD"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A57C7C">
              <w:rPr>
                <w:rFonts w:ascii="Times New Roman" w:hAnsi="Times New Roman"/>
                <w:bCs/>
                <w:sz w:val="28"/>
                <w:szCs w:val="28"/>
              </w:rPr>
              <w:t>1</w:t>
            </w:r>
            <w:r w:rsidR="003D67FA">
              <w:rPr>
                <w:rFonts w:ascii="Times New Roman" w:hAnsi="Times New Roman"/>
                <w:bCs/>
                <w:sz w:val="28"/>
                <w:szCs w:val="28"/>
              </w:rPr>
              <w:t>.</w:t>
            </w:r>
            <w:r w:rsidR="007217D0" w:rsidRPr="007E2EBE">
              <w:rPr>
                <w:rFonts w:ascii="Times New Roman" w:hAnsi="Times New Roman"/>
                <w:bCs/>
                <w:sz w:val="28"/>
                <w:szCs w:val="28"/>
              </w:rPr>
              <w:t xml:space="preserve">Устройство АВ с </w:t>
            </w:r>
            <w:proofErr w:type="gramStart"/>
            <w:r w:rsidR="007217D0" w:rsidRPr="007E2EBE">
              <w:rPr>
                <w:rFonts w:ascii="Times New Roman" w:hAnsi="Times New Roman"/>
                <w:bCs/>
                <w:sz w:val="28"/>
                <w:szCs w:val="28"/>
              </w:rPr>
              <w:t>комбинированным</w:t>
            </w:r>
            <w:proofErr w:type="gramEnd"/>
            <w:r w:rsidR="007217D0" w:rsidRPr="007E2EBE">
              <w:rPr>
                <w:rFonts w:ascii="Times New Roman" w:hAnsi="Times New Roman"/>
                <w:bCs/>
                <w:sz w:val="28"/>
                <w:szCs w:val="28"/>
              </w:rPr>
              <w:t xml:space="preserve"> </w:t>
            </w:r>
            <w:proofErr w:type="spellStart"/>
            <w:r w:rsidR="007217D0" w:rsidRPr="007E2EBE">
              <w:rPr>
                <w:rFonts w:ascii="Times New Roman" w:hAnsi="Times New Roman"/>
                <w:bCs/>
                <w:sz w:val="28"/>
                <w:szCs w:val="28"/>
              </w:rPr>
              <w:t>расцепителем</w:t>
            </w:r>
            <w:proofErr w:type="spellEnd"/>
          </w:p>
        </w:tc>
      </w:tr>
    </w:tbl>
    <w:p w:rsidR="006A09AD" w:rsidRDefault="006A09AD" w:rsidP="00621763">
      <w:pPr>
        <w:ind w:left="0" w:firstLine="567"/>
        <w:jc w:val="both"/>
        <w:rPr>
          <w:rFonts w:ascii="Times New Roman" w:hAnsi="Times New Roman"/>
          <w:bCs/>
          <w:sz w:val="28"/>
          <w:szCs w:val="28"/>
        </w:rPr>
      </w:pPr>
    </w:p>
    <w:p w:rsidR="00621763" w:rsidRPr="008E52B6"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 соответствии с требованиями </w:t>
      </w:r>
      <w:r w:rsidR="00FB52F7" w:rsidRPr="008E52B6">
        <w:rPr>
          <w:rFonts w:ascii="Times New Roman" w:hAnsi="Times New Roman"/>
          <w:bCs/>
          <w:sz w:val="28"/>
          <w:szCs w:val="28"/>
        </w:rPr>
        <w:t>главы 3</w:t>
      </w:r>
      <w:r w:rsidR="0025198A" w:rsidRPr="008E52B6">
        <w:rPr>
          <w:rFonts w:ascii="Times New Roman" w:hAnsi="Times New Roman"/>
          <w:bCs/>
          <w:sz w:val="28"/>
          <w:szCs w:val="28"/>
        </w:rPr>
        <w:t>.1</w:t>
      </w:r>
      <w:r w:rsidRPr="008E52B6">
        <w:rPr>
          <w:rFonts w:ascii="Times New Roman" w:hAnsi="Times New Roman"/>
          <w:bCs/>
          <w:sz w:val="28"/>
          <w:szCs w:val="28"/>
        </w:rPr>
        <w:t>ПУЭ</w:t>
      </w:r>
      <w:r w:rsidR="00664E78" w:rsidRPr="008E52B6">
        <w:rPr>
          <w:rFonts w:ascii="Times New Roman" w:hAnsi="Times New Roman"/>
          <w:bCs/>
          <w:sz w:val="28"/>
          <w:szCs w:val="28"/>
        </w:rPr>
        <w:t>, СП 256.1325800.2016</w:t>
      </w:r>
      <w:r w:rsidR="00315AE7" w:rsidRPr="008E52B6">
        <w:rPr>
          <w:rFonts w:ascii="Times New Roman" w:hAnsi="Times New Roman"/>
          <w:bCs/>
          <w:sz w:val="28"/>
          <w:szCs w:val="28"/>
        </w:rPr>
        <w:t>, СП 31-110-2003</w:t>
      </w:r>
      <w:r w:rsidRPr="008E52B6">
        <w:rPr>
          <w:rFonts w:ascii="Times New Roman" w:hAnsi="Times New Roman"/>
          <w:bCs/>
          <w:sz w:val="28"/>
          <w:szCs w:val="28"/>
        </w:rPr>
        <w:t xml:space="preserve"> бытовые электросети должны быть защищены от коротких замыканий и перегрузки</w:t>
      </w:r>
      <w:r w:rsidR="00FB52F7" w:rsidRPr="008E52B6">
        <w:rPr>
          <w:rFonts w:ascii="Times New Roman" w:hAnsi="Times New Roman"/>
          <w:bCs/>
          <w:sz w:val="28"/>
          <w:szCs w:val="28"/>
        </w:rPr>
        <w:t>.</w:t>
      </w:r>
      <w:r w:rsidR="00621763" w:rsidRPr="008E52B6">
        <w:rPr>
          <w:rFonts w:ascii="Times New Roman" w:hAnsi="Times New Roman"/>
          <w:bCs/>
          <w:sz w:val="28"/>
          <w:szCs w:val="28"/>
        </w:rPr>
        <w:t xml:space="preserve"> Поэтому для защиты электропроводки жилых и общественных зданий следует применять автоматы с </w:t>
      </w:r>
      <w:proofErr w:type="gramStart"/>
      <w:r w:rsidR="00621763" w:rsidRPr="008E52B6">
        <w:rPr>
          <w:rFonts w:ascii="Times New Roman" w:hAnsi="Times New Roman"/>
          <w:bCs/>
          <w:sz w:val="28"/>
          <w:szCs w:val="28"/>
        </w:rPr>
        <w:t>комбинированным</w:t>
      </w:r>
      <w:proofErr w:type="gramEnd"/>
      <w:r w:rsidR="007A0ACF" w:rsidRPr="007A0ACF">
        <w:rPr>
          <w:rFonts w:ascii="Times New Roman" w:hAnsi="Times New Roman"/>
          <w:bCs/>
          <w:sz w:val="28"/>
          <w:szCs w:val="28"/>
        </w:rPr>
        <w:t xml:space="preserve"> </w:t>
      </w:r>
      <w:proofErr w:type="spellStart"/>
      <w:r w:rsidR="00621763" w:rsidRPr="008E52B6">
        <w:rPr>
          <w:rFonts w:ascii="Times New Roman" w:hAnsi="Times New Roman"/>
          <w:bCs/>
          <w:sz w:val="28"/>
          <w:szCs w:val="28"/>
        </w:rPr>
        <w:t>расцепителем</w:t>
      </w:r>
      <w:proofErr w:type="spellEnd"/>
      <w:r w:rsidR="00621763" w:rsidRPr="008E52B6">
        <w:rPr>
          <w:rFonts w:ascii="Times New Roman" w:hAnsi="Times New Roman"/>
          <w:bCs/>
          <w:sz w:val="28"/>
          <w:szCs w:val="28"/>
        </w:rPr>
        <w:t>.</w:t>
      </w:r>
    </w:p>
    <w:p w:rsidR="00FB52F7"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автоматическом выключателе, з</w:t>
      </w:r>
      <w:r w:rsidR="00FB52F7" w:rsidRPr="008E52B6">
        <w:rPr>
          <w:rFonts w:ascii="Times New Roman" w:hAnsi="Times New Roman"/>
          <w:bCs/>
          <w:sz w:val="28"/>
          <w:szCs w:val="28"/>
        </w:rPr>
        <w:t xml:space="preserve">а защиту </w:t>
      </w:r>
      <w:r w:rsidRPr="008E52B6">
        <w:rPr>
          <w:rFonts w:ascii="Times New Roman" w:hAnsi="Times New Roman"/>
          <w:bCs/>
          <w:sz w:val="28"/>
          <w:szCs w:val="28"/>
        </w:rPr>
        <w:t xml:space="preserve">цепи </w:t>
      </w:r>
      <w:r w:rsidR="00FB52F7" w:rsidRPr="008E52B6">
        <w:rPr>
          <w:rFonts w:ascii="Times New Roman" w:hAnsi="Times New Roman"/>
          <w:bCs/>
          <w:sz w:val="28"/>
          <w:szCs w:val="28"/>
        </w:rPr>
        <w:t xml:space="preserve">от коротких замыканий отвечает </w:t>
      </w:r>
      <w:proofErr w:type="gramStart"/>
      <w:r w:rsidR="005C6C2D" w:rsidRPr="008E52B6">
        <w:rPr>
          <w:rFonts w:ascii="Times New Roman" w:hAnsi="Times New Roman"/>
          <w:sz w:val="28"/>
          <w:szCs w:val="28"/>
        </w:rPr>
        <w:t>э</w:t>
      </w:r>
      <w:r w:rsidR="00FB52F7" w:rsidRPr="008E52B6">
        <w:rPr>
          <w:rFonts w:ascii="Times New Roman" w:hAnsi="Times New Roman"/>
          <w:sz w:val="28"/>
          <w:szCs w:val="28"/>
        </w:rPr>
        <w:t>лектромагнитный</w:t>
      </w:r>
      <w:proofErr w:type="gramEnd"/>
      <w:r w:rsidR="007A0ACF" w:rsidRPr="007A0ACF">
        <w:rPr>
          <w:rFonts w:ascii="Times New Roman" w:hAnsi="Times New Roman"/>
          <w:sz w:val="28"/>
          <w:szCs w:val="28"/>
        </w:rPr>
        <w:t xml:space="preserve"> </w:t>
      </w:r>
      <w:proofErr w:type="spellStart"/>
      <w:r w:rsidR="00FB52F7" w:rsidRPr="008E52B6">
        <w:rPr>
          <w:rFonts w:ascii="Times New Roman" w:hAnsi="Times New Roman"/>
          <w:sz w:val="28"/>
          <w:szCs w:val="28"/>
        </w:rPr>
        <w:t>расцепитель</w:t>
      </w:r>
      <w:proofErr w:type="spellEnd"/>
      <w:r w:rsidR="005C6C2D" w:rsidRPr="008E52B6">
        <w:rPr>
          <w:rFonts w:ascii="Times New Roman" w:hAnsi="Times New Roman"/>
          <w:sz w:val="28"/>
          <w:szCs w:val="28"/>
        </w:rPr>
        <w:t xml:space="preserve">. </w:t>
      </w:r>
      <w:r w:rsidR="00FB52F7" w:rsidRPr="008E52B6">
        <w:rPr>
          <w:rFonts w:ascii="Times New Roman" w:hAnsi="Times New Roman"/>
          <w:bCs/>
          <w:sz w:val="28"/>
          <w:szCs w:val="28"/>
        </w:rPr>
        <w:t xml:space="preserve">Он </w:t>
      </w:r>
      <w:r w:rsidR="005C6C2D" w:rsidRPr="008E52B6">
        <w:rPr>
          <w:rFonts w:ascii="Times New Roman" w:hAnsi="Times New Roman"/>
          <w:bCs/>
          <w:sz w:val="28"/>
          <w:szCs w:val="28"/>
        </w:rPr>
        <w:t>состоит</w:t>
      </w:r>
      <w:r w:rsidR="00FB52F7" w:rsidRPr="008E52B6">
        <w:rPr>
          <w:rFonts w:ascii="Times New Roman" w:hAnsi="Times New Roman"/>
          <w:bCs/>
          <w:sz w:val="28"/>
          <w:szCs w:val="28"/>
        </w:rPr>
        <w:t xml:space="preserve"> из катушк</w:t>
      </w:r>
      <w:r w:rsidR="005C6C2D" w:rsidRPr="008E52B6">
        <w:rPr>
          <w:rFonts w:ascii="Times New Roman" w:hAnsi="Times New Roman"/>
          <w:bCs/>
          <w:sz w:val="28"/>
          <w:szCs w:val="28"/>
        </w:rPr>
        <w:t>и</w:t>
      </w:r>
      <w:r w:rsidR="00FB52F7" w:rsidRPr="008E52B6">
        <w:rPr>
          <w:rFonts w:ascii="Times New Roman" w:hAnsi="Times New Roman"/>
          <w:bCs/>
          <w:sz w:val="28"/>
          <w:szCs w:val="28"/>
        </w:rPr>
        <w:t xml:space="preserve"> с находящимся в ее центре сердечником</w:t>
      </w:r>
      <w:r w:rsidR="005C6C2D" w:rsidRPr="008E52B6">
        <w:rPr>
          <w:rFonts w:ascii="Times New Roman" w:hAnsi="Times New Roman"/>
          <w:bCs/>
          <w:sz w:val="28"/>
          <w:szCs w:val="28"/>
        </w:rPr>
        <w:t xml:space="preserve">, </w:t>
      </w:r>
      <w:r w:rsidR="00FB52F7" w:rsidRPr="008E52B6">
        <w:rPr>
          <w:rFonts w:ascii="Times New Roman" w:hAnsi="Times New Roman"/>
          <w:bCs/>
          <w:sz w:val="28"/>
          <w:szCs w:val="28"/>
        </w:rPr>
        <w:t>установлен</w:t>
      </w:r>
      <w:r w:rsidR="005C6C2D" w:rsidRPr="008E52B6">
        <w:rPr>
          <w:rFonts w:ascii="Times New Roman" w:hAnsi="Times New Roman"/>
          <w:bCs/>
          <w:sz w:val="28"/>
          <w:szCs w:val="28"/>
        </w:rPr>
        <w:t>ным</w:t>
      </w:r>
      <w:r w:rsidR="00FB52F7" w:rsidRPr="008E52B6">
        <w:rPr>
          <w:rFonts w:ascii="Times New Roman" w:hAnsi="Times New Roman"/>
          <w:bCs/>
          <w:sz w:val="28"/>
          <w:szCs w:val="28"/>
        </w:rPr>
        <w:t xml:space="preserve"> на специальной пружине</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В</w:t>
      </w:r>
      <w:r w:rsidR="00FB52F7" w:rsidRPr="008E52B6">
        <w:rPr>
          <w:rFonts w:ascii="Times New Roman" w:hAnsi="Times New Roman"/>
          <w:bCs/>
          <w:sz w:val="28"/>
          <w:szCs w:val="28"/>
        </w:rPr>
        <w:t xml:space="preserve"> нормальном режиме работы</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ток,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проходя по </w:t>
      </w:r>
      <w:proofErr w:type="gramStart"/>
      <w:r w:rsidR="00FB52F7" w:rsidRPr="008E52B6">
        <w:rPr>
          <w:rFonts w:ascii="Times New Roman" w:hAnsi="Times New Roman"/>
          <w:bCs/>
          <w:sz w:val="28"/>
          <w:szCs w:val="28"/>
        </w:rPr>
        <w:t>катушке</w:t>
      </w:r>
      <w:proofErr w:type="gramEnd"/>
      <w:r w:rsidR="00FB52F7" w:rsidRPr="008E52B6">
        <w:rPr>
          <w:rFonts w:ascii="Times New Roman" w:hAnsi="Times New Roman"/>
          <w:bCs/>
          <w:sz w:val="28"/>
          <w:szCs w:val="28"/>
        </w:rPr>
        <w:t xml:space="preserve"> создает электромагнитное поле которое притягивает сердечник внутрь катушки</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С</w:t>
      </w:r>
      <w:r w:rsidR="00FB52F7" w:rsidRPr="008E52B6">
        <w:rPr>
          <w:rFonts w:ascii="Times New Roman" w:hAnsi="Times New Roman"/>
          <w:bCs/>
          <w:sz w:val="28"/>
          <w:szCs w:val="28"/>
        </w:rPr>
        <w:t xml:space="preserve">илы этого электромагнитного поля </w:t>
      </w:r>
      <w:r w:rsidR="005C6C2D" w:rsidRPr="008E52B6">
        <w:rPr>
          <w:rFonts w:ascii="Times New Roman" w:hAnsi="Times New Roman"/>
          <w:bCs/>
          <w:sz w:val="28"/>
          <w:szCs w:val="28"/>
        </w:rPr>
        <w:t>недостаточно</w:t>
      </w:r>
      <w:r w:rsidR="00FB52F7" w:rsidRPr="008E52B6">
        <w:rPr>
          <w:rFonts w:ascii="Times New Roman" w:hAnsi="Times New Roman"/>
          <w:bCs/>
          <w:sz w:val="28"/>
          <w:szCs w:val="28"/>
        </w:rPr>
        <w:t xml:space="preserve"> чтобы преодолеть сопротивление пружины</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на которой установлен сердечник.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При коротком замыкании ток в электрической цепи мгновенно возрастает до величины в несколько раз превышающей номинальный ток </w:t>
      </w:r>
      <w:r w:rsidR="005C6C2D" w:rsidRPr="008E52B6">
        <w:rPr>
          <w:rFonts w:ascii="Times New Roman" w:hAnsi="Times New Roman"/>
          <w:bCs/>
          <w:sz w:val="28"/>
          <w:szCs w:val="28"/>
        </w:rPr>
        <w:t>АВ</w:t>
      </w:r>
      <w:r w:rsidR="00FB52F7" w:rsidRPr="008E52B6">
        <w:rPr>
          <w:rFonts w:ascii="Times New Roman" w:hAnsi="Times New Roman"/>
          <w:bCs/>
          <w:sz w:val="28"/>
          <w:szCs w:val="28"/>
        </w:rPr>
        <w:t>, этот ток короткого замыкания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проходя по катушке электромагнитного </w:t>
      </w:r>
      <w:proofErr w:type="spellStart"/>
      <w:r w:rsidR="00FB52F7" w:rsidRPr="008E52B6">
        <w:rPr>
          <w:rFonts w:ascii="Times New Roman" w:hAnsi="Times New Roman"/>
          <w:bCs/>
          <w:sz w:val="28"/>
          <w:szCs w:val="28"/>
        </w:rPr>
        <w:t>расцепителя</w:t>
      </w:r>
      <w:proofErr w:type="spellEnd"/>
      <w:r w:rsidR="00FB52F7" w:rsidRPr="008E52B6">
        <w:rPr>
          <w:rFonts w:ascii="Times New Roman" w:hAnsi="Times New Roman"/>
          <w:bCs/>
          <w:sz w:val="28"/>
          <w:szCs w:val="28"/>
        </w:rPr>
        <w:t xml:space="preserve"> увеличивает электромагнитное </w:t>
      </w:r>
      <w:proofErr w:type="gramStart"/>
      <w:r w:rsidR="00FB52F7" w:rsidRPr="008E52B6">
        <w:rPr>
          <w:rFonts w:ascii="Times New Roman" w:hAnsi="Times New Roman"/>
          <w:bCs/>
          <w:sz w:val="28"/>
          <w:szCs w:val="28"/>
        </w:rPr>
        <w:t>поле</w:t>
      </w:r>
      <w:proofErr w:type="gramEnd"/>
      <w:r w:rsidR="00FB52F7" w:rsidRPr="008E52B6">
        <w:rPr>
          <w:rFonts w:ascii="Times New Roman" w:hAnsi="Times New Roman"/>
          <w:bCs/>
          <w:sz w:val="28"/>
          <w:szCs w:val="28"/>
        </w:rPr>
        <w:t xml:space="preserve">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обесточивая цепь</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proofErr w:type="gramStart"/>
      <w:r w:rsidR="005C6C2D" w:rsidRPr="008E52B6">
        <w:rPr>
          <w:rFonts w:ascii="Times New Roman" w:hAnsi="Times New Roman"/>
          <w:bCs/>
          <w:sz w:val="28"/>
          <w:szCs w:val="28"/>
        </w:rPr>
        <w:t>Электромагнитный</w:t>
      </w:r>
      <w:proofErr w:type="gramEnd"/>
      <w:r w:rsidR="007A0ACF" w:rsidRPr="001473A5">
        <w:rPr>
          <w:rFonts w:ascii="Times New Roman" w:hAnsi="Times New Roman"/>
          <w:bCs/>
          <w:sz w:val="28"/>
          <w:szCs w:val="28"/>
        </w:rPr>
        <w:t xml:space="preserve"> </w:t>
      </w:r>
      <w:proofErr w:type="spellStart"/>
      <w:r w:rsidR="005C6C2D" w:rsidRPr="008E52B6">
        <w:rPr>
          <w:rFonts w:ascii="Times New Roman" w:hAnsi="Times New Roman"/>
          <w:bCs/>
          <w:sz w:val="28"/>
          <w:szCs w:val="28"/>
        </w:rPr>
        <w:t>расцепитель</w:t>
      </w:r>
      <w:proofErr w:type="spellEnd"/>
      <w:r w:rsidR="005C6C2D" w:rsidRPr="008E52B6">
        <w:rPr>
          <w:rFonts w:ascii="Times New Roman" w:hAnsi="Times New Roman"/>
          <w:bCs/>
          <w:sz w:val="28"/>
          <w:szCs w:val="28"/>
        </w:rPr>
        <w:t xml:space="preserve"> отключает электрическую цепь за доли секунды.</w:t>
      </w:r>
    </w:p>
    <w:p w:rsidR="00D653F5"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Защиту электрической цепи от перегрузки обеспечивает тепловой </w:t>
      </w:r>
      <w:proofErr w:type="spellStart"/>
      <w:r w:rsidRPr="008E52B6">
        <w:rPr>
          <w:rFonts w:ascii="Times New Roman" w:hAnsi="Times New Roman"/>
          <w:bCs/>
          <w:sz w:val="28"/>
          <w:szCs w:val="28"/>
        </w:rPr>
        <w:t>расцепитель</w:t>
      </w:r>
      <w:proofErr w:type="spellEnd"/>
      <w:r w:rsidRPr="008E52B6">
        <w:rPr>
          <w:rFonts w:ascii="Times New Roman" w:hAnsi="Times New Roman"/>
          <w:bCs/>
          <w:sz w:val="28"/>
          <w:szCs w:val="28"/>
        </w:rPr>
        <w:t xml:space="preserve"> автоматического выключателя.</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Перегрузка может возникнуть при включении в сеть электрооборудования общей мощностью превышающей допустимую нагрузку </w:t>
      </w:r>
      <w:r w:rsidR="00D653F5" w:rsidRPr="008E52B6">
        <w:rPr>
          <w:rFonts w:ascii="Times New Roman" w:hAnsi="Times New Roman"/>
          <w:bCs/>
          <w:sz w:val="28"/>
          <w:szCs w:val="28"/>
        </w:rPr>
        <w:t xml:space="preserve">для </w:t>
      </w:r>
      <w:r w:rsidRPr="008E52B6">
        <w:rPr>
          <w:rFonts w:ascii="Times New Roman" w:hAnsi="Times New Roman"/>
          <w:bCs/>
          <w:sz w:val="28"/>
          <w:szCs w:val="28"/>
        </w:rPr>
        <w:t xml:space="preserve">данной сети, что в свою очередь может привести к перегреву проводов разрушению изоляции электропроводки и </w:t>
      </w:r>
      <w:r w:rsidR="00D653F5" w:rsidRPr="008E52B6">
        <w:rPr>
          <w:rFonts w:ascii="Times New Roman" w:hAnsi="Times New Roman"/>
          <w:bCs/>
          <w:sz w:val="28"/>
          <w:szCs w:val="28"/>
        </w:rPr>
        <w:t>возникновению пожара</w:t>
      </w:r>
      <w:r w:rsidRPr="008E52B6">
        <w:rPr>
          <w:rFonts w:ascii="Times New Roman" w:hAnsi="Times New Roman"/>
          <w:bCs/>
          <w:sz w:val="28"/>
          <w:szCs w:val="28"/>
        </w:rPr>
        <w:t>.</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Тепловой </w:t>
      </w:r>
      <w:proofErr w:type="spellStart"/>
      <w:r w:rsidRPr="008E52B6">
        <w:rPr>
          <w:rFonts w:ascii="Times New Roman" w:hAnsi="Times New Roman"/>
          <w:bCs/>
          <w:sz w:val="28"/>
          <w:szCs w:val="28"/>
        </w:rPr>
        <w:t>расцепитель</w:t>
      </w:r>
      <w:proofErr w:type="spellEnd"/>
      <w:r w:rsidRPr="008E52B6">
        <w:rPr>
          <w:rFonts w:ascii="Times New Roman" w:hAnsi="Times New Roman"/>
          <w:bCs/>
          <w:sz w:val="28"/>
          <w:szCs w:val="28"/>
        </w:rPr>
        <w:t xml:space="preserve"> представляет </w:t>
      </w:r>
      <w:r w:rsidR="00D653F5" w:rsidRPr="008E52B6">
        <w:rPr>
          <w:rFonts w:ascii="Times New Roman" w:hAnsi="Times New Roman"/>
          <w:bCs/>
          <w:sz w:val="28"/>
          <w:szCs w:val="28"/>
        </w:rPr>
        <w:t>собой</w:t>
      </w:r>
      <w:r w:rsidRPr="008E52B6">
        <w:rPr>
          <w:rFonts w:ascii="Times New Roman" w:hAnsi="Times New Roman"/>
          <w:bCs/>
          <w:sz w:val="28"/>
          <w:szCs w:val="28"/>
        </w:rPr>
        <w:t xml:space="preserve"> биметаллическую пластину</w:t>
      </w:r>
      <w:r w:rsidR="00D653F5" w:rsidRPr="008E52B6">
        <w:rPr>
          <w:rFonts w:ascii="Times New Roman" w:hAnsi="Times New Roman"/>
          <w:bCs/>
          <w:sz w:val="28"/>
          <w:szCs w:val="28"/>
        </w:rPr>
        <w:t xml:space="preserve">, т.е. </w:t>
      </w:r>
      <w:r w:rsidR="009D08EE" w:rsidRPr="008E52B6">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w:t>
      </w:r>
      <w:r w:rsidR="009D08EE" w:rsidRPr="008E52B6">
        <w:rPr>
          <w:rFonts w:ascii="Times New Roman" w:hAnsi="Times New Roman"/>
          <w:bCs/>
          <w:sz w:val="28"/>
          <w:szCs w:val="28"/>
        </w:rPr>
        <w:t>АВ</w:t>
      </w:r>
      <w:r w:rsidRPr="008E52B6">
        <w:rPr>
          <w:rFonts w:ascii="Times New Roman" w:hAnsi="Times New Roman"/>
          <w:bCs/>
          <w:sz w:val="28"/>
          <w:szCs w:val="28"/>
        </w:rPr>
        <w:t xml:space="preserve"> пластина нагрева</w:t>
      </w:r>
      <w:r w:rsidR="009D08EE" w:rsidRPr="008E52B6">
        <w:rPr>
          <w:rFonts w:ascii="Times New Roman" w:hAnsi="Times New Roman"/>
          <w:bCs/>
          <w:sz w:val="28"/>
          <w:szCs w:val="28"/>
        </w:rPr>
        <w:t>е</w:t>
      </w:r>
      <w:r w:rsidRPr="008E52B6">
        <w:rPr>
          <w:rFonts w:ascii="Times New Roman" w:hAnsi="Times New Roman"/>
          <w:bCs/>
          <w:sz w:val="28"/>
          <w:szCs w:val="28"/>
        </w:rPr>
        <w:t xml:space="preserve">тся, при этом </w:t>
      </w:r>
      <w:r w:rsidR="009D08EE" w:rsidRPr="008E52B6">
        <w:rPr>
          <w:rFonts w:ascii="Times New Roman" w:hAnsi="Times New Roman"/>
          <w:bCs/>
          <w:sz w:val="28"/>
          <w:szCs w:val="28"/>
        </w:rPr>
        <w:t xml:space="preserve">один металл расширяется </w:t>
      </w:r>
      <w:r w:rsidR="009D08EE" w:rsidRPr="008E52B6">
        <w:rPr>
          <w:rFonts w:ascii="Times New Roman" w:hAnsi="Times New Roman"/>
          <w:bCs/>
          <w:sz w:val="28"/>
          <w:szCs w:val="28"/>
        </w:rPr>
        <w:lastRenderedPageBreak/>
        <w:t>быстрее другого.</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Это</w:t>
      </w:r>
      <w:r w:rsidRPr="008E52B6">
        <w:rPr>
          <w:rFonts w:ascii="Times New Roman" w:hAnsi="Times New Roman"/>
          <w:bCs/>
          <w:sz w:val="28"/>
          <w:szCs w:val="28"/>
        </w:rPr>
        <w:t xml:space="preserve"> приводит к искривлению биметаллической пластины</w:t>
      </w:r>
      <w:r w:rsidR="009D08EE" w:rsidRPr="008E52B6">
        <w:rPr>
          <w:rFonts w:ascii="Times New Roman" w:hAnsi="Times New Roman"/>
          <w:bCs/>
          <w:sz w:val="28"/>
          <w:szCs w:val="28"/>
        </w:rPr>
        <w:t>.</w:t>
      </w:r>
      <w:r w:rsidR="002642B1">
        <w:rPr>
          <w:rFonts w:ascii="Times New Roman" w:hAnsi="Times New Roman"/>
          <w:bCs/>
          <w:sz w:val="28"/>
          <w:szCs w:val="28"/>
        </w:rPr>
        <w:br/>
      </w:r>
      <w:r w:rsidR="009D08EE" w:rsidRPr="008E52B6">
        <w:rPr>
          <w:rFonts w:ascii="Times New Roman" w:hAnsi="Times New Roman"/>
          <w:bCs/>
          <w:sz w:val="28"/>
          <w:szCs w:val="28"/>
        </w:rPr>
        <w:t>При</w:t>
      </w:r>
      <w:r w:rsidR="007A0ACF" w:rsidRPr="007A0ACF">
        <w:rPr>
          <w:rFonts w:ascii="Times New Roman" w:hAnsi="Times New Roman"/>
          <w:bCs/>
          <w:sz w:val="28"/>
          <w:szCs w:val="28"/>
        </w:rPr>
        <w:t xml:space="preserve"> </w:t>
      </w:r>
      <w:r w:rsidRPr="008E52B6">
        <w:rPr>
          <w:rFonts w:ascii="Times New Roman" w:hAnsi="Times New Roman"/>
          <w:bCs/>
          <w:sz w:val="28"/>
          <w:szCs w:val="28"/>
        </w:rPr>
        <w:t>искривл</w:t>
      </w:r>
      <w:r w:rsidR="009D08EE" w:rsidRPr="008E52B6">
        <w:rPr>
          <w:rFonts w:ascii="Times New Roman" w:hAnsi="Times New Roman"/>
          <w:bCs/>
          <w:sz w:val="28"/>
          <w:szCs w:val="28"/>
        </w:rPr>
        <w:t>ении</w:t>
      </w:r>
      <w:r w:rsidRPr="008E52B6">
        <w:rPr>
          <w:rFonts w:ascii="Times New Roman" w:hAnsi="Times New Roman"/>
          <w:bCs/>
          <w:sz w:val="28"/>
          <w:szCs w:val="28"/>
        </w:rPr>
        <w:t xml:space="preserve"> она воздействует на механизм </w:t>
      </w:r>
      <w:proofErr w:type="spellStart"/>
      <w:r w:rsidRPr="008E52B6">
        <w:rPr>
          <w:rFonts w:ascii="Times New Roman" w:hAnsi="Times New Roman"/>
          <w:bCs/>
          <w:sz w:val="28"/>
          <w:szCs w:val="28"/>
        </w:rPr>
        <w:t>расцепителя</w:t>
      </w:r>
      <w:proofErr w:type="spellEnd"/>
      <w:r w:rsidRPr="008E52B6">
        <w:rPr>
          <w:rFonts w:ascii="Times New Roman" w:hAnsi="Times New Roman"/>
          <w:bCs/>
          <w:sz w:val="28"/>
          <w:szCs w:val="28"/>
        </w:rPr>
        <w:t>, который размыкает подвижный контакт.</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Время срабатывания теплового </w:t>
      </w:r>
      <w:proofErr w:type="spellStart"/>
      <w:r w:rsidRPr="008E52B6">
        <w:rPr>
          <w:rFonts w:ascii="Times New Roman" w:hAnsi="Times New Roman"/>
          <w:bCs/>
          <w:sz w:val="28"/>
          <w:szCs w:val="28"/>
        </w:rPr>
        <w:t>расцепителя</w:t>
      </w:r>
      <w:proofErr w:type="spellEnd"/>
      <w:r w:rsidRPr="008E52B6">
        <w:rPr>
          <w:rFonts w:ascii="Times New Roman" w:hAnsi="Times New Roman"/>
          <w:bCs/>
          <w:sz w:val="28"/>
          <w:szCs w:val="28"/>
        </w:rPr>
        <w:t xml:space="preserve"> зависит от величины превышения </w:t>
      </w:r>
      <w:r w:rsidR="009D08EE" w:rsidRPr="008E52B6">
        <w:rPr>
          <w:rFonts w:ascii="Times New Roman" w:hAnsi="Times New Roman"/>
          <w:bCs/>
          <w:sz w:val="28"/>
          <w:szCs w:val="28"/>
        </w:rPr>
        <w:t>протекающего в цепи</w:t>
      </w:r>
      <w:r w:rsidR="007A0ACF" w:rsidRPr="007A0ACF">
        <w:rPr>
          <w:rFonts w:ascii="Times New Roman" w:hAnsi="Times New Roman"/>
          <w:bCs/>
          <w:sz w:val="28"/>
          <w:szCs w:val="28"/>
        </w:rPr>
        <w:t xml:space="preserve"> </w:t>
      </w:r>
      <w:r w:rsidRPr="008E52B6">
        <w:rPr>
          <w:rFonts w:ascii="Times New Roman" w:hAnsi="Times New Roman"/>
          <w:bCs/>
          <w:sz w:val="28"/>
          <w:szCs w:val="28"/>
        </w:rPr>
        <w:t>тока</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 xml:space="preserve">над </w:t>
      </w:r>
      <w:r w:rsidRPr="008E52B6">
        <w:rPr>
          <w:rFonts w:ascii="Times New Roman" w:hAnsi="Times New Roman"/>
          <w:bCs/>
          <w:sz w:val="28"/>
          <w:szCs w:val="28"/>
        </w:rPr>
        <w:t>номинальн</w:t>
      </w:r>
      <w:r w:rsidR="009D08EE" w:rsidRPr="008E52B6">
        <w:rPr>
          <w:rFonts w:ascii="Times New Roman" w:hAnsi="Times New Roman"/>
          <w:bCs/>
          <w:sz w:val="28"/>
          <w:szCs w:val="28"/>
        </w:rPr>
        <w:t>ым</w:t>
      </w:r>
      <w:r w:rsidR="007A0ACF" w:rsidRPr="007A0ACF">
        <w:rPr>
          <w:rFonts w:ascii="Times New Roman" w:hAnsi="Times New Roman"/>
          <w:bCs/>
          <w:sz w:val="28"/>
          <w:szCs w:val="28"/>
        </w:rPr>
        <w:t xml:space="preserve"> </w:t>
      </w:r>
      <w:r w:rsidRPr="008E52B6">
        <w:rPr>
          <w:rFonts w:ascii="Times New Roman" w:hAnsi="Times New Roman"/>
          <w:bCs/>
          <w:sz w:val="28"/>
          <w:szCs w:val="28"/>
        </w:rPr>
        <w:t>то</w:t>
      </w:r>
      <w:r w:rsidR="009D08EE" w:rsidRPr="008E52B6">
        <w:rPr>
          <w:rFonts w:ascii="Times New Roman" w:hAnsi="Times New Roman"/>
          <w:bCs/>
          <w:sz w:val="28"/>
          <w:szCs w:val="28"/>
        </w:rPr>
        <w:t>ком</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АВ.</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Ч</w:t>
      </w:r>
      <w:r w:rsidRPr="008E52B6">
        <w:rPr>
          <w:rFonts w:ascii="Times New Roman" w:hAnsi="Times New Roman"/>
          <w:bCs/>
          <w:sz w:val="28"/>
          <w:szCs w:val="28"/>
        </w:rPr>
        <w:t>ем больше это превышение</w:t>
      </w:r>
      <w:r w:rsidR="009D08EE" w:rsidRPr="008E52B6">
        <w:rPr>
          <w:rFonts w:ascii="Times New Roman" w:hAnsi="Times New Roman"/>
          <w:bCs/>
          <w:sz w:val="28"/>
          <w:szCs w:val="28"/>
        </w:rPr>
        <w:t>,</w:t>
      </w:r>
      <w:r w:rsidRPr="008E52B6">
        <w:rPr>
          <w:rFonts w:ascii="Times New Roman" w:hAnsi="Times New Roman"/>
          <w:bCs/>
          <w:sz w:val="28"/>
          <w:szCs w:val="28"/>
        </w:rPr>
        <w:t xml:space="preserve"> тем быстрее сраб</w:t>
      </w:r>
      <w:r w:rsidR="009D08EE" w:rsidRPr="008E52B6">
        <w:rPr>
          <w:rFonts w:ascii="Times New Roman" w:hAnsi="Times New Roman"/>
          <w:bCs/>
          <w:sz w:val="28"/>
          <w:szCs w:val="28"/>
        </w:rPr>
        <w:t>отает</w:t>
      </w:r>
      <w:r w:rsidR="007A0ACF" w:rsidRPr="001473A5">
        <w:rPr>
          <w:rFonts w:ascii="Times New Roman" w:hAnsi="Times New Roman"/>
          <w:bCs/>
          <w:sz w:val="28"/>
          <w:szCs w:val="28"/>
        </w:rPr>
        <w:t xml:space="preserve"> </w:t>
      </w:r>
      <w:proofErr w:type="spellStart"/>
      <w:r w:rsidRPr="008E52B6">
        <w:rPr>
          <w:rFonts w:ascii="Times New Roman" w:hAnsi="Times New Roman"/>
          <w:bCs/>
          <w:sz w:val="28"/>
          <w:szCs w:val="28"/>
        </w:rPr>
        <w:t>расцепитель</w:t>
      </w:r>
      <w:proofErr w:type="spellEnd"/>
      <w:r w:rsidRPr="008E52B6">
        <w:rPr>
          <w:rFonts w:ascii="Times New Roman" w:hAnsi="Times New Roman"/>
          <w:bCs/>
          <w:sz w:val="28"/>
          <w:szCs w:val="28"/>
        </w:rPr>
        <w:t>.</w:t>
      </w:r>
    </w:p>
    <w:p w:rsidR="003A754C" w:rsidRPr="008E52B6" w:rsidRDefault="003A754C"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Токи </w:t>
      </w:r>
      <w:proofErr w:type="spellStart"/>
      <w:r w:rsidRPr="008E52B6">
        <w:rPr>
          <w:rFonts w:ascii="Times New Roman" w:hAnsi="Times New Roman"/>
          <w:sz w:val="28"/>
          <w:szCs w:val="28"/>
        </w:rPr>
        <w:t>уставок</w:t>
      </w:r>
      <w:proofErr w:type="spellEnd"/>
      <w:r w:rsidRPr="008E52B6">
        <w:rPr>
          <w:rFonts w:ascii="Times New Roman" w:hAnsi="Times New Roman"/>
          <w:sz w:val="28"/>
          <w:szCs w:val="28"/>
        </w:rPr>
        <w:t xml:space="preserve"> автоматических выключателей, служащих для защиты отдельных участков сети, следует выбирать по возможности </w:t>
      </w:r>
      <w:proofErr w:type="gramStart"/>
      <w:r w:rsidRPr="008E52B6">
        <w:rPr>
          <w:rFonts w:ascii="Times New Roman" w:hAnsi="Times New Roman"/>
          <w:sz w:val="28"/>
          <w:szCs w:val="28"/>
        </w:rPr>
        <w:t>наименьшими</w:t>
      </w:r>
      <w:proofErr w:type="gramEnd"/>
      <w:r w:rsidRPr="008E52B6">
        <w:rPr>
          <w:rFonts w:ascii="Times New Roman" w:hAnsi="Times New Roman"/>
          <w:sz w:val="28"/>
          <w:szCs w:val="28"/>
        </w:rPr>
        <w:t xml:space="preserve"> по расчетным токам этих участков или по номинальным токам </w:t>
      </w:r>
      <w:proofErr w:type="spellStart"/>
      <w:r w:rsidRPr="008E52B6">
        <w:rPr>
          <w:rFonts w:ascii="Times New Roman" w:hAnsi="Times New Roman"/>
          <w:sz w:val="28"/>
          <w:szCs w:val="28"/>
        </w:rPr>
        <w:t>электроприемников</w:t>
      </w:r>
      <w:proofErr w:type="spellEnd"/>
      <w:r w:rsidRPr="008E52B6">
        <w:rPr>
          <w:rFonts w:ascii="Times New Roman" w:hAnsi="Times New Roman"/>
          <w:sz w:val="28"/>
          <w:szCs w:val="28"/>
        </w:rPr>
        <w:t xml:space="preserve">, но так, чтобы аппараты защиты не отключали электроустановки при кратковременных перегрузках (пусковые токи, пики технологических нагрузок, токи при </w:t>
      </w:r>
      <w:proofErr w:type="spellStart"/>
      <w:r w:rsidRPr="008E52B6">
        <w:rPr>
          <w:rFonts w:ascii="Times New Roman" w:hAnsi="Times New Roman"/>
          <w:sz w:val="28"/>
          <w:szCs w:val="28"/>
        </w:rPr>
        <w:t>самозапуске</w:t>
      </w:r>
      <w:proofErr w:type="spellEnd"/>
      <w:r w:rsidRPr="008E52B6">
        <w:rPr>
          <w:rFonts w:ascii="Times New Roman" w:hAnsi="Times New Roman"/>
          <w:sz w:val="28"/>
          <w:szCs w:val="28"/>
        </w:rPr>
        <w:t xml:space="preserve"> и т. п.).</w:t>
      </w:r>
    </w:p>
    <w:p w:rsidR="005C6C2D" w:rsidRPr="008E52B6" w:rsidRDefault="00F726A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726A0"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3640C6" w:rsidRPr="008E52B6" w:rsidRDefault="003640C6"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sidR="006D5D5D">
        <w:rPr>
          <w:rFonts w:ascii="Times New Roman" w:hAnsi="Times New Roman"/>
          <w:bCs/>
          <w:iCs/>
          <w:sz w:val="28"/>
          <w:szCs w:val="28"/>
        </w:rPr>
        <w:t xml:space="preserve"> д</w:t>
      </w:r>
      <w:r w:rsidR="006D5D5D" w:rsidRPr="008E52B6">
        <w:rPr>
          <w:rFonts w:ascii="Times New Roman" w:hAnsi="Times New Roman"/>
          <w:bCs/>
          <w:iCs/>
          <w:sz w:val="28"/>
          <w:szCs w:val="28"/>
        </w:rPr>
        <w:t>ля сетей жилых и общественных зданий</w:t>
      </w:r>
      <w:r w:rsidRPr="008E52B6">
        <w:rPr>
          <w:rFonts w:ascii="Times New Roman" w:hAnsi="Times New Roman"/>
          <w:bCs/>
          <w:iCs/>
          <w:sz w:val="28"/>
          <w:szCs w:val="28"/>
        </w:rPr>
        <w:t xml:space="preserve">: </w:t>
      </w:r>
      <w:r w:rsidR="006D5D5D" w:rsidRPr="008E52B6">
        <w:rPr>
          <w:rFonts w:ascii="Times New Roman" w:hAnsi="Times New Roman"/>
          <w:bCs/>
          <w:iCs/>
          <w:sz w:val="28"/>
          <w:szCs w:val="28"/>
        </w:rPr>
        <w:t>10, 16, 25, 32, 40, 63</w:t>
      </w:r>
      <w:proofErr w:type="gramStart"/>
      <w:r w:rsidR="006D5D5D" w:rsidRPr="008E52B6">
        <w:rPr>
          <w:rFonts w:ascii="Times New Roman" w:hAnsi="Times New Roman"/>
          <w:bCs/>
          <w:iCs/>
          <w:sz w:val="28"/>
          <w:szCs w:val="28"/>
        </w:rPr>
        <w:t xml:space="preserve"> А</w:t>
      </w:r>
      <w:proofErr w:type="gramEnd"/>
      <w:r w:rsidR="006D5D5D" w:rsidRPr="008E52B6">
        <w:rPr>
          <w:rFonts w:ascii="Times New Roman" w:hAnsi="Times New Roman"/>
          <w:bCs/>
          <w:iCs/>
          <w:sz w:val="28"/>
          <w:szCs w:val="28"/>
        </w:rPr>
        <w:t>;</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435233"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00435233" w:rsidRPr="008E52B6">
        <w:rPr>
          <w:rFonts w:ascii="Times New Roman" w:hAnsi="Times New Roman"/>
          <w:bCs/>
          <w:sz w:val="28"/>
          <w:szCs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640C6" w:rsidRDefault="0043523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характеристика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w:t>
      </w:r>
      <w:proofErr w:type="spellStart"/>
      <w:r w:rsidRPr="008E52B6">
        <w:rPr>
          <w:rFonts w:ascii="Times New Roman" w:hAnsi="Times New Roman"/>
          <w:bCs/>
          <w:sz w:val="28"/>
          <w:szCs w:val="28"/>
        </w:rPr>
        <w:t>расцепителя</w:t>
      </w:r>
      <w:proofErr w:type="spellEnd"/>
      <w:r w:rsidR="001424FC" w:rsidRPr="001424FC">
        <w:rPr>
          <w:rFonts w:ascii="Times New Roman" w:hAnsi="Times New Roman"/>
          <w:bCs/>
          <w:sz w:val="28"/>
          <w:szCs w:val="28"/>
        </w:rPr>
        <w:t xml:space="preserve"> </w:t>
      </w:r>
      <w:r w:rsidRPr="008E52B6">
        <w:rPr>
          <w:rFonts w:ascii="Times New Roman" w:hAnsi="Times New Roman"/>
          <w:bCs/>
          <w:sz w:val="28"/>
          <w:szCs w:val="28"/>
        </w:rPr>
        <w:t>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w:t>
      </w:r>
      <w:proofErr w:type="gramStart"/>
      <w:r w:rsidRPr="008E52B6">
        <w:rPr>
          <w:rFonts w:ascii="Times New Roman" w:hAnsi="Times New Roman"/>
          <w:bCs/>
          <w:sz w:val="28"/>
          <w:szCs w:val="28"/>
        </w:rPr>
        <w:t xml:space="preserve"> В</w:t>
      </w:r>
      <w:proofErr w:type="gramEnd"/>
      <w:r w:rsidR="0063725E" w:rsidRPr="008E52B6">
        <w:rPr>
          <w:rFonts w:ascii="Times New Roman" w:hAnsi="Times New Roman"/>
          <w:bCs/>
          <w:sz w:val="28"/>
          <w:szCs w:val="28"/>
        </w:rPr>
        <w:t xml:space="preserve">, </w:t>
      </w:r>
      <w:r w:rsidRPr="008E52B6">
        <w:rPr>
          <w:rFonts w:ascii="Times New Roman" w:hAnsi="Times New Roman"/>
          <w:bCs/>
          <w:sz w:val="28"/>
          <w:szCs w:val="28"/>
        </w:rPr>
        <w:t>С</w:t>
      </w:r>
      <w:r w:rsidR="0063725E" w:rsidRPr="008E52B6">
        <w:rPr>
          <w:rFonts w:ascii="Times New Roman" w:hAnsi="Times New Roman"/>
          <w:bCs/>
          <w:sz w:val="28"/>
          <w:szCs w:val="28"/>
        </w:rPr>
        <w:t xml:space="preserve">, </w:t>
      </w:r>
      <w:r w:rsidR="0063725E" w:rsidRPr="008E52B6">
        <w:rPr>
          <w:rFonts w:ascii="Times New Roman" w:hAnsi="Times New Roman"/>
          <w:bCs/>
          <w:sz w:val="28"/>
          <w:szCs w:val="28"/>
          <w:lang w:val="en-US"/>
        </w:rPr>
        <w:t>D</w:t>
      </w:r>
      <w:r w:rsidRPr="008E52B6">
        <w:rPr>
          <w:rFonts w:ascii="Times New Roman" w:hAnsi="Times New Roman"/>
          <w:bCs/>
          <w:sz w:val="28"/>
          <w:szCs w:val="28"/>
        </w:rPr>
        <w:t>.</w:t>
      </w:r>
    </w:p>
    <w:p w:rsidR="001822FF" w:rsidRDefault="001822FF" w:rsidP="003640C6">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1822FF" w:rsidTr="00BE5791">
        <w:tc>
          <w:tcPr>
            <w:tcW w:w="5000" w:type="pct"/>
          </w:tcPr>
          <w:p w:rsidR="001822FF" w:rsidRDefault="00072F81" w:rsidP="00694C76">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mc:AlternateContent>
                <mc:Choice Requires="wps">
                  <w:drawing>
                    <wp:anchor distT="0" distB="0" distL="114300" distR="114300" simplePos="0" relativeHeight="251716608" behindDoc="0" locked="0" layoutInCell="1" allowOverlap="1">
                      <wp:simplePos x="0" y="0"/>
                      <wp:positionH relativeFrom="column">
                        <wp:posOffset>1784985</wp:posOffset>
                      </wp:positionH>
                      <wp:positionV relativeFrom="paragraph">
                        <wp:posOffset>1052195</wp:posOffset>
                      </wp:positionV>
                      <wp:extent cx="394335" cy="168910"/>
                      <wp:effectExtent l="0" t="0" r="24765" b="21590"/>
                      <wp:wrapNone/>
                      <wp:docPr id="8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16891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A462A6" id="Rectangle 86" o:spid="_x0000_s1026" style="position:absolute;margin-left:140.55pt;margin-top:82.85pt;width:31.05pt;height:1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mc:Fallback>
              </mc:AlternateContent>
            </w:r>
            <w:r w:rsidR="00BE5791">
              <w:rPr>
                <w:rFonts w:ascii="Times New Roman" w:hAnsi="Times New Roman"/>
                <w:bCs/>
                <w:noProof/>
                <w:sz w:val="28"/>
                <w:szCs w:val="28"/>
                <w:lang w:eastAsia="ru-RU"/>
              </w:rPr>
              <w:drawing>
                <wp:inline distT="0" distB="0" distL="0" distR="0">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13"/>
                          <a:srcRect l="8003" r="5871"/>
                          <a:stretch>
                            <a:fillRect/>
                          </a:stretch>
                        </pic:blipFill>
                        <pic:spPr>
                          <a:xfrm>
                            <a:off x="0" y="0"/>
                            <a:ext cx="5276058" cy="2870048"/>
                          </a:xfrm>
                          <a:prstGeom prst="rect">
                            <a:avLst/>
                          </a:prstGeom>
                        </pic:spPr>
                      </pic:pic>
                    </a:graphicData>
                  </a:graphic>
                </wp:inline>
              </w:drawing>
            </w:r>
          </w:p>
        </w:tc>
      </w:tr>
      <w:tr w:rsidR="001822FF" w:rsidTr="00BE5791">
        <w:tc>
          <w:tcPr>
            <w:tcW w:w="5000" w:type="pct"/>
          </w:tcPr>
          <w:p w:rsidR="001822FF" w:rsidRDefault="00BE5791"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2</w:t>
            </w:r>
            <w:r w:rsidR="003D67FA">
              <w:rPr>
                <w:rFonts w:ascii="Times New Roman" w:hAnsi="Times New Roman"/>
                <w:bCs/>
                <w:sz w:val="28"/>
                <w:szCs w:val="28"/>
              </w:rPr>
              <w:t>.</w:t>
            </w:r>
            <w:r w:rsidRPr="007E2EBE">
              <w:rPr>
                <w:rFonts w:ascii="Times New Roman" w:hAnsi="Times New Roman"/>
                <w:bCs/>
                <w:sz w:val="28"/>
                <w:szCs w:val="28"/>
              </w:rPr>
              <w:t xml:space="preserve"> Пример м</w:t>
            </w:r>
            <w:r w:rsidR="001822FF" w:rsidRPr="007E2EBE">
              <w:rPr>
                <w:rFonts w:ascii="Times New Roman" w:hAnsi="Times New Roman"/>
                <w:bCs/>
                <w:sz w:val="28"/>
                <w:szCs w:val="28"/>
              </w:rPr>
              <w:t>аркировк</w:t>
            </w:r>
            <w:r w:rsidRPr="007E2EBE">
              <w:rPr>
                <w:rFonts w:ascii="Times New Roman" w:hAnsi="Times New Roman"/>
                <w:bCs/>
                <w:sz w:val="28"/>
                <w:szCs w:val="28"/>
              </w:rPr>
              <w:t>и</w:t>
            </w:r>
            <w:r w:rsidR="001822FF" w:rsidRPr="007E2EBE">
              <w:rPr>
                <w:rFonts w:ascii="Times New Roman" w:hAnsi="Times New Roman"/>
                <w:bCs/>
                <w:sz w:val="28"/>
                <w:szCs w:val="28"/>
              </w:rPr>
              <w:t xml:space="preserve"> АВ</w:t>
            </w:r>
          </w:p>
        </w:tc>
      </w:tr>
    </w:tbl>
    <w:p w:rsidR="001822FF" w:rsidRPr="008E52B6" w:rsidRDefault="001822FF" w:rsidP="003640C6">
      <w:pPr>
        <w:ind w:left="0" w:firstLine="567"/>
        <w:jc w:val="both"/>
        <w:rPr>
          <w:rFonts w:ascii="Times New Roman" w:hAnsi="Times New Roman"/>
          <w:bCs/>
          <w:sz w:val="28"/>
          <w:szCs w:val="28"/>
        </w:rPr>
      </w:pPr>
    </w:p>
    <w:p w:rsidR="0063725E" w:rsidRPr="008E52B6" w:rsidRDefault="0063725E"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 xml:space="preserve">срабатывания </w:t>
      </w:r>
      <w:r w:rsidR="001822FF" w:rsidRPr="00646AED">
        <w:rPr>
          <w:rFonts w:ascii="Times New Roman" w:hAnsi="Times New Roman"/>
          <w:bCs/>
          <w:sz w:val="28"/>
          <w:szCs w:val="28"/>
        </w:rPr>
        <w:t>в соответствии с [</w:t>
      </w:r>
      <w:r w:rsidR="001A3A7E">
        <w:rPr>
          <w:rFonts w:ascii="Times New Roman" w:hAnsi="Times New Roman"/>
          <w:bCs/>
          <w:sz w:val="28"/>
          <w:szCs w:val="28"/>
        </w:rPr>
        <w:t>12</w:t>
      </w:r>
      <w:r w:rsidR="001822FF" w:rsidRPr="00646AED">
        <w:rPr>
          <w:rFonts w:ascii="Times New Roman" w:hAnsi="Times New Roman"/>
          <w:bCs/>
          <w:sz w:val="28"/>
          <w:szCs w:val="28"/>
        </w:rPr>
        <w:t xml:space="preserve">] </w:t>
      </w:r>
      <w:r w:rsidRPr="00646AED">
        <w:rPr>
          <w:rFonts w:ascii="Times New Roman" w:hAnsi="Times New Roman"/>
          <w:bCs/>
          <w:sz w:val="28"/>
          <w:szCs w:val="28"/>
        </w:rPr>
        <w:t>представлены</w:t>
      </w:r>
      <w:r w:rsidRPr="008E52B6">
        <w:rPr>
          <w:rFonts w:ascii="Times New Roman" w:hAnsi="Times New Roman"/>
          <w:bCs/>
          <w:sz w:val="28"/>
          <w:szCs w:val="28"/>
        </w:rPr>
        <w:t xml:space="preserve"> в таблице </w:t>
      </w:r>
      <w:r w:rsidR="0018740B">
        <w:rPr>
          <w:rFonts w:ascii="Times New Roman" w:hAnsi="Times New Roman"/>
          <w:bCs/>
          <w:sz w:val="28"/>
          <w:szCs w:val="28"/>
        </w:rPr>
        <w:t>5</w:t>
      </w:r>
      <w:r w:rsidRPr="008E52B6">
        <w:rPr>
          <w:rFonts w:ascii="Times New Roman" w:hAnsi="Times New Roman"/>
          <w:bCs/>
          <w:sz w:val="28"/>
          <w:szCs w:val="28"/>
        </w:rPr>
        <w:t>.</w:t>
      </w:r>
    </w:p>
    <w:p w:rsidR="003D67FA" w:rsidRDefault="0063725E"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sidR="0018740B">
        <w:rPr>
          <w:rFonts w:ascii="Times New Roman" w:hAnsi="Times New Roman"/>
          <w:bCs/>
          <w:sz w:val="28"/>
          <w:szCs w:val="28"/>
        </w:rPr>
        <w:t>5</w:t>
      </w:r>
    </w:p>
    <w:p w:rsidR="0063725E" w:rsidRDefault="0063725E"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3D67FA" w:rsidRPr="008E52B6" w:rsidRDefault="003D67FA" w:rsidP="00F81D43">
      <w:pPr>
        <w:spacing w:line="240" w:lineRule="auto"/>
        <w:ind w:left="0" w:firstLine="0"/>
        <w:jc w:val="center"/>
        <w:rPr>
          <w:rFonts w:ascii="Times New Roman" w:hAnsi="Times New Roman"/>
          <w:bCs/>
          <w:sz w:val="28"/>
          <w:szCs w:val="28"/>
        </w:rPr>
      </w:pPr>
    </w:p>
    <w:tbl>
      <w:tblPr>
        <w:tblStyle w:val="ae"/>
        <w:tblW w:w="5000" w:type="pct"/>
        <w:tblLook w:val="04A0" w:firstRow="1" w:lastRow="0" w:firstColumn="1" w:lastColumn="0" w:noHBand="0" w:noVBand="1"/>
      </w:tblPr>
      <w:tblGrid>
        <w:gridCol w:w="4077"/>
        <w:gridCol w:w="5776"/>
      </w:tblGrid>
      <w:tr w:rsidR="0063725E" w:rsidRPr="008E52B6" w:rsidTr="0063725E">
        <w:tc>
          <w:tcPr>
            <w:tcW w:w="2069"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375896">
        <w:trPr>
          <w:trHeight w:val="483"/>
        </w:trPr>
        <w:tc>
          <w:tcPr>
            <w:tcW w:w="5000" w:type="pct"/>
            <w:gridSpan w:val="2"/>
          </w:tcPr>
          <w:p w:rsidR="0063725E" w:rsidRPr="008E52B6" w:rsidRDefault="008A4ECA" w:rsidP="00375896">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0063725E" w:rsidRPr="008E52B6">
              <w:rPr>
                <w:rFonts w:ascii="Times New Roman" w:hAnsi="Times New Roman"/>
                <w:bCs/>
                <w:sz w:val="28"/>
                <w:szCs w:val="28"/>
              </w:rPr>
              <w:t xml:space="preserve"> - номинальный ток </w:t>
            </w:r>
            <w:r w:rsidR="00925A9E" w:rsidRPr="008E52B6">
              <w:rPr>
                <w:rFonts w:ascii="Times New Roman" w:hAnsi="Times New Roman"/>
                <w:bCs/>
                <w:sz w:val="28"/>
                <w:szCs w:val="28"/>
              </w:rPr>
              <w:t>АВ.</w:t>
            </w:r>
          </w:p>
        </w:tc>
      </w:tr>
    </w:tbl>
    <w:p w:rsidR="00A650DD" w:rsidRDefault="00A650DD" w:rsidP="00375896">
      <w:pPr>
        <w:ind w:left="0" w:firstLine="567"/>
        <w:jc w:val="both"/>
        <w:rPr>
          <w:rFonts w:ascii="Times New Roman" w:hAnsi="Times New Roman"/>
          <w:bCs/>
          <w:sz w:val="28"/>
          <w:szCs w:val="28"/>
        </w:rPr>
      </w:pPr>
    </w:p>
    <w:p w:rsidR="000E08B5" w:rsidRPr="008E52B6" w:rsidRDefault="0037589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Выбор автоматического выключателя осуществляется по следующим </w:t>
      </w:r>
      <w:r w:rsidR="00100DE1" w:rsidRPr="008E52B6">
        <w:rPr>
          <w:rFonts w:ascii="Times New Roman" w:hAnsi="Times New Roman"/>
          <w:bCs/>
          <w:sz w:val="28"/>
          <w:szCs w:val="28"/>
        </w:rPr>
        <w:t>параметрам</w:t>
      </w:r>
      <w:r w:rsidRPr="008E52B6">
        <w:rPr>
          <w:rFonts w:ascii="Times New Roman" w:hAnsi="Times New Roman"/>
          <w:bCs/>
          <w:sz w:val="28"/>
          <w:szCs w:val="28"/>
        </w:rPr>
        <w:t>:</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количеству полюсов</w:t>
      </w:r>
      <w:r w:rsidRPr="008E52B6">
        <w:rPr>
          <w:rFonts w:ascii="Times New Roman" w:hAnsi="Times New Roman"/>
          <w:bCs/>
          <w:sz w:val="28"/>
          <w:szCs w:val="28"/>
        </w:rPr>
        <w:t>. О</w:t>
      </w:r>
      <w:r w:rsidR="000E08B5" w:rsidRPr="008E52B6">
        <w:rPr>
          <w:rFonts w:ascii="Times New Roman" w:hAnsi="Times New Roman"/>
          <w:bCs/>
          <w:sz w:val="28"/>
          <w:szCs w:val="28"/>
        </w:rPr>
        <w:t xml:space="preserve">дно- и двухполюсные </w:t>
      </w:r>
      <w:r w:rsidRPr="008E52B6">
        <w:rPr>
          <w:rFonts w:ascii="Times New Roman" w:hAnsi="Times New Roman"/>
          <w:bCs/>
          <w:sz w:val="28"/>
          <w:szCs w:val="28"/>
        </w:rPr>
        <w:t xml:space="preserve">АВ </w:t>
      </w:r>
      <w:r w:rsidR="000E08B5" w:rsidRPr="008E52B6">
        <w:rPr>
          <w:rFonts w:ascii="Times New Roman" w:hAnsi="Times New Roman"/>
          <w:bCs/>
          <w:sz w:val="28"/>
          <w:szCs w:val="28"/>
        </w:rPr>
        <w:t xml:space="preserve">применяются для однофазной сети, </w:t>
      </w:r>
      <w:r w:rsidRPr="008E52B6">
        <w:rPr>
          <w:rFonts w:ascii="Times New Roman" w:hAnsi="Times New Roman"/>
          <w:bCs/>
          <w:sz w:val="28"/>
          <w:szCs w:val="28"/>
        </w:rPr>
        <w:t xml:space="preserve">а </w:t>
      </w:r>
      <w:r w:rsidR="000E08B5" w:rsidRPr="008E52B6">
        <w:rPr>
          <w:rFonts w:ascii="Times New Roman" w:hAnsi="Times New Roman"/>
          <w:bCs/>
          <w:sz w:val="28"/>
          <w:szCs w:val="28"/>
        </w:rPr>
        <w:t>тре</w:t>
      </w:r>
      <w:proofErr w:type="gramStart"/>
      <w:r w:rsidR="000E08B5" w:rsidRPr="008E52B6">
        <w:rPr>
          <w:rFonts w:ascii="Times New Roman" w:hAnsi="Times New Roman"/>
          <w:bCs/>
          <w:sz w:val="28"/>
          <w:szCs w:val="28"/>
        </w:rPr>
        <w:t>х-</w:t>
      </w:r>
      <w:proofErr w:type="gramEnd"/>
      <w:r w:rsidR="000E08B5" w:rsidRPr="008E52B6">
        <w:rPr>
          <w:rFonts w:ascii="Times New Roman" w:hAnsi="Times New Roman"/>
          <w:bCs/>
          <w:sz w:val="28"/>
          <w:szCs w:val="28"/>
        </w:rPr>
        <w:t xml:space="preserve"> и </w:t>
      </w:r>
      <w:proofErr w:type="spellStart"/>
      <w:r w:rsidR="000E08B5" w:rsidRPr="008E52B6">
        <w:rPr>
          <w:rFonts w:ascii="Times New Roman" w:hAnsi="Times New Roman"/>
          <w:bCs/>
          <w:sz w:val="28"/>
          <w:szCs w:val="28"/>
        </w:rPr>
        <w:t>четырехполюсные</w:t>
      </w:r>
      <w:proofErr w:type="spellEnd"/>
      <w:r w:rsidR="001424FC" w:rsidRPr="001424FC">
        <w:rPr>
          <w:rFonts w:ascii="Times New Roman" w:hAnsi="Times New Roman"/>
          <w:bCs/>
          <w:sz w:val="28"/>
          <w:szCs w:val="28"/>
        </w:rPr>
        <w:t xml:space="preserve"> </w:t>
      </w:r>
      <w:r w:rsidRPr="008E52B6">
        <w:rPr>
          <w:rFonts w:ascii="Times New Roman" w:hAnsi="Times New Roman"/>
          <w:bCs/>
          <w:sz w:val="28"/>
          <w:szCs w:val="28"/>
        </w:rPr>
        <w:t>АВ - в трехфазной сети;</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напряжению</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Номинальное напряжение </w:t>
      </w:r>
      <w:r w:rsidRPr="008E52B6">
        <w:rPr>
          <w:rFonts w:ascii="Times New Roman" w:hAnsi="Times New Roman"/>
          <w:bCs/>
          <w:sz w:val="28"/>
          <w:szCs w:val="28"/>
        </w:rPr>
        <w:t>АВ</w:t>
      </w:r>
      <w:r w:rsidR="000E08B5" w:rsidRPr="008E52B6">
        <w:rPr>
          <w:rFonts w:ascii="Times New Roman" w:hAnsi="Times New Roman"/>
          <w:bCs/>
          <w:sz w:val="28"/>
          <w:szCs w:val="28"/>
        </w:rPr>
        <w:t xml:space="preserve"> должно быть больше </w:t>
      </w:r>
      <w:r w:rsidRPr="008E52B6">
        <w:rPr>
          <w:rFonts w:ascii="Times New Roman" w:hAnsi="Times New Roman"/>
          <w:bCs/>
          <w:sz w:val="28"/>
          <w:szCs w:val="28"/>
        </w:rPr>
        <w:t>или</w:t>
      </w:r>
      <w:r w:rsidR="000E08B5" w:rsidRPr="008E52B6">
        <w:rPr>
          <w:rFonts w:ascii="Times New Roman" w:hAnsi="Times New Roman"/>
          <w:bCs/>
          <w:sz w:val="28"/>
          <w:szCs w:val="28"/>
        </w:rPr>
        <w:t xml:space="preserve"> равно номинальному</w:t>
      </w:r>
      <w:r w:rsidRPr="008E52B6">
        <w:rPr>
          <w:rFonts w:ascii="Times New Roman" w:hAnsi="Times New Roman"/>
          <w:bCs/>
          <w:sz w:val="28"/>
          <w:szCs w:val="28"/>
        </w:rPr>
        <w:t xml:space="preserve"> значению</w:t>
      </w:r>
      <w:r w:rsidR="000E08B5" w:rsidRPr="008E52B6">
        <w:rPr>
          <w:rFonts w:ascii="Times New Roman" w:hAnsi="Times New Roman"/>
          <w:bCs/>
          <w:sz w:val="28"/>
          <w:szCs w:val="28"/>
        </w:rPr>
        <w:t xml:space="preserve"> напряжени</w:t>
      </w:r>
      <w:r w:rsidRPr="008E52B6">
        <w:rPr>
          <w:rFonts w:ascii="Times New Roman" w:hAnsi="Times New Roman"/>
          <w:bCs/>
          <w:sz w:val="28"/>
          <w:szCs w:val="28"/>
        </w:rPr>
        <w:t>я</w:t>
      </w:r>
      <w:r w:rsidR="000E08B5" w:rsidRPr="008E52B6">
        <w:rPr>
          <w:rFonts w:ascii="Times New Roman" w:hAnsi="Times New Roman"/>
          <w:bCs/>
          <w:sz w:val="28"/>
          <w:szCs w:val="28"/>
        </w:rPr>
        <w:t xml:space="preserve"> защищаемой им цепи</w:t>
      </w:r>
      <w:r w:rsidRPr="008E52B6">
        <w:rPr>
          <w:rFonts w:ascii="Times New Roman" w:hAnsi="Times New Roman"/>
          <w:bCs/>
          <w:sz w:val="28"/>
          <w:szCs w:val="28"/>
        </w:rPr>
        <w:t>;</w:t>
      </w:r>
    </w:p>
    <w:p w:rsidR="00100DE1"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характеристике срабатывания.</w:t>
      </w:r>
      <w:r w:rsidR="001424FC" w:rsidRPr="001424FC">
        <w:rPr>
          <w:rFonts w:ascii="Times New Roman" w:hAnsi="Times New Roman"/>
          <w:bCs/>
          <w:sz w:val="28"/>
          <w:szCs w:val="28"/>
        </w:rPr>
        <w:t xml:space="preserve"> </w:t>
      </w:r>
      <w:r w:rsidRPr="008E52B6">
        <w:rPr>
          <w:rFonts w:ascii="Times New Roman" w:hAnsi="Times New Roman"/>
          <w:bCs/>
          <w:sz w:val="28"/>
          <w:szCs w:val="28"/>
        </w:rPr>
        <w:t xml:space="preserve">Характеристику срабатывания АВ </w:t>
      </w:r>
      <w:r w:rsidR="003F12F5">
        <w:rPr>
          <w:rFonts w:ascii="Times New Roman" w:hAnsi="Times New Roman"/>
          <w:bCs/>
          <w:sz w:val="28"/>
          <w:szCs w:val="28"/>
        </w:rPr>
        <w:t>можно выбрать согласно таблице 5</w:t>
      </w:r>
      <w:r w:rsidRPr="008E52B6">
        <w:rPr>
          <w:rFonts w:ascii="Times New Roman" w:hAnsi="Times New Roman"/>
          <w:bCs/>
          <w:sz w:val="28"/>
          <w:szCs w:val="28"/>
        </w:rPr>
        <w:t>;</w:t>
      </w:r>
    </w:p>
    <w:p w:rsidR="00156057" w:rsidRPr="006A09AD"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п</w:t>
      </w:r>
      <w:r w:rsidR="000E08B5" w:rsidRPr="008E52B6">
        <w:rPr>
          <w:rFonts w:ascii="Times New Roman" w:hAnsi="Times New Roman"/>
          <w:bCs/>
          <w:sz w:val="28"/>
          <w:szCs w:val="28"/>
        </w:rPr>
        <w:t>о номинальному току</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Определить необходимый номинальный ток </w:t>
      </w:r>
      <w:r w:rsidRPr="008E52B6">
        <w:rPr>
          <w:rFonts w:ascii="Times New Roman" w:hAnsi="Times New Roman"/>
          <w:bCs/>
          <w:sz w:val="28"/>
          <w:szCs w:val="28"/>
        </w:rPr>
        <w:t>АВ</w:t>
      </w:r>
      <w:r w:rsidR="000E08B5" w:rsidRPr="008E52B6">
        <w:rPr>
          <w:rFonts w:ascii="Times New Roman" w:hAnsi="Times New Roman"/>
          <w:bCs/>
          <w:sz w:val="28"/>
          <w:szCs w:val="28"/>
        </w:rPr>
        <w:t xml:space="preserve"> можно </w:t>
      </w:r>
      <w:r w:rsidRPr="008E52B6">
        <w:rPr>
          <w:rFonts w:ascii="Times New Roman" w:hAnsi="Times New Roman"/>
          <w:bCs/>
          <w:sz w:val="28"/>
          <w:szCs w:val="28"/>
        </w:rPr>
        <w:t>по мощности или по сечению жил кабеля</w:t>
      </w:r>
      <w:r w:rsidR="00520D08">
        <w:rPr>
          <w:rFonts w:ascii="Times New Roman" w:hAnsi="Times New Roman"/>
          <w:bCs/>
          <w:sz w:val="28"/>
          <w:szCs w:val="28"/>
        </w:rPr>
        <w:t>.</w:t>
      </w:r>
    </w:p>
    <w:p w:rsidR="00520D08" w:rsidRDefault="00520D08" w:rsidP="006A09AD">
      <w:pPr>
        <w:ind w:left="0" w:firstLine="709"/>
        <w:jc w:val="both"/>
        <w:rPr>
          <w:rFonts w:ascii="Times New Roman" w:hAnsi="Times New Roman"/>
          <w:b/>
          <w:bCs/>
          <w:sz w:val="28"/>
          <w:szCs w:val="28"/>
        </w:rPr>
      </w:pPr>
    </w:p>
    <w:p w:rsidR="00721652" w:rsidRPr="008E52B6" w:rsidRDefault="0066073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w:t>
      </w:r>
      <w:r w:rsidR="00F57247" w:rsidRPr="008E52B6">
        <w:rPr>
          <w:rFonts w:ascii="Times New Roman" w:hAnsi="Times New Roman"/>
          <w:b/>
          <w:bCs/>
          <w:sz w:val="28"/>
          <w:szCs w:val="28"/>
        </w:rPr>
        <w:t>а</w:t>
      </w:r>
      <w:r w:rsidRPr="008E52B6">
        <w:rPr>
          <w:rFonts w:ascii="Times New Roman" w:hAnsi="Times New Roman"/>
          <w:b/>
          <w:bCs/>
          <w:sz w:val="28"/>
          <w:szCs w:val="28"/>
        </w:rPr>
        <w:t xml:space="preserve"> защитного отключения дифференциального тока</w:t>
      </w:r>
      <w:r w:rsidR="004629B1" w:rsidRPr="008E52B6">
        <w:rPr>
          <w:rFonts w:ascii="Times New Roman" w:hAnsi="Times New Roman"/>
          <w:b/>
          <w:bCs/>
          <w:sz w:val="28"/>
          <w:szCs w:val="28"/>
        </w:rPr>
        <w:t xml:space="preserve"> (УДТ)</w:t>
      </w:r>
    </w:p>
    <w:p w:rsidR="00E31D48" w:rsidRPr="008E52B6" w:rsidRDefault="00E31D48"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sidR="00E42D3E">
        <w:rPr>
          <w:rFonts w:ascii="Times New Roman" w:hAnsi="Times New Roman"/>
          <w:bCs/>
          <w:sz w:val="28"/>
          <w:szCs w:val="28"/>
        </w:rPr>
        <w:t>,</w:t>
      </w:r>
      <w:r w:rsidRPr="008E52B6">
        <w:rPr>
          <w:rFonts w:ascii="Times New Roman" w:hAnsi="Times New Roman"/>
          <w:bCs/>
          <w:sz w:val="28"/>
          <w:szCs w:val="28"/>
        </w:rPr>
        <w:t xml:space="preserve"> как часто говорят</w:t>
      </w:r>
      <w:r w:rsidR="00E42D3E">
        <w:rPr>
          <w:rFonts w:ascii="Times New Roman" w:hAnsi="Times New Roman"/>
          <w:bCs/>
          <w:sz w:val="28"/>
          <w:szCs w:val="28"/>
        </w:rPr>
        <w:t>,</w:t>
      </w:r>
      <w:r w:rsidRPr="008E52B6">
        <w:rPr>
          <w:rFonts w:ascii="Times New Roman" w:hAnsi="Times New Roman"/>
          <w:bCs/>
          <w:sz w:val="28"/>
          <w:szCs w:val="28"/>
        </w:rPr>
        <w:t xml:space="preserve"> «УЗО»</w:t>
      </w:r>
      <w:r w:rsidR="001424FC" w:rsidRPr="00494ED1">
        <w:rPr>
          <w:rFonts w:ascii="Times New Roman" w:hAnsi="Times New Roman"/>
          <w:bCs/>
          <w:sz w:val="28"/>
          <w:szCs w:val="28"/>
        </w:rPr>
        <w:t xml:space="preserve"> </w:t>
      </w:r>
      <w:r w:rsidRPr="008E52B6">
        <w:rPr>
          <w:rFonts w:ascii="Times New Roman" w:hAnsi="Times New Roman"/>
          <w:bCs/>
          <w:sz w:val="28"/>
          <w:szCs w:val="28"/>
        </w:rPr>
        <w:t>-</w:t>
      </w:r>
      <w:r w:rsidR="0066073B" w:rsidRPr="008E52B6">
        <w:rPr>
          <w:rFonts w:ascii="Times New Roman" w:hAnsi="Times New Roman"/>
          <w:bCs/>
          <w:sz w:val="28"/>
          <w:szCs w:val="28"/>
        </w:rPr>
        <w:t xml:space="preserve"> это коммутационный аппарат</w:t>
      </w:r>
      <w:r w:rsidRPr="008E52B6">
        <w:rPr>
          <w:rFonts w:ascii="Times New Roman" w:hAnsi="Times New Roman"/>
          <w:bCs/>
          <w:sz w:val="28"/>
          <w:szCs w:val="28"/>
        </w:rPr>
        <w:t>,</w:t>
      </w:r>
      <w:r w:rsidR="0066073B" w:rsidRPr="008E52B6">
        <w:rPr>
          <w:rFonts w:ascii="Times New Roman" w:hAnsi="Times New Roman"/>
          <w:bCs/>
          <w:sz w:val="28"/>
          <w:szCs w:val="28"/>
        </w:rPr>
        <w:t xml:space="preserve"> предназначенный для защиты электрической цепи от токов утечки</w:t>
      </w:r>
      <w:r w:rsidRPr="008E52B6">
        <w:rPr>
          <w:rFonts w:ascii="Times New Roman" w:hAnsi="Times New Roman"/>
          <w:bCs/>
          <w:sz w:val="28"/>
          <w:szCs w:val="28"/>
        </w:rPr>
        <w:t>.</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5517C9" w:rsidTr="00355DB5">
        <w:tc>
          <w:tcPr>
            <w:tcW w:w="5000" w:type="pct"/>
          </w:tcPr>
          <w:p w:rsidR="005517C9" w:rsidRDefault="005517C9" w:rsidP="007360C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14"/>
                          <a:stretch>
                            <a:fillRect/>
                          </a:stretch>
                        </pic:blipFill>
                        <pic:spPr>
                          <a:xfrm>
                            <a:off x="0" y="0"/>
                            <a:ext cx="5195168" cy="4076247"/>
                          </a:xfrm>
                          <a:prstGeom prst="rect">
                            <a:avLst/>
                          </a:prstGeom>
                        </pic:spPr>
                      </pic:pic>
                    </a:graphicData>
                  </a:graphic>
                </wp:inline>
              </w:drawing>
            </w:r>
          </w:p>
        </w:tc>
      </w:tr>
      <w:tr w:rsidR="005517C9" w:rsidTr="00355DB5">
        <w:tc>
          <w:tcPr>
            <w:tcW w:w="5000" w:type="pct"/>
          </w:tcPr>
          <w:p w:rsidR="005517C9" w:rsidRPr="005517C9" w:rsidRDefault="005517C9" w:rsidP="007360CE">
            <w:pPr>
              <w:spacing w:line="240" w:lineRule="auto"/>
              <w:ind w:left="0" w:firstLine="0"/>
              <w:jc w:val="center"/>
              <w:rPr>
                <w:rFonts w:ascii="Times New Roman" w:hAnsi="Times New Roman"/>
                <w:bCs/>
                <w:sz w:val="16"/>
                <w:szCs w:val="16"/>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3D67FA">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6A09AD" w:rsidRDefault="006A09AD" w:rsidP="006A09AD">
      <w:pPr>
        <w:spacing w:line="312" w:lineRule="auto"/>
        <w:ind w:left="0" w:firstLine="567"/>
        <w:jc w:val="both"/>
        <w:rPr>
          <w:rFonts w:ascii="Times New Roman" w:hAnsi="Times New Roman"/>
          <w:bCs/>
          <w:sz w:val="28"/>
          <w:szCs w:val="28"/>
        </w:rPr>
      </w:pPr>
    </w:p>
    <w:p w:rsidR="003C3270" w:rsidRDefault="003C327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6A09AD" w:rsidRPr="008E52B6" w:rsidRDefault="006A09A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3D67FA" w:rsidTr="00E42D3E">
        <w:tc>
          <w:tcPr>
            <w:tcW w:w="5000" w:type="pct"/>
          </w:tcPr>
          <w:p w:rsidR="003D67FA" w:rsidRDefault="00072F81" w:rsidP="00E42D3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mc:AlternateContent>
                <mc:Choice Requires="wps">
                  <w:drawing>
                    <wp:anchor distT="0" distB="0" distL="114300" distR="114300" simplePos="0" relativeHeight="251766784" behindDoc="0" locked="0" layoutInCell="1" allowOverlap="1">
                      <wp:simplePos x="0" y="0"/>
                      <wp:positionH relativeFrom="column">
                        <wp:posOffset>3285490</wp:posOffset>
                      </wp:positionH>
                      <wp:positionV relativeFrom="paragraph">
                        <wp:posOffset>659765</wp:posOffset>
                      </wp:positionV>
                      <wp:extent cx="130810" cy="100330"/>
                      <wp:effectExtent l="0" t="0" r="21590" b="13970"/>
                      <wp:wrapNone/>
                      <wp:docPr id="8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0033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6CF83C" id="Rectangle 87" o:spid="_x0000_s1026" style="position:absolute;margin-left:258.7pt;margin-top:51.95pt;width:10.3pt;height: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mc:Fallback>
              </mc:AlternateContent>
            </w:r>
            <w:r w:rsidR="003D67FA">
              <w:rPr>
                <w:rFonts w:ascii="Times New Roman" w:hAnsi="Times New Roman"/>
                <w:bCs/>
                <w:noProof/>
                <w:sz w:val="28"/>
                <w:szCs w:val="28"/>
                <w:lang w:eastAsia="ru-RU"/>
              </w:rPr>
              <w:drawing>
                <wp:inline distT="0" distB="0" distL="0" distR="0">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15"/>
                          <a:stretch>
                            <a:fillRect/>
                          </a:stretch>
                        </pic:blipFill>
                        <pic:spPr>
                          <a:xfrm>
                            <a:off x="0" y="0"/>
                            <a:ext cx="2242556" cy="2164375"/>
                          </a:xfrm>
                          <a:prstGeom prst="rect">
                            <a:avLst/>
                          </a:prstGeom>
                        </pic:spPr>
                      </pic:pic>
                    </a:graphicData>
                  </a:graphic>
                </wp:inline>
              </w:drawing>
            </w:r>
          </w:p>
        </w:tc>
      </w:tr>
      <w:tr w:rsidR="003D67FA" w:rsidTr="00E42D3E">
        <w:tc>
          <w:tcPr>
            <w:tcW w:w="5000" w:type="pct"/>
          </w:tcPr>
          <w:p w:rsidR="003D67FA" w:rsidRDefault="003D67FA" w:rsidP="00E42D3E">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3D67FA" w:rsidRDefault="003D67FA" w:rsidP="005517C9">
      <w:pPr>
        <w:ind w:left="0" w:firstLine="0"/>
        <w:jc w:val="both"/>
        <w:rPr>
          <w:rFonts w:ascii="Times New Roman" w:hAnsi="Times New Roman"/>
          <w:bCs/>
          <w:sz w:val="28"/>
          <w:szCs w:val="28"/>
        </w:rPr>
      </w:pP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w:t>
      </w:r>
      <w:proofErr w:type="spellStart"/>
      <w:r w:rsidRPr="008E52B6">
        <w:rPr>
          <w:rFonts w:ascii="Times New Roman" w:hAnsi="Times New Roman"/>
          <w:bCs/>
          <w:sz w:val="28"/>
          <w:szCs w:val="28"/>
        </w:rPr>
        <w:t>нейтралью</w:t>
      </w:r>
      <w:proofErr w:type="spellEnd"/>
      <w:r w:rsidRPr="008E52B6">
        <w:rPr>
          <w:rFonts w:ascii="Times New Roman" w:hAnsi="Times New Roman"/>
          <w:bCs/>
          <w:sz w:val="28"/>
          <w:szCs w:val="28"/>
        </w:rPr>
        <w:t>. Здесь возможно несколько вариантов.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w:t>
      </w:r>
      <w:proofErr w:type="spellStart"/>
      <w:r w:rsidRPr="008E52B6">
        <w:rPr>
          <w:rFonts w:ascii="Times New Roman" w:hAnsi="Times New Roman"/>
          <w:bCs/>
          <w:sz w:val="28"/>
          <w:szCs w:val="28"/>
        </w:rPr>
        <w:t>электротравму</w:t>
      </w:r>
      <w:proofErr w:type="spellEnd"/>
      <w:r w:rsidRPr="008E52B6">
        <w:rPr>
          <w:rFonts w:ascii="Times New Roman" w:hAnsi="Times New Roman"/>
          <w:bCs/>
          <w:sz w:val="28"/>
          <w:szCs w:val="28"/>
        </w:rPr>
        <w:t xml:space="preserve"> вплоть до летального исхода.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Принцип действия УДТ следующий. При нормальном режиме работы цепи, когда подвижные контакты УДТ замкнуты, прямой ток от фазного </w:t>
      </w:r>
      <w:r w:rsidRPr="008E52B6">
        <w:rPr>
          <w:rFonts w:ascii="Times New Roman" w:hAnsi="Times New Roman"/>
          <w:bCs/>
          <w:sz w:val="28"/>
          <w:szCs w:val="28"/>
        </w:rPr>
        <w:lastRenderedPageBreak/>
        <w:t xml:space="preserve">провода проходит через </w:t>
      </w:r>
      <w:proofErr w:type="spellStart"/>
      <w:r w:rsidRPr="008E52B6">
        <w:rPr>
          <w:rFonts w:ascii="Times New Roman" w:hAnsi="Times New Roman"/>
          <w:bCs/>
          <w:sz w:val="28"/>
          <w:szCs w:val="28"/>
        </w:rPr>
        <w:t>магнитопровод</w:t>
      </w:r>
      <w:proofErr w:type="spellEnd"/>
      <w:r w:rsidRPr="008E52B6">
        <w:rPr>
          <w:rFonts w:ascii="Times New Roman" w:hAnsi="Times New Roman"/>
          <w:bCs/>
          <w:sz w:val="28"/>
          <w:szCs w:val="28"/>
        </w:rPr>
        <w:t xml:space="preserve"> УДТ, затем через нагрузку, в качестве которой выступают, подключенные </w:t>
      </w:r>
      <w:proofErr w:type="spellStart"/>
      <w:r w:rsidRPr="008E52B6">
        <w:rPr>
          <w:rFonts w:ascii="Times New Roman" w:hAnsi="Times New Roman"/>
          <w:bCs/>
          <w:sz w:val="28"/>
          <w:szCs w:val="28"/>
        </w:rPr>
        <w:t>электропотребители</w:t>
      </w:r>
      <w:proofErr w:type="spellEnd"/>
      <w:r w:rsidRPr="008E52B6">
        <w:rPr>
          <w:rFonts w:ascii="Times New Roman" w:hAnsi="Times New Roman"/>
          <w:bCs/>
          <w:sz w:val="28"/>
          <w:szCs w:val="28"/>
        </w:rPr>
        <w:t xml:space="preserve"> и возвращается обратно в сеть по нулевому проводнику, так же через </w:t>
      </w:r>
      <w:proofErr w:type="spellStart"/>
      <w:r w:rsidRPr="008E52B6">
        <w:rPr>
          <w:rFonts w:ascii="Times New Roman" w:hAnsi="Times New Roman"/>
          <w:bCs/>
          <w:sz w:val="28"/>
          <w:szCs w:val="28"/>
        </w:rPr>
        <w:t>магнитопровод</w:t>
      </w:r>
      <w:proofErr w:type="spellEnd"/>
      <w:r w:rsidRPr="008E52B6">
        <w:rPr>
          <w:rFonts w:ascii="Times New Roman" w:hAnsi="Times New Roman"/>
          <w:bCs/>
          <w:sz w:val="28"/>
          <w:szCs w:val="28"/>
        </w:rPr>
        <w:t xml:space="preserve"> УДТ, при этом величина обратного тока равна величине прямого тока.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Прямой </w:t>
      </w:r>
      <w:proofErr w:type="gramStart"/>
      <w:r w:rsidRPr="008E52B6">
        <w:rPr>
          <w:rFonts w:ascii="Times New Roman" w:hAnsi="Times New Roman"/>
          <w:bCs/>
          <w:sz w:val="28"/>
          <w:szCs w:val="28"/>
        </w:rPr>
        <w:t>ток</w:t>
      </w:r>
      <w:proofErr w:type="gramEnd"/>
      <w:r w:rsidRPr="008E52B6">
        <w:rPr>
          <w:rFonts w:ascii="Times New Roman" w:hAnsi="Times New Roman"/>
          <w:bCs/>
          <w:sz w:val="28"/>
          <w:szCs w:val="28"/>
        </w:rPr>
        <w:t xml:space="preserve"> проходя через </w:t>
      </w:r>
      <w:proofErr w:type="spellStart"/>
      <w:r w:rsidRPr="008E52B6">
        <w:rPr>
          <w:rFonts w:ascii="Times New Roman" w:hAnsi="Times New Roman"/>
          <w:bCs/>
          <w:sz w:val="28"/>
          <w:szCs w:val="28"/>
        </w:rPr>
        <w:t>магнитопровод</w:t>
      </w:r>
      <w:proofErr w:type="spellEnd"/>
      <w:r w:rsidRPr="008E52B6">
        <w:rPr>
          <w:rFonts w:ascii="Times New Roman" w:hAnsi="Times New Roman"/>
          <w:bCs/>
          <w:sz w:val="28"/>
          <w:szCs w:val="28"/>
        </w:rPr>
        <w:t xml:space="preserve"> УДТ создает в нем магнитный поток, в свою очередь обратный ток так же создает в </w:t>
      </w:r>
      <w:proofErr w:type="spellStart"/>
      <w:r w:rsidRPr="008E52B6">
        <w:rPr>
          <w:rFonts w:ascii="Times New Roman" w:hAnsi="Times New Roman"/>
          <w:bCs/>
          <w:sz w:val="28"/>
          <w:szCs w:val="28"/>
        </w:rPr>
        <w:t>магнитопроводе</w:t>
      </w:r>
      <w:proofErr w:type="spellEnd"/>
      <w:r w:rsidRPr="008E52B6">
        <w:rPr>
          <w:rFonts w:ascii="Times New Roman" w:hAnsi="Times New Roman"/>
          <w:bCs/>
          <w:sz w:val="28"/>
          <w:szCs w:val="28"/>
        </w:rPr>
        <w:t xml:space="preserve">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w:t>
      </w:r>
      <w:proofErr w:type="spellStart"/>
      <w:r w:rsidRPr="008E52B6">
        <w:rPr>
          <w:rFonts w:ascii="Times New Roman" w:hAnsi="Times New Roman"/>
          <w:bCs/>
          <w:sz w:val="28"/>
          <w:szCs w:val="28"/>
        </w:rPr>
        <w:t>магнитопроводе</w:t>
      </w:r>
      <w:proofErr w:type="spellEnd"/>
      <w:r w:rsidRPr="008E52B6">
        <w:rPr>
          <w:rFonts w:ascii="Times New Roman" w:hAnsi="Times New Roman"/>
          <w:bCs/>
          <w:sz w:val="28"/>
          <w:szCs w:val="28"/>
        </w:rPr>
        <w:t xml:space="preserve"> равен нулю. Так как суммарный магнитный поток в </w:t>
      </w:r>
      <w:proofErr w:type="spellStart"/>
      <w:r w:rsidRPr="008E52B6">
        <w:rPr>
          <w:rFonts w:ascii="Times New Roman" w:hAnsi="Times New Roman"/>
          <w:bCs/>
          <w:sz w:val="28"/>
          <w:szCs w:val="28"/>
        </w:rPr>
        <w:t>магнитопроводе</w:t>
      </w:r>
      <w:proofErr w:type="spellEnd"/>
      <w:r w:rsidRPr="008E52B6">
        <w:rPr>
          <w:rFonts w:ascii="Times New Roman" w:hAnsi="Times New Roman"/>
          <w:bCs/>
          <w:sz w:val="28"/>
          <w:szCs w:val="28"/>
        </w:rPr>
        <w:t xml:space="preserve">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sidR="003D67FA">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w:t>
      </w:r>
      <w:proofErr w:type="gramStart"/>
      <w:r w:rsidRPr="008E52B6">
        <w:rPr>
          <w:rFonts w:ascii="Times New Roman" w:hAnsi="Times New Roman"/>
          <w:bCs/>
          <w:sz w:val="28"/>
          <w:szCs w:val="28"/>
        </w:rPr>
        <w:t>пути</w:t>
      </w:r>
      <w:proofErr w:type="gramEnd"/>
      <w:r w:rsidRPr="008E52B6">
        <w:rPr>
          <w:rFonts w:ascii="Times New Roman" w:hAnsi="Times New Roman"/>
          <w:bCs/>
          <w:sz w:val="28"/>
          <w:szCs w:val="28"/>
        </w:rPr>
        <w:t xml:space="preserve"> будет уходить в землю. Следовательно, обратный ток, который будет возвращаться в сеть через </w:t>
      </w:r>
      <w:proofErr w:type="spellStart"/>
      <w:r w:rsidRPr="008E52B6">
        <w:rPr>
          <w:rFonts w:ascii="Times New Roman" w:hAnsi="Times New Roman"/>
          <w:bCs/>
          <w:sz w:val="28"/>
          <w:szCs w:val="28"/>
        </w:rPr>
        <w:t>магнитопровод</w:t>
      </w:r>
      <w:proofErr w:type="spellEnd"/>
      <w:r w:rsidRPr="008E52B6">
        <w:rPr>
          <w:rFonts w:ascii="Times New Roman" w:hAnsi="Times New Roman"/>
          <w:bCs/>
          <w:sz w:val="28"/>
          <w:szCs w:val="28"/>
        </w:rPr>
        <w:t xml:space="preserve"> УДТ по нулевому проводу, будет меньше прямого тока</w:t>
      </w:r>
      <w:r w:rsidR="00E42D3E">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w:t>
      </w:r>
      <w:proofErr w:type="spellStart"/>
      <w:r w:rsidRPr="008E52B6">
        <w:rPr>
          <w:rFonts w:ascii="Times New Roman" w:hAnsi="Times New Roman"/>
          <w:bCs/>
          <w:sz w:val="28"/>
          <w:szCs w:val="28"/>
        </w:rPr>
        <w:t>магнитопроводе</w:t>
      </w:r>
      <w:proofErr w:type="spellEnd"/>
      <w:r w:rsidRPr="008E52B6">
        <w:rPr>
          <w:rFonts w:ascii="Times New Roman" w:hAnsi="Times New Roman"/>
          <w:bCs/>
          <w:sz w:val="28"/>
          <w:szCs w:val="28"/>
        </w:rPr>
        <w:t xml:space="preserve"> УДТ суммарный магнитный поток уже не будет равен нулю.</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sidR="00E42D3E">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w:t>
      </w:r>
      <w:proofErr w:type="gramStart"/>
      <w:r w:rsidRPr="008E52B6">
        <w:rPr>
          <w:rFonts w:ascii="Times New Roman" w:hAnsi="Times New Roman"/>
          <w:bCs/>
          <w:sz w:val="28"/>
          <w:szCs w:val="28"/>
        </w:rPr>
        <w:t>контакты</w:t>
      </w:r>
      <w:proofErr w:type="gramEnd"/>
      <w:r w:rsidRPr="008E52B6">
        <w:rPr>
          <w:rFonts w:ascii="Times New Roman" w:hAnsi="Times New Roman"/>
          <w:bCs/>
          <w:sz w:val="28"/>
          <w:szCs w:val="28"/>
        </w:rPr>
        <w:t xml:space="preserve"> отключая электрическую цепь.</w:t>
      </w:r>
    </w:p>
    <w:p w:rsidR="00F62ED3" w:rsidRPr="008E52B6" w:rsidRDefault="00F62ED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w:t>
      </w:r>
      <w:r w:rsidRPr="008E52B6">
        <w:rPr>
          <w:rFonts w:ascii="Times New Roman" w:hAnsi="Times New Roman"/>
          <w:bCs/>
          <w:sz w:val="28"/>
          <w:szCs w:val="28"/>
        </w:rPr>
        <w:lastRenderedPageBreak/>
        <w:t xml:space="preserve">данного устройства, например, </w:t>
      </w:r>
      <w:r w:rsidR="005C5F29" w:rsidRPr="008E52B6">
        <w:rPr>
          <w:rFonts w:ascii="Times New Roman" w:hAnsi="Times New Roman"/>
          <w:bCs/>
          <w:sz w:val="28"/>
          <w:szCs w:val="28"/>
        </w:rPr>
        <w:t xml:space="preserve">АВДТ в ГОСТ IEC 61009-1-2020, </w:t>
      </w:r>
      <w:r w:rsidRPr="008E52B6">
        <w:rPr>
          <w:rFonts w:ascii="Times New Roman" w:hAnsi="Times New Roman"/>
          <w:bCs/>
          <w:sz w:val="28"/>
          <w:szCs w:val="28"/>
        </w:rPr>
        <w:t xml:space="preserve">ВДТ в </w:t>
      </w:r>
      <w:r w:rsidR="005C5F29" w:rsidRPr="008E52B6">
        <w:rPr>
          <w:rFonts w:ascii="Times New Roman" w:hAnsi="Times New Roman"/>
          <w:bCs/>
          <w:sz w:val="28"/>
          <w:szCs w:val="28"/>
        </w:rPr>
        <w:t>ГОСТ IEC 61008-1-2020</w:t>
      </w:r>
      <w:r w:rsidRPr="008E52B6">
        <w:rPr>
          <w:rFonts w:ascii="Times New Roman" w:hAnsi="Times New Roman"/>
          <w:bCs/>
          <w:sz w:val="28"/>
          <w:szCs w:val="28"/>
        </w:rPr>
        <w:t xml:space="preserve">; УДТ в </w:t>
      </w:r>
      <w:r w:rsidRPr="006A09AD">
        <w:rPr>
          <w:rFonts w:ascii="Times New Roman" w:hAnsi="Times New Roman"/>
          <w:bCs/>
          <w:sz w:val="28"/>
          <w:szCs w:val="28"/>
        </w:rPr>
        <w:t>СП 256.1325800.2016</w:t>
      </w:r>
      <w:r w:rsidRPr="008E52B6">
        <w:rPr>
          <w:rFonts w:ascii="Times New Roman" w:hAnsi="Times New Roman"/>
          <w:bCs/>
          <w:sz w:val="28"/>
          <w:szCs w:val="28"/>
        </w:rPr>
        <w:t xml:space="preserve">; УЗО в </w:t>
      </w:r>
      <w:r w:rsidR="00AA3759" w:rsidRPr="008E52B6">
        <w:rPr>
          <w:rFonts w:ascii="Times New Roman" w:hAnsi="Times New Roman"/>
          <w:bCs/>
          <w:sz w:val="28"/>
          <w:szCs w:val="28"/>
        </w:rPr>
        <w:t xml:space="preserve">ПУЭ и </w:t>
      </w:r>
      <w:r w:rsidRPr="008E52B6">
        <w:rPr>
          <w:rFonts w:ascii="Times New Roman" w:hAnsi="Times New Roman"/>
          <w:bCs/>
          <w:sz w:val="28"/>
          <w:szCs w:val="28"/>
        </w:rPr>
        <w:t>СП 31-110-2003.</w:t>
      </w:r>
    </w:p>
    <w:p w:rsidR="006A09AD" w:rsidRDefault="006A09AD" w:rsidP="006A09AD">
      <w:pPr>
        <w:spacing w:line="312" w:lineRule="auto"/>
        <w:ind w:left="0" w:firstLine="709"/>
        <w:jc w:val="both"/>
        <w:rPr>
          <w:rFonts w:ascii="Times New Roman" w:hAnsi="Times New Roman"/>
          <w:bCs/>
          <w:sz w:val="28"/>
          <w:szCs w:val="28"/>
        </w:rPr>
      </w:pPr>
    </w:p>
    <w:p w:rsidR="004F2817" w:rsidRPr="008E52B6" w:rsidRDefault="004F2817"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Основными характеристиками УДТ являются:</w:t>
      </w:r>
    </w:p>
    <w:p w:rsidR="00314342" w:rsidRPr="008E52B6" w:rsidRDefault="0031434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максимальный </w:t>
      </w:r>
      <w:proofErr w:type="gramStart"/>
      <w:r w:rsidR="00D0070F" w:rsidRPr="008E52B6">
        <w:rPr>
          <w:rFonts w:ascii="Times New Roman" w:hAnsi="Times New Roman"/>
          <w:bCs/>
          <w:sz w:val="28"/>
          <w:szCs w:val="28"/>
        </w:rPr>
        <w:t>ток</w:t>
      </w:r>
      <w:proofErr w:type="gramEnd"/>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E42D3E">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00517973" w:rsidRPr="008E52B6">
        <w:rPr>
          <w:rFonts w:ascii="Times New Roman" w:hAnsi="Times New Roman"/>
          <w:bCs/>
          <w:sz w:val="28"/>
          <w:szCs w:val="28"/>
        </w:rPr>
        <w:t xml:space="preserve">. </w:t>
      </w:r>
      <w:r w:rsidR="00517973"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00D0070F"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w:t>
      </w:r>
      <w:r w:rsidR="00D0070F" w:rsidRPr="008E52B6">
        <w:rPr>
          <w:rFonts w:ascii="Times New Roman" w:hAnsi="Times New Roman"/>
          <w:bCs/>
          <w:sz w:val="28"/>
          <w:szCs w:val="28"/>
        </w:rPr>
        <w:t>ифференциальный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минимальный ток утечки</w:t>
      </w:r>
      <w:r w:rsidRPr="008E52B6">
        <w:rPr>
          <w:rFonts w:ascii="Times New Roman" w:hAnsi="Times New Roman"/>
          <w:bCs/>
          <w:sz w:val="28"/>
          <w:szCs w:val="28"/>
        </w:rPr>
        <w:t>,</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произведет отключение электрической цепи</w:t>
      </w:r>
      <w:r w:rsidR="00517973" w:rsidRPr="008E52B6">
        <w:rPr>
          <w:rFonts w:ascii="Times New Roman" w:hAnsi="Times New Roman"/>
          <w:bCs/>
          <w:sz w:val="28"/>
          <w:szCs w:val="28"/>
        </w:rPr>
        <w:t>. Дифференциальный ток — это одна из главных характеристик УДТ</w:t>
      </w:r>
      <w:r w:rsidR="00D0070F"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оминальное напряжение</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напряжение</w:t>
      </w:r>
      <w:r w:rsidRPr="008E52B6">
        <w:rPr>
          <w:rFonts w:ascii="Times New Roman" w:hAnsi="Times New Roman"/>
          <w:bCs/>
          <w:sz w:val="28"/>
          <w:szCs w:val="28"/>
        </w:rPr>
        <w:t xml:space="preserve"> </w:t>
      </w:r>
      <w:proofErr w:type="gramStart"/>
      <w:r w:rsidRPr="008E52B6">
        <w:rPr>
          <w:rFonts w:ascii="Times New Roman" w:hAnsi="Times New Roman"/>
          <w:bCs/>
          <w:sz w:val="28"/>
          <w:szCs w:val="28"/>
        </w:rPr>
        <w:t>сети</w:t>
      </w:r>
      <w:proofErr w:type="gramEnd"/>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3D67FA">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w:t>
      </w:r>
      <w:r w:rsidR="00D0070F" w:rsidRPr="008E52B6">
        <w:rPr>
          <w:rFonts w:ascii="Times New Roman" w:hAnsi="Times New Roman"/>
          <w:bCs/>
          <w:sz w:val="28"/>
          <w:szCs w:val="28"/>
        </w:rPr>
        <w:t xml:space="preserve"> тока</w:t>
      </w:r>
      <w:r w:rsidRPr="008E52B6">
        <w:rPr>
          <w:rFonts w:ascii="Times New Roman" w:hAnsi="Times New Roman"/>
          <w:bCs/>
          <w:sz w:val="28"/>
          <w:szCs w:val="28"/>
        </w:rPr>
        <w:t xml:space="preserve"> - </w:t>
      </w:r>
      <w:r w:rsidR="00D0070F" w:rsidRPr="008E52B6">
        <w:rPr>
          <w:rFonts w:ascii="Times New Roman" w:hAnsi="Times New Roman"/>
          <w:bCs/>
          <w:sz w:val="28"/>
          <w:szCs w:val="28"/>
        </w:rPr>
        <w:t xml:space="preserve">постоянный </w:t>
      </w:r>
      <w:r w:rsidRPr="008E52B6">
        <w:rPr>
          <w:rFonts w:ascii="Times New Roman" w:hAnsi="Times New Roman"/>
          <w:bCs/>
          <w:sz w:val="28"/>
          <w:szCs w:val="28"/>
        </w:rPr>
        <w:t>или переменный</w:t>
      </w:r>
      <w:r w:rsidR="00D0070F" w:rsidRPr="008E52B6">
        <w:rPr>
          <w:rFonts w:ascii="Times New Roman" w:hAnsi="Times New Roman"/>
          <w:bCs/>
          <w:sz w:val="28"/>
          <w:szCs w:val="28"/>
        </w:rPr>
        <w:t>;</w:t>
      </w:r>
    </w:p>
    <w:p w:rsidR="00D0070F"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w:t>
      </w:r>
      <w:r w:rsidR="00D0070F" w:rsidRPr="008E52B6">
        <w:rPr>
          <w:rFonts w:ascii="Times New Roman" w:hAnsi="Times New Roman"/>
          <w:bCs/>
          <w:sz w:val="28"/>
          <w:szCs w:val="28"/>
        </w:rPr>
        <w:t>словный ток короткого замыкания</w:t>
      </w:r>
      <w:r w:rsidR="000C5A24">
        <w:rPr>
          <w:rFonts w:ascii="Times New Roman" w:hAnsi="Times New Roman"/>
          <w:bCs/>
          <w:sz w:val="28"/>
          <w:szCs w:val="28"/>
        </w:rPr>
        <w:t xml:space="preserve"> </w:t>
      </w:r>
      <w:r w:rsidR="00B7202C">
        <w:rPr>
          <w:rFonts w:ascii="Times New Roman" w:hAnsi="Times New Roman"/>
          <w:bCs/>
          <w:sz w:val="28"/>
          <w:szCs w:val="28"/>
        </w:rPr>
        <w:t>–</w:t>
      </w:r>
      <w:r w:rsidR="000C5A24">
        <w:rPr>
          <w:rFonts w:ascii="Times New Roman" w:hAnsi="Times New Roman"/>
          <w:bCs/>
          <w:sz w:val="28"/>
          <w:szCs w:val="28"/>
        </w:rPr>
        <w:t xml:space="preserve"> </w:t>
      </w:r>
      <w:proofErr w:type="gramStart"/>
      <w:r w:rsidR="00D0070F" w:rsidRPr="008E52B6">
        <w:rPr>
          <w:rFonts w:ascii="Times New Roman" w:hAnsi="Times New Roman"/>
          <w:bCs/>
          <w:sz w:val="28"/>
          <w:szCs w:val="28"/>
        </w:rPr>
        <w:t>ток</w:t>
      </w:r>
      <w:proofErr w:type="gramEnd"/>
      <w:r w:rsidR="00D0070F" w:rsidRPr="008E52B6">
        <w:rPr>
          <w:rFonts w:ascii="Times New Roman" w:hAnsi="Times New Roman"/>
          <w:bCs/>
          <w:sz w:val="28"/>
          <w:szCs w:val="28"/>
        </w:rPr>
        <w:t xml:space="preserve"> который кратковременно может выдержать </w:t>
      </w:r>
      <w:r w:rsidRPr="008E52B6">
        <w:rPr>
          <w:rFonts w:ascii="Times New Roman" w:hAnsi="Times New Roman"/>
          <w:bCs/>
          <w:sz w:val="28"/>
          <w:szCs w:val="28"/>
        </w:rPr>
        <w:t>УДТ</w:t>
      </w:r>
      <w:r w:rsidR="00D0070F" w:rsidRPr="008E52B6">
        <w:rPr>
          <w:rFonts w:ascii="Times New Roman" w:hAnsi="Times New Roman"/>
          <w:bCs/>
          <w:sz w:val="28"/>
          <w:szCs w:val="28"/>
        </w:rPr>
        <w:t xml:space="preserve"> до момента пока не сработает </w:t>
      </w:r>
      <w:r w:rsidRPr="008E52B6">
        <w:rPr>
          <w:rFonts w:ascii="Times New Roman" w:hAnsi="Times New Roman"/>
          <w:bCs/>
          <w:sz w:val="28"/>
          <w:szCs w:val="28"/>
        </w:rPr>
        <w:t>автоматический выключатель, установленный для защиты цепи от короткого замыкания</w:t>
      </w:r>
      <w:r w:rsidR="00D0070F" w:rsidRPr="008E52B6">
        <w:rPr>
          <w:rFonts w:ascii="Times New Roman" w:hAnsi="Times New Roman"/>
          <w:bCs/>
          <w:sz w:val="28"/>
          <w:szCs w:val="28"/>
        </w:rPr>
        <w:t>.</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proofErr w:type="gramStart"/>
      <w:r w:rsidRPr="006A09AD">
        <w:rPr>
          <w:rFonts w:ascii="Times New Roman" w:hAnsi="Times New Roman"/>
          <w:bCs/>
          <w:sz w:val="28"/>
          <w:szCs w:val="28"/>
        </w:rPr>
        <w:t>двухполюсное</w:t>
      </w:r>
      <w:proofErr w:type="gramEnd"/>
      <w:r w:rsidRPr="006A09AD">
        <w:rPr>
          <w:rFonts w:ascii="Times New Roman" w:hAnsi="Times New Roman"/>
          <w:bCs/>
          <w:sz w:val="28"/>
          <w:szCs w:val="28"/>
        </w:rPr>
        <w:t xml:space="preserve"> УДТ</w:t>
      </w:r>
      <w:r w:rsidRPr="008E52B6">
        <w:rPr>
          <w:rFonts w:ascii="Times New Roman" w:hAnsi="Times New Roman"/>
          <w:bCs/>
          <w:sz w:val="28"/>
          <w:szCs w:val="28"/>
        </w:rPr>
        <w:t xml:space="preserve">, для </w:t>
      </w:r>
      <w:r w:rsidRPr="006A09AD">
        <w:rPr>
          <w:rFonts w:ascii="Times New Roman" w:hAnsi="Times New Roman"/>
          <w:bCs/>
          <w:sz w:val="28"/>
          <w:szCs w:val="28"/>
        </w:rPr>
        <w:t xml:space="preserve">трехфазной сети – </w:t>
      </w:r>
      <w:proofErr w:type="spellStart"/>
      <w:r w:rsidRPr="006A09AD">
        <w:rPr>
          <w:rFonts w:ascii="Times New Roman" w:hAnsi="Times New Roman"/>
          <w:bCs/>
          <w:sz w:val="28"/>
          <w:szCs w:val="28"/>
        </w:rPr>
        <w:t>четырехполюсное</w:t>
      </w:r>
      <w:proofErr w:type="spellEnd"/>
      <w:r w:rsidRPr="008E52B6">
        <w:rPr>
          <w:rFonts w:ascii="Times New Roman" w:hAnsi="Times New Roman"/>
          <w:bCs/>
          <w:sz w:val="28"/>
          <w:szCs w:val="28"/>
        </w:rPr>
        <w:t>;</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r w:rsidR="000C5A24">
        <w:rPr>
          <w:rFonts w:ascii="Times New Roman" w:hAnsi="Times New Roman"/>
          <w:bCs/>
          <w:sz w:val="28"/>
          <w:szCs w:val="28"/>
        </w:rPr>
        <w:t xml:space="preserve"> </w:t>
      </w:r>
      <w:hyperlink r:id="rId16"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w:t>
      </w:r>
      <w:proofErr w:type="gramStart"/>
      <w:r w:rsidRPr="008E52B6">
        <w:rPr>
          <w:rFonts w:ascii="Times New Roman" w:hAnsi="Times New Roman"/>
          <w:bCs/>
          <w:sz w:val="28"/>
          <w:szCs w:val="28"/>
        </w:rPr>
        <w:t>дополнительного аппарата, обеспечивающего эту защиту не допускается</w:t>
      </w:r>
      <w:proofErr w:type="gramEnd"/>
      <w:r w:rsidRPr="008E52B6">
        <w:rPr>
          <w:rFonts w:ascii="Times New Roman" w:hAnsi="Times New Roman"/>
          <w:bCs/>
          <w:sz w:val="28"/>
          <w:szCs w:val="28"/>
        </w:rPr>
        <w:t xml:space="preserve">. Из этого следует, что перед УДТ должен стоять </w:t>
      </w:r>
      <w:hyperlink r:id="rId17" w:tgtFrame="_blank" w:history="1">
        <w:r w:rsidRPr="008E52B6">
          <w:rPr>
            <w:rFonts w:ascii="Times New Roman" w:hAnsi="Times New Roman"/>
            <w:bCs/>
            <w:sz w:val="28"/>
            <w:szCs w:val="28"/>
          </w:rPr>
          <w:t>автоматический выключатель</w:t>
        </w:r>
      </w:hyperlink>
      <w:r w:rsidR="000C5A24" w:rsidRPr="006A09AD">
        <w:rPr>
          <w:rFonts w:ascii="Times New Roman" w:hAnsi="Times New Roman"/>
          <w:bCs/>
          <w:sz w:val="28"/>
          <w:szCs w:val="28"/>
        </w:rPr>
        <w:t xml:space="preserve"> </w:t>
      </w:r>
      <w:r w:rsidRPr="008E52B6">
        <w:rPr>
          <w:rFonts w:ascii="Times New Roman" w:hAnsi="Times New Roman"/>
          <w:bCs/>
          <w:sz w:val="28"/>
          <w:szCs w:val="28"/>
        </w:rPr>
        <w:t>или другой аппарат с функцией защиты от сверхтока</w:t>
      </w:r>
      <w:r w:rsidR="00E42D3E">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w:t>
      </w:r>
      <w:r w:rsidRPr="008E52B6">
        <w:rPr>
          <w:rFonts w:ascii="Times New Roman" w:hAnsi="Times New Roman"/>
          <w:bCs/>
          <w:sz w:val="28"/>
          <w:szCs w:val="28"/>
        </w:rPr>
        <w:lastRenderedPageBreak/>
        <w:t>номинальному току установленного до него аппарата защиты (автоматического выключателя или другого аппарата с функцией защиты от сверхтока);</w:t>
      </w:r>
    </w:p>
    <w:p w:rsidR="006A3E54"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 с дифференциальным током 100, 300 и 500 мА применяются для защиты от пожаров, с дифференциальными токами 6, 10, 30 мА - для защиты от поражения человека электрическим током.</w:t>
      </w:r>
    </w:p>
    <w:p w:rsidR="006A09AD" w:rsidRDefault="006A09AD" w:rsidP="006A09AD">
      <w:pPr>
        <w:spacing w:line="312" w:lineRule="auto"/>
        <w:ind w:left="0" w:firstLine="709"/>
        <w:jc w:val="both"/>
        <w:rPr>
          <w:rFonts w:ascii="Times New Roman" w:hAnsi="Times New Roman"/>
          <w:bCs/>
          <w:sz w:val="28"/>
          <w:szCs w:val="28"/>
        </w:rPr>
      </w:pPr>
    </w:p>
    <w:p w:rsidR="006A09AD" w:rsidRPr="008E52B6" w:rsidRDefault="006A09AD" w:rsidP="006A09AD">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5517C9" w:rsidTr="006A3E54">
        <w:tc>
          <w:tcPr>
            <w:tcW w:w="5000" w:type="pct"/>
          </w:tcPr>
          <w:p w:rsidR="005517C9" w:rsidRDefault="005517C9" w:rsidP="006A09A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4346762" cy="4383883"/>
                  <wp:effectExtent l="0" t="0" r="0" b="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18"/>
                          <a:srcRect l="3375" t="31109" r="1087" b="1984"/>
                          <a:stretch>
                            <a:fillRect/>
                          </a:stretch>
                        </pic:blipFill>
                        <pic:spPr>
                          <a:xfrm>
                            <a:off x="0" y="0"/>
                            <a:ext cx="4376225" cy="4413597"/>
                          </a:xfrm>
                          <a:prstGeom prst="rect">
                            <a:avLst/>
                          </a:prstGeom>
                        </pic:spPr>
                      </pic:pic>
                    </a:graphicData>
                  </a:graphic>
                </wp:inline>
              </w:drawing>
            </w:r>
          </w:p>
        </w:tc>
      </w:tr>
      <w:tr w:rsidR="005517C9" w:rsidTr="006A3E54">
        <w:tc>
          <w:tcPr>
            <w:tcW w:w="5000" w:type="pct"/>
          </w:tcPr>
          <w:p w:rsidR="00876F07" w:rsidRPr="00876F07" w:rsidRDefault="00876F07" w:rsidP="005517C9">
            <w:pPr>
              <w:spacing w:line="240" w:lineRule="auto"/>
              <w:ind w:left="0" w:firstLine="0"/>
              <w:jc w:val="center"/>
              <w:rPr>
                <w:rFonts w:ascii="Times New Roman" w:hAnsi="Times New Roman"/>
                <w:bCs/>
                <w:sz w:val="16"/>
                <w:szCs w:val="16"/>
                <w:highlight w:val="yellow"/>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5</w:t>
            </w:r>
            <w:r w:rsidR="003D67FA">
              <w:rPr>
                <w:rFonts w:ascii="Times New Roman" w:hAnsi="Times New Roman"/>
                <w:bCs/>
                <w:sz w:val="28"/>
                <w:szCs w:val="28"/>
              </w:rPr>
              <w:t>.</w:t>
            </w:r>
            <w:r w:rsidRPr="007E2EBE">
              <w:rPr>
                <w:rFonts w:ascii="Times New Roman" w:hAnsi="Times New Roman"/>
                <w:bCs/>
                <w:sz w:val="28"/>
                <w:szCs w:val="28"/>
              </w:rPr>
              <w:t xml:space="preserve"> Маркировка УДТ</w:t>
            </w:r>
          </w:p>
        </w:tc>
      </w:tr>
    </w:tbl>
    <w:p w:rsidR="005517C9" w:rsidRPr="008E52B6" w:rsidRDefault="005517C9" w:rsidP="005517C9">
      <w:pPr>
        <w:ind w:left="0" w:firstLine="0"/>
        <w:jc w:val="both"/>
        <w:rPr>
          <w:rFonts w:ascii="Times New Roman" w:hAnsi="Times New Roman"/>
          <w:bCs/>
          <w:sz w:val="28"/>
          <w:szCs w:val="28"/>
        </w:rPr>
      </w:pP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(тестирование) для жилых объектов должна проводиться не реже одного раза в три месяца, о чем должна быть запись в инструкции по эксплуатации предприятия-изготовителя.</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Установка</w:t>
      </w:r>
      <w:r w:rsidR="000C5A24">
        <w:rPr>
          <w:rFonts w:ascii="Times New Roman" w:hAnsi="Times New Roman"/>
          <w:sz w:val="28"/>
          <w:szCs w:val="28"/>
        </w:rPr>
        <w:t xml:space="preserve"> </w:t>
      </w:r>
      <w:r w:rsidRPr="008E52B6">
        <w:rPr>
          <w:rFonts w:ascii="Times New Roman" w:hAnsi="Times New Roman"/>
          <w:sz w:val="28"/>
          <w:szCs w:val="28"/>
        </w:rPr>
        <w:t xml:space="preserve">УДТ, действующих на отключение, запрещается для </w:t>
      </w:r>
      <w:proofErr w:type="spellStart"/>
      <w:r w:rsidRPr="008E52B6">
        <w:rPr>
          <w:rFonts w:ascii="Times New Roman" w:hAnsi="Times New Roman"/>
          <w:sz w:val="28"/>
          <w:szCs w:val="28"/>
        </w:rPr>
        <w:t>электроприемников</w:t>
      </w:r>
      <w:proofErr w:type="spellEnd"/>
      <w:r w:rsidRPr="008E52B6">
        <w:rPr>
          <w:rFonts w:ascii="Times New Roman" w:hAnsi="Times New Roman"/>
          <w:sz w:val="28"/>
          <w:szCs w:val="28"/>
        </w:rPr>
        <w:t>,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санитарно-технических кабин, ванных и душевых рекомендуется устанавливать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 xml:space="preserve">с номинальным дифференциальным отключающим током до 10 мА, если для них выделена отдельная линия, в остальных случаях, </w:t>
      </w:r>
      <w:r w:rsidR="00E42D3E" w:rsidRPr="008E52B6">
        <w:rPr>
          <w:rFonts w:ascii="Times New Roman" w:hAnsi="Times New Roman"/>
          <w:sz w:val="28"/>
          <w:szCs w:val="28"/>
        </w:rPr>
        <w:t>например,</w:t>
      </w:r>
      <w:r w:rsidRPr="008E52B6">
        <w:rPr>
          <w:rFonts w:ascii="Times New Roman" w:hAnsi="Times New Roman"/>
          <w:sz w:val="28"/>
          <w:szCs w:val="28"/>
        </w:rPr>
        <w:t xml:space="preserve"> при применении одной линии для санитарно-технической кабины, кухни и коридора, следует применять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rsidR="002B18D8" w:rsidRPr="008E52B6" w:rsidRDefault="002B18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w:t>
      </w:r>
      <w:r w:rsidR="00E93967" w:rsidRPr="008E52B6">
        <w:rPr>
          <w:rFonts w:ascii="Times New Roman" w:hAnsi="Times New Roman"/>
          <w:sz w:val="28"/>
          <w:szCs w:val="28"/>
        </w:rPr>
        <w:t>лько на переменные токи утечки.</w:t>
      </w:r>
    </w:p>
    <w:p w:rsidR="00E93967" w:rsidRPr="008E52B6" w:rsidRDefault="0028526E"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видно из конструкции УДТ</w:t>
      </w:r>
      <w:r w:rsidR="00735819" w:rsidRPr="008E52B6">
        <w:rPr>
          <w:rFonts w:ascii="Times New Roman" w:hAnsi="Times New Roman"/>
          <w:sz w:val="28"/>
          <w:szCs w:val="28"/>
        </w:rPr>
        <w:t xml:space="preserve"> (если речь идет не о комбинированном устройстве)</w:t>
      </w:r>
      <w:r w:rsidRPr="008E52B6">
        <w:rPr>
          <w:rFonts w:ascii="Times New Roman" w:hAnsi="Times New Roman"/>
          <w:sz w:val="28"/>
          <w:szCs w:val="28"/>
        </w:rPr>
        <w:t xml:space="preserve"> в нем отсутствует защита от сверхтоков и при любой схеме его подключения должна быть предусмотрена обязательная установка </w:t>
      </w:r>
      <w:hyperlink r:id="rId19"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E93967" w:rsidRPr="008E52B6" w:rsidRDefault="0028526E"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w:t>
      </w:r>
      <w:r w:rsidR="00E93967" w:rsidRPr="008E52B6">
        <w:rPr>
          <w:rFonts w:ascii="Times New Roman" w:hAnsi="Times New Roman"/>
          <w:sz w:val="28"/>
          <w:szCs w:val="28"/>
        </w:rPr>
        <w:t xml:space="preserve">роверка работоспособности </w:t>
      </w:r>
      <w:r w:rsidRPr="008E52B6">
        <w:rPr>
          <w:rFonts w:ascii="Times New Roman" w:hAnsi="Times New Roman"/>
          <w:sz w:val="28"/>
          <w:szCs w:val="28"/>
        </w:rPr>
        <w:t>УДТ. Стандартами [</w:t>
      </w:r>
      <w:r w:rsidR="001A3A7E">
        <w:rPr>
          <w:rFonts w:ascii="Times New Roman" w:hAnsi="Times New Roman"/>
          <w:sz w:val="28"/>
          <w:szCs w:val="28"/>
        </w:rPr>
        <w:t>7</w:t>
      </w:r>
      <w:r w:rsidRPr="008E52B6">
        <w:rPr>
          <w:rFonts w:ascii="Times New Roman" w:hAnsi="Times New Roman"/>
          <w:sz w:val="28"/>
          <w:szCs w:val="28"/>
        </w:rPr>
        <w:t xml:space="preserve">, </w:t>
      </w:r>
      <w:r w:rsidR="001A3A7E">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w:t>
      </w:r>
      <w:r w:rsidR="004E2164" w:rsidRPr="008E52B6">
        <w:rPr>
          <w:rFonts w:ascii="Times New Roman" w:hAnsi="Times New Roman"/>
          <w:sz w:val="28"/>
          <w:szCs w:val="28"/>
        </w:rPr>
        <w:t xml:space="preserve">. Проверка работоспособности </w:t>
      </w:r>
      <w:r w:rsidR="00E93967" w:rsidRPr="008E52B6">
        <w:rPr>
          <w:rFonts w:ascii="Times New Roman" w:hAnsi="Times New Roman"/>
          <w:sz w:val="28"/>
          <w:szCs w:val="28"/>
        </w:rPr>
        <w:t xml:space="preserve">осуществляется нажатием кнопки «ТЕСТ». </w:t>
      </w:r>
      <w:r w:rsidR="004E2164" w:rsidRPr="008E52B6">
        <w:rPr>
          <w:rFonts w:ascii="Times New Roman" w:hAnsi="Times New Roman"/>
          <w:sz w:val="28"/>
          <w:szCs w:val="28"/>
        </w:rPr>
        <w:t>При ее нажатии</w:t>
      </w:r>
      <w:r w:rsidR="00E12714">
        <w:rPr>
          <w:rFonts w:ascii="Times New Roman" w:hAnsi="Times New Roman"/>
          <w:sz w:val="28"/>
          <w:szCs w:val="28"/>
        </w:rPr>
        <w:t xml:space="preserve"> </w:t>
      </w:r>
      <w:r w:rsidR="004E2164" w:rsidRPr="008E52B6">
        <w:rPr>
          <w:rFonts w:ascii="Times New Roman" w:hAnsi="Times New Roman"/>
          <w:sz w:val="28"/>
          <w:szCs w:val="28"/>
        </w:rPr>
        <w:t xml:space="preserve">в УДТ </w:t>
      </w:r>
      <w:r w:rsidR="00E93967" w:rsidRPr="008E52B6">
        <w:rPr>
          <w:rFonts w:ascii="Times New Roman" w:hAnsi="Times New Roman"/>
          <w:sz w:val="28"/>
          <w:szCs w:val="28"/>
        </w:rPr>
        <w:t>искусственно создает</w:t>
      </w:r>
      <w:r w:rsidR="004E2164" w:rsidRPr="008E52B6">
        <w:rPr>
          <w:rFonts w:ascii="Times New Roman" w:hAnsi="Times New Roman"/>
          <w:sz w:val="28"/>
          <w:szCs w:val="28"/>
        </w:rPr>
        <w:t>ся</w:t>
      </w:r>
      <w:r w:rsidR="00E12714">
        <w:rPr>
          <w:rFonts w:ascii="Times New Roman" w:hAnsi="Times New Roman"/>
          <w:sz w:val="28"/>
          <w:szCs w:val="28"/>
        </w:rPr>
        <w:t xml:space="preserve"> </w:t>
      </w:r>
      <w:r w:rsidR="004E2164" w:rsidRPr="008E52B6">
        <w:rPr>
          <w:rFonts w:ascii="Times New Roman" w:hAnsi="Times New Roman"/>
          <w:sz w:val="28"/>
          <w:szCs w:val="28"/>
        </w:rPr>
        <w:t>ток</w:t>
      </w:r>
      <w:r w:rsidR="00E12714">
        <w:rPr>
          <w:rFonts w:ascii="Times New Roman" w:hAnsi="Times New Roman"/>
          <w:sz w:val="28"/>
          <w:szCs w:val="28"/>
        </w:rPr>
        <w:t xml:space="preserve"> </w:t>
      </w:r>
      <w:r w:rsidR="00E93967" w:rsidRPr="008E52B6">
        <w:rPr>
          <w:rFonts w:ascii="Times New Roman" w:hAnsi="Times New Roman"/>
          <w:sz w:val="28"/>
          <w:szCs w:val="28"/>
        </w:rPr>
        <w:t>утечк</w:t>
      </w:r>
      <w:r w:rsidR="004E2164" w:rsidRPr="008E52B6">
        <w:rPr>
          <w:rFonts w:ascii="Times New Roman" w:hAnsi="Times New Roman"/>
          <w:sz w:val="28"/>
          <w:szCs w:val="28"/>
        </w:rPr>
        <w:t>и</w:t>
      </w:r>
      <w:r w:rsidR="00E93967" w:rsidRPr="008E52B6">
        <w:rPr>
          <w:rFonts w:ascii="Times New Roman" w:hAnsi="Times New Roman"/>
          <w:sz w:val="28"/>
          <w:szCs w:val="28"/>
        </w:rPr>
        <w:t>, что должно привести к отключению У</w:t>
      </w:r>
      <w:r w:rsidR="00E97EC7" w:rsidRPr="008E52B6">
        <w:rPr>
          <w:rFonts w:ascii="Times New Roman" w:hAnsi="Times New Roman"/>
          <w:sz w:val="28"/>
          <w:szCs w:val="28"/>
        </w:rPr>
        <w:t>ДТ</w:t>
      </w:r>
      <w:r w:rsidR="00E93967" w:rsidRPr="008E52B6">
        <w:rPr>
          <w:rFonts w:ascii="Times New Roman" w:hAnsi="Times New Roman"/>
          <w:sz w:val="28"/>
          <w:szCs w:val="28"/>
        </w:rPr>
        <w:t>.</w:t>
      </w:r>
    </w:p>
    <w:p w:rsidR="00EC5B3C" w:rsidRDefault="00EC5B3C" w:rsidP="006A09AD">
      <w:pPr>
        <w:spacing w:line="312" w:lineRule="auto"/>
        <w:ind w:left="0" w:firstLine="567"/>
        <w:jc w:val="both"/>
        <w:rPr>
          <w:rFonts w:ascii="Times New Roman" w:hAnsi="Times New Roman"/>
          <w:sz w:val="28"/>
          <w:szCs w:val="28"/>
        </w:rPr>
      </w:pPr>
    </w:p>
    <w:p w:rsidR="004E2164" w:rsidRPr="008E52B6" w:rsidRDefault="004E2164"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t>Устройств</w:t>
      </w:r>
      <w:r w:rsidR="00F57247" w:rsidRPr="008E52B6">
        <w:rPr>
          <w:rFonts w:ascii="Times New Roman" w:hAnsi="Times New Roman"/>
          <w:b/>
          <w:sz w:val="28"/>
          <w:szCs w:val="28"/>
        </w:rPr>
        <w:t>а</w:t>
      </w:r>
      <w:r w:rsidRPr="008E52B6">
        <w:rPr>
          <w:rFonts w:ascii="Times New Roman" w:hAnsi="Times New Roman"/>
          <w:b/>
          <w:sz w:val="28"/>
          <w:szCs w:val="28"/>
        </w:rPr>
        <w:t xml:space="preserve"> защиты от дугового пробоя или искрения (УЗДП)</w:t>
      </w:r>
    </w:p>
    <w:p w:rsidR="00E97EC7" w:rsidRPr="008E52B6" w:rsidRDefault="003942E2" w:rsidP="006A09AD">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Дуговой пробой или искрение – один из </w:t>
      </w:r>
      <w:r w:rsidR="00E97EC7" w:rsidRPr="008E52B6">
        <w:rPr>
          <w:rFonts w:ascii="Times New Roman" w:hAnsi="Times New Roman"/>
          <w:sz w:val="28"/>
          <w:szCs w:val="28"/>
        </w:rPr>
        <w:t xml:space="preserve">аварийных </w:t>
      </w:r>
      <w:r w:rsidRPr="008E52B6">
        <w:rPr>
          <w:rFonts w:ascii="Times New Roman" w:hAnsi="Times New Roman"/>
          <w:sz w:val="28"/>
          <w:szCs w:val="28"/>
        </w:rPr>
        <w:t>пожароопасных режимов</w:t>
      </w:r>
      <w:r w:rsidR="00E97EC7" w:rsidRPr="008E52B6">
        <w:rPr>
          <w:rFonts w:ascii="Times New Roman" w:hAnsi="Times New Roman"/>
          <w:sz w:val="28"/>
          <w:szCs w:val="28"/>
        </w:rPr>
        <w:t xml:space="preserve"> в электросетях.</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В отличие от коротких замыканий, возникающий при искровых 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 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90CE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БПС</w:t>
      </w:r>
      <w:r w:rsidR="00A90CEF" w:rsidRPr="008E52B6">
        <w:rPr>
          <w:rFonts w:ascii="Times New Roman" w:hAnsi="Times New Roman"/>
          <w:sz w:val="28"/>
          <w:szCs w:val="28"/>
        </w:rPr>
        <w:t xml:space="preserve"> часто возникает вследствие дефектов и повреждений, произошедших при эксплуатации оборудования. </w:t>
      </w:r>
      <w:r w:rsidR="00E42D3E">
        <w:rPr>
          <w:rFonts w:ascii="Times New Roman" w:hAnsi="Times New Roman"/>
          <w:sz w:val="28"/>
          <w:szCs w:val="28"/>
        </w:rPr>
        <w:t>Например</w:t>
      </w:r>
      <w:r w:rsidRPr="008E52B6">
        <w:rPr>
          <w:rFonts w:ascii="Times New Roman" w:hAnsi="Times New Roman"/>
          <w:sz w:val="28"/>
          <w:szCs w:val="28"/>
        </w:rPr>
        <w:t>:</w:t>
      </w:r>
    </w:p>
    <w:p w:rsidR="00321A4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кабеля гвоздями, шурупами, зажимами или при механическом </w:t>
      </w:r>
      <w:r w:rsidR="00321A4F" w:rsidRPr="008E52B6">
        <w:rPr>
          <w:rFonts w:ascii="Times New Roman" w:hAnsi="Times New Roman"/>
          <w:sz w:val="28"/>
          <w:szCs w:val="28"/>
        </w:rPr>
        <w:t>воздействии другими предметами;</w:t>
      </w:r>
    </w:p>
    <w:p w:rsidR="00A90CE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кабелей </w:t>
      </w:r>
      <w:r w:rsidR="00A90CEF" w:rsidRPr="008E52B6">
        <w:rPr>
          <w:rFonts w:ascii="Times New Roman" w:hAnsi="Times New Roman"/>
          <w:sz w:val="28"/>
          <w:szCs w:val="28"/>
        </w:rPr>
        <w:t>грызунами</w:t>
      </w:r>
      <w:r w:rsidRPr="008E52B6">
        <w:rPr>
          <w:rFonts w:ascii="Times New Roman" w:hAnsi="Times New Roman"/>
          <w:sz w:val="28"/>
          <w:szCs w:val="28"/>
        </w:rPr>
        <w:t xml:space="preserve"> и домашними животными</w:t>
      </w:r>
      <w:r w:rsidR="00A90CEF" w:rsidRPr="008E52B6">
        <w:rPr>
          <w:rFonts w:ascii="Times New Roman" w:hAnsi="Times New Roman"/>
          <w:sz w:val="28"/>
          <w:szCs w:val="28"/>
        </w:rPr>
        <w:t>;</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90CEF"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5C42FD" w:rsidRDefault="005C42F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 на него не реагирует.</w:t>
      </w:r>
    </w:p>
    <w:p w:rsidR="006A09AD" w:rsidRPr="00694C76"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7360CE" w:rsidTr="00312668">
        <w:tc>
          <w:tcPr>
            <w:tcW w:w="5000" w:type="pct"/>
          </w:tcPr>
          <w:p w:rsidR="007360CE" w:rsidRDefault="007360CE" w:rsidP="007360CE">
            <w:pPr>
              <w:spacing w:line="240" w:lineRule="auto"/>
              <w:ind w:left="0" w:firstLine="0"/>
              <w:jc w:val="cente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extent cx="5485472" cy="2822713"/>
                  <wp:effectExtent l="19050" t="0" r="928" b="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20"/>
                          <a:stretch>
                            <a:fillRect/>
                          </a:stretch>
                        </pic:blipFill>
                        <pic:spPr>
                          <a:xfrm>
                            <a:off x="0" y="0"/>
                            <a:ext cx="5494981" cy="2827606"/>
                          </a:xfrm>
                          <a:prstGeom prst="rect">
                            <a:avLst/>
                          </a:prstGeom>
                        </pic:spPr>
                      </pic:pic>
                    </a:graphicData>
                  </a:graphic>
                </wp:inline>
              </w:drawing>
            </w:r>
          </w:p>
        </w:tc>
      </w:tr>
      <w:tr w:rsidR="007360CE" w:rsidRPr="007360CE" w:rsidTr="00312668">
        <w:tc>
          <w:tcPr>
            <w:tcW w:w="5000" w:type="pct"/>
          </w:tcPr>
          <w:p w:rsidR="007360CE" w:rsidRPr="007360CE" w:rsidRDefault="007360CE" w:rsidP="0018740B">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w:t>
            </w:r>
            <w:r w:rsidR="0018740B">
              <w:rPr>
                <w:rFonts w:ascii="Times New Roman" w:hAnsi="Times New Roman"/>
                <w:sz w:val="28"/>
                <w:szCs w:val="28"/>
              </w:rPr>
              <w:t>6</w:t>
            </w:r>
            <w:r w:rsidR="003D67FA">
              <w:rPr>
                <w:rFonts w:ascii="Times New Roman" w:hAnsi="Times New Roman"/>
                <w:sz w:val="28"/>
                <w:szCs w:val="28"/>
              </w:rPr>
              <w:t>.</w:t>
            </w:r>
            <w:r>
              <w:rPr>
                <w:rFonts w:ascii="Times New Roman" w:hAnsi="Times New Roman"/>
                <w:sz w:val="28"/>
                <w:szCs w:val="28"/>
              </w:rPr>
              <w:t xml:space="preserve"> Возможные причины искрения в электропроводке</w:t>
            </w:r>
          </w:p>
        </w:tc>
      </w:tr>
    </w:tbl>
    <w:p w:rsidR="007360CE" w:rsidRPr="007360CE" w:rsidRDefault="007360CE" w:rsidP="00A90CEF">
      <w:pPr>
        <w:ind w:left="0" w:firstLine="567"/>
        <w:jc w:val="both"/>
        <w:rPr>
          <w:rFonts w:ascii="Times New Roman" w:hAnsi="Times New Roman"/>
          <w:sz w:val="28"/>
          <w:szCs w:val="28"/>
        </w:rPr>
      </w:pP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462E85"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6A09AD"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312668" w:rsidTr="00312668">
        <w:tc>
          <w:tcPr>
            <w:tcW w:w="5000" w:type="pct"/>
          </w:tcPr>
          <w:p w:rsidR="00312668" w:rsidRDefault="00312668" w:rsidP="00312668">
            <w:pPr>
              <w:spacing w:line="240" w:lineRule="auto"/>
              <w:ind w:left="0" w:firstLine="0"/>
              <w:jc w:val="center"/>
              <w:rPr>
                <w:rFonts w:ascii="Times New Roman" w:hAnsi="Times New Roman"/>
                <w:sz w:val="28"/>
                <w:szCs w:val="28"/>
              </w:rPr>
            </w:pPr>
            <w:r>
              <w:rPr>
                <w:noProof/>
                <w:lang w:eastAsia="ru-RU"/>
              </w:rPr>
              <w:drawing>
                <wp:inline distT="0" distB="0" distL="0" distR="0">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312668" w:rsidTr="00312668">
        <w:tc>
          <w:tcPr>
            <w:tcW w:w="5000" w:type="pct"/>
          </w:tcPr>
          <w:p w:rsidR="005C42FD" w:rsidRDefault="005C42FD" w:rsidP="0018740B">
            <w:pPr>
              <w:spacing w:line="240" w:lineRule="auto"/>
              <w:ind w:left="0" w:firstLine="0"/>
              <w:jc w:val="center"/>
              <w:rPr>
                <w:rFonts w:ascii="Times New Roman" w:hAnsi="Times New Roman"/>
                <w:sz w:val="28"/>
                <w:szCs w:val="28"/>
              </w:rPr>
            </w:pPr>
          </w:p>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7</w:t>
            </w:r>
            <w:r w:rsidR="003D67FA">
              <w:rPr>
                <w:rFonts w:ascii="Times New Roman" w:hAnsi="Times New Roman"/>
                <w:sz w:val="28"/>
                <w:szCs w:val="28"/>
              </w:rPr>
              <w:t>.</w:t>
            </w:r>
            <w:r w:rsidRPr="007E2EBE">
              <w:rPr>
                <w:rFonts w:ascii="Times New Roman" w:hAnsi="Times New Roman"/>
                <w:sz w:val="28"/>
                <w:szCs w:val="28"/>
              </w:rPr>
              <w:t xml:space="preserve"> Механизм возникновения дуговых пробоев</w:t>
            </w:r>
          </w:p>
          <w:p w:rsidR="006A09AD" w:rsidRDefault="006A09AD" w:rsidP="0018740B">
            <w:pPr>
              <w:spacing w:line="240" w:lineRule="auto"/>
              <w:ind w:left="0" w:firstLine="0"/>
              <w:jc w:val="center"/>
              <w:rPr>
                <w:rFonts w:ascii="Times New Roman" w:hAnsi="Times New Roman"/>
                <w:sz w:val="28"/>
                <w:szCs w:val="28"/>
              </w:rPr>
            </w:pPr>
          </w:p>
        </w:tc>
      </w:tr>
    </w:tbl>
    <w:p w:rsidR="006A09AD" w:rsidRDefault="006A09AD" w:rsidP="006A09AD">
      <w:pPr>
        <w:spacing w:line="312" w:lineRule="auto"/>
        <w:ind w:left="0" w:firstLine="709"/>
        <w:jc w:val="both"/>
        <w:rPr>
          <w:rFonts w:ascii="Times New Roman" w:hAnsi="Times New Roman"/>
          <w:sz w:val="28"/>
          <w:szCs w:val="28"/>
        </w:rPr>
      </w:pP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w:t>
      </w:r>
      <w:proofErr w:type="spellStart"/>
      <w:r w:rsidRPr="008E52B6">
        <w:rPr>
          <w:rFonts w:ascii="Times New Roman" w:hAnsi="Times New Roman"/>
          <w:sz w:val="28"/>
          <w:szCs w:val="28"/>
        </w:rPr>
        <w:t>загрубленной</w:t>
      </w:r>
      <w:proofErr w:type="spellEnd"/>
      <w:r w:rsidR="00CB7500">
        <w:rPr>
          <w:rFonts w:ascii="Times New Roman" w:hAnsi="Times New Roman"/>
          <w:sz w:val="28"/>
          <w:szCs w:val="28"/>
        </w:rPr>
        <w:t xml:space="preserve"> </w:t>
      </w:r>
      <w:proofErr w:type="spellStart"/>
      <w:r w:rsidRPr="008E52B6">
        <w:rPr>
          <w:rFonts w:ascii="Times New Roman" w:hAnsi="Times New Roman"/>
          <w:sz w:val="28"/>
          <w:szCs w:val="28"/>
        </w:rPr>
        <w:t>уставке</w:t>
      </w:r>
      <w:proofErr w:type="spellEnd"/>
      <w:r w:rsidRPr="008E52B6">
        <w:rPr>
          <w:rFonts w:ascii="Times New Roman" w:hAnsi="Times New Roman"/>
          <w:sz w:val="28"/>
          <w:szCs w:val="28"/>
        </w:rPr>
        <w:t xml:space="preserve"> тока срабатывания автоматического выключателя отключение цепи происходит с задержкой.</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3942E2" w:rsidRPr="008E52B6" w:rsidRDefault="003942E2"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Устройство защиты от дугового пробоя (УЗДП) – новый класс </w:t>
      </w:r>
      <w:r w:rsidR="00E97EC7" w:rsidRPr="008E52B6">
        <w:rPr>
          <w:rFonts w:ascii="Times New Roman" w:hAnsi="Times New Roman"/>
          <w:sz w:val="28"/>
          <w:szCs w:val="28"/>
        </w:rPr>
        <w:t>аппаратов защиты электрической сети</w:t>
      </w:r>
      <w:r w:rsidRPr="008E52B6">
        <w:rPr>
          <w:rFonts w:ascii="Times New Roman" w:hAnsi="Times New Roman"/>
          <w:sz w:val="28"/>
          <w:szCs w:val="28"/>
        </w:rPr>
        <w:t>, предназначенный, в отличи</w:t>
      </w:r>
      <w:r w:rsidR="00DA4277" w:rsidRPr="008E52B6">
        <w:rPr>
          <w:rFonts w:ascii="Times New Roman" w:hAnsi="Times New Roman"/>
          <w:sz w:val="28"/>
          <w:szCs w:val="28"/>
        </w:rPr>
        <w:t>е</w:t>
      </w:r>
      <w:r w:rsidRPr="008E52B6">
        <w:rPr>
          <w:rFonts w:ascii="Times New Roman" w:hAnsi="Times New Roman"/>
          <w:sz w:val="28"/>
          <w:szCs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rsidR="00824E4D"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w:t>
      </w:r>
      <w:r w:rsidR="00824E4D" w:rsidRPr="008E52B6">
        <w:rPr>
          <w:rFonts w:ascii="Times New Roman" w:hAnsi="Times New Roman"/>
          <w:sz w:val="28"/>
          <w:szCs w:val="28"/>
        </w:rPr>
        <w:t>тво защиты от искрения» (</w:t>
      </w:r>
      <w:proofErr w:type="spellStart"/>
      <w:r w:rsidR="00824E4D" w:rsidRPr="008E52B6">
        <w:rPr>
          <w:rFonts w:ascii="Times New Roman" w:hAnsi="Times New Roman"/>
          <w:sz w:val="28"/>
          <w:szCs w:val="28"/>
        </w:rPr>
        <w:t>УЗИс</w:t>
      </w:r>
      <w:proofErr w:type="spellEnd"/>
      <w:r w:rsidR="00824E4D" w:rsidRPr="008E52B6">
        <w:rPr>
          <w:rFonts w:ascii="Times New Roman" w:hAnsi="Times New Roman"/>
          <w:sz w:val="28"/>
          <w:szCs w:val="28"/>
        </w:rPr>
        <w:t>).</w:t>
      </w:r>
    </w:p>
    <w:p w:rsidR="006A09AD" w:rsidRDefault="006A09AD" w:rsidP="006A09AD">
      <w:pPr>
        <w:spacing w:line="312" w:lineRule="auto"/>
        <w:ind w:left="0" w:firstLine="709"/>
        <w:jc w:val="both"/>
        <w:rPr>
          <w:rFonts w:ascii="Times New Roman" w:hAnsi="Times New Roman"/>
          <w:sz w:val="28"/>
          <w:szCs w:val="28"/>
        </w:rPr>
      </w:pPr>
    </w:p>
    <w:p w:rsidR="006A09AD" w:rsidRDefault="006A09AD" w:rsidP="006A09AD">
      <w:pPr>
        <w:spacing w:line="312" w:lineRule="auto"/>
        <w:ind w:left="0" w:firstLine="709"/>
        <w:jc w:val="both"/>
        <w:rPr>
          <w:rFonts w:ascii="Times New Roman" w:hAnsi="Times New Roman"/>
          <w:sz w:val="28"/>
          <w:szCs w:val="28"/>
        </w:rPr>
      </w:pPr>
    </w:p>
    <w:tbl>
      <w:tblPr>
        <w:tblW w:w="4996" w:type="pct"/>
        <w:tblLook w:val="04A0" w:firstRow="1" w:lastRow="0" w:firstColumn="1" w:lastColumn="0" w:noHBand="0" w:noVBand="1"/>
      </w:tblPr>
      <w:tblGrid>
        <w:gridCol w:w="4922"/>
        <w:gridCol w:w="4923"/>
      </w:tblGrid>
      <w:tr w:rsidR="00312668" w:rsidTr="00312668">
        <w:tc>
          <w:tcPr>
            <w:tcW w:w="2500" w:type="pct"/>
          </w:tcPr>
          <w:p w:rsidR="00312668" w:rsidRPr="0030509F" w:rsidRDefault="00072F81" w:rsidP="00694C76">
            <w:pPr>
              <w:jc w:val="center"/>
              <w:rPr>
                <w:sz w:val="24"/>
                <w:szCs w:val="24"/>
              </w:rPr>
            </w:pPr>
            <w:r>
              <w:rPr>
                <w:noProof/>
                <w:lang w:eastAsia="ru-RU"/>
              </w:rPr>
              <w:lastRenderedPageBreak/>
              <mc:AlternateContent>
                <mc:Choice Requires="wps">
                  <w:drawing>
                    <wp:anchor distT="0" distB="0" distL="114300" distR="114300" simplePos="0" relativeHeight="251725824" behindDoc="0" locked="0" layoutInCell="1" allowOverlap="1">
                      <wp:simplePos x="0" y="0"/>
                      <wp:positionH relativeFrom="column">
                        <wp:posOffset>1113790</wp:posOffset>
                      </wp:positionH>
                      <wp:positionV relativeFrom="paragraph">
                        <wp:posOffset>285750</wp:posOffset>
                      </wp:positionV>
                      <wp:extent cx="223520" cy="157480"/>
                      <wp:effectExtent l="0" t="0" r="24130" b="13970"/>
                      <wp:wrapNone/>
                      <wp:docPr id="8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574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3B38A0" id="Rectangle 96" o:spid="_x0000_s1026" style="position:absolute;margin-left:87.7pt;margin-top:22.5pt;width:17.6pt;height:1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18656" behindDoc="0" locked="0" layoutInCell="1" allowOverlap="1">
                      <wp:simplePos x="0" y="0"/>
                      <wp:positionH relativeFrom="column">
                        <wp:posOffset>1623060</wp:posOffset>
                      </wp:positionH>
                      <wp:positionV relativeFrom="paragraph">
                        <wp:posOffset>657225</wp:posOffset>
                      </wp:positionV>
                      <wp:extent cx="276225" cy="90805"/>
                      <wp:effectExtent l="0" t="0" r="28575" b="23495"/>
                      <wp:wrapNone/>
                      <wp:docPr id="8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C3FDE4" id="Rectangle 89" o:spid="_x0000_s1026" style="position:absolute;margin-left:127.8pt;margin-top:51.75pt;width:21.7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mc:Fallback>
              </mc:AlternateContent>
            </w:r>
            <w:r w:rsidR="00312668">
              <w:rPr>
                <w:noProof/>
                <w:lang w:eastAsia="ru-RU"/>
              </w:rPr>
              <w:drawing>
                <wp:inline distT="0" distB="0" distL="0" distR="0">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22"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20704" behindDoc="0" locked="0" layoutInCell="1" allowOverlap="1">
                      <wp:simplePos x="0" y="0"/>
                      <wp:positionH relativeFrom="column">
                        <wp:posOffset>959485</wp:posOffset>
                      </wp:positionH>
                      <wp:positionV relativeFrom="paragraph">
                        <wp:posOffset>1148080</wp:posOffset>
                      </wp:positionV>
                      <wp:extent cx="318770" cy="171450"/>
                      <wp:effectExtent l="0" t="0" r="24130" b="19050"/>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714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B44ED5" id="Rectangle 91" o:spid="_x0000_s1026" style="position:absolute;margin-left:75.55pt;margin-top:90.4pt;width:25.1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mc:Fallback>
              </mc:AlternateContent>
            </w:r>
            <w:r>
              <w:rPr>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935355</wp:posOffset>
                      </wp:positionH>
                      <wp:positionV relativeFrom="paragraph">
                        <wp:posOffset>628650</wp:posOffset>
                      </wp:positionV>
                      <wp:extent cx="342900" cy="90805"/>
                      <wp:effectExtent l="0" t="0" r="19050" b="23495"/>
                      <wp:wrapNone/>
                      <wp:docPr id="7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EC5F65" id="Rectangle 90" o:spid="_x0000_s1026" style="position:absolute;margin-left:73.65pt;margin-top:49.5pt;width:27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mc:Fallback>
              </mc:AlternateContent>
            </w:r>
            <w:r w:rsidR="00312668">
              <w:rPr>
                <w:noProof/>
                <w:sz w:val="24"/>
                <w:szCs w:val="24"/>
                <w:lang w:eastAsia="ru-RU"/>
              </w:rPr>
              <w:drawing>
                <wp:inline distT="0" distB="0" distL="0" distR="0">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23"/>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312668" w:rsidTr="00520D08">
        <w:trPr>
          <w:trHeight w:val="112"/>
        </w:trPr>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312668" w:rsidRPr="00312668" w:rsidRDefault="00312668" w:rsidP="00312668">
            <w:pPr>
              <w:shd w:val="clear" w:color="auto" w:fill="FFFFFF"/>
              <w:spacing w:line="240" w:lineRule="auto"/>
              <w:ind w:left="0" w:firstLine="0"/>
              <w:jc w:val="center"/>
              <w:outlineLvl w:val="0"/>
              <w:rPr>
                <w:rFonts w:ascii="Times New Roman" w:hAnsi="Times New Roman"/>
                <w:sz w:val="24"/>
                <w:szCs w:val="24"/>
              </w:rPr>
            </w:pPr>
          </w:p>
        </w:tc>
      </w:tr>
      <w:tr w:rsidR="00312668" w:rsidTr="007E2EBE">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4800" behindDoc="0" locked="0" layoutInCell="1" allowOverlap="1">
                      <wp:simplePos x="0" y="0"/>
                      <wp:positionH relativeFrom="column">
                        <wp:posOffset>1847215</wp:posOffset>
                      </wp:positionH>
                      <wp:positionV relativeFrom="paragraph">
                        <wp:posOffset>659130</wp:posOffset>
                      </wp:positionV>
                      <wp:extent cx="90805" cy="509270"/>
                      <wp:effectExtent l="0" t="0" r="23495" b="24130"/>
                      <wp:wrapNone/>
                      <wp:docPr id="7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92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BEDF61" id="Rectangle 95" o:spid="_x0000_s1026" style="position:absolute;margin-left:145.45pt;margin-top:51.9pt;width:7.15pt;height:40.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22752" behindDoc="0" locked="0" layoutInCell="1" allowOverlap="1">
                      <wp:simplePos x="0" y="0"/>
                      <wp:positionH relativeFrom="column">
                        <wp:posOffset>894715</wp:posOffset>
                      </wp:positionH>
                      <wp:positionV relativeFrom="paragraph">
                        <wp:posOffset>859155</wp:posOffset>
                      </wp:positionV>
                      <wp:extent cx="771525" cy="118745"/>
                      <wp:effectExtent l="0" t="0" r="28575" b="14605"/>
                      <wp:wrapNone/>
                      <wp:docPr id="7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1874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E3C04D" id="Rectangle 93" o:spid="_x0000_s1026" style="position:absolute;margin-left:70.45pt;margin-top:67.65pt;width:60.75pt;height: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21728" behindDoc="0" locked="0" layoutInCell="1" allowOverlap="1">
                      <wp:simplePos x="0" y="0"/>
                      <wp:positionH relativeFrom="column">
                        <wp:posOffset>1213485</wp:posOffset>
                      </wp:positionH>
                      <wp:positionV relativeFrom="paragraph">
                        <wp:posOffset>1225550</wp:posOffset>
                      </wp:positionV>
                      <wp:extent cx="252730" cy="114300"/>
                      <wp:effectExtent l="0" t="0" r="13970" b="19050"/>
                      <wp:wrapNone/>
                      <wp:docPr id="7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143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ED9553" id="Rectangle 92" o:spid="_x0000_s1026" style="position:absolute;margin-left:95.55pt;margin-top:96.5pt;width:19.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mc:Fallback>
              </mc:AlternateContent>
            </w:r>
            <w:r w:rsidR="00312668">
              <w:rPr>
                <w:noProof/>
                <w:lang w:eastAsia="ru-RU"/>
              </w:rPr>
              <w:drawing>
                <wp:inline distT="0" distB="0" distL="0" distR="0">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24"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1030605</wp:posOffset>
                      </wp:positionH>
                      <wp:positionV relativeFrom="paragraph">
                        <wp:posOffset>859155</wp:posOffset>
                      </wp:positionV>
                      <wp:extent cx="186055" cy="52070"/>
                      <wp:effectExtent l="0" t="0" r="23495" b="24130"/>
                      <wp:wrapNone/>
                      <wp:docPr id="7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520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7E6D34" id="Rectangle 94" o:spid="_x0000_s1026" style="position:absolute;margin-left:81.15pt;margin-top:67.65pt;width:14.65pt;height: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mc:Fallback>
              </mc:AlternateContent>
            </w:r>
            <w:r w:rsidR="00312668">
              <w:rPr>
                <w:noProof/>
                <w:lang w:eastAsia="ru-RU"/>
              </w:rPr>
              <w:drawing>
                <wp:inline distT="0" distB="0" distL="0" distR="0">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25"/>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312668" w:rsidTr="00312668">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432A" w:rsidRPr="00312668" w:rsidRDefault="0004432A"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firstRow="1" w:lastRow="0" w:firstColumn="1" w:lastColumn="0" w:noHBand="0" w:noVBand="1"/>
      </w:tblPr>
      <w:tblGrid>
        <w:gridCol w:w="9853"/>
      </w:tblGrid>
      <w:tr w:rsidR="00312668" w:rsidTr="007E2EBE">
        <w:tc>
          <w:tcPr>
            <w:tcW w:w="5000" w:type="pct"/>
            <w:tcBorders>
              <w:top w:val="nil"/>
              <w:left w:val="nil"/>
              <w:bottom w:val="nil"/>
              <w:right w:val="nil"/>
            </w:tcBorders>
          </w:tcPr>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8</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7E2EBE" w:rsidRDefault="007E2EBE" w:rsidP="00824E4D">
      <w:pPr>
        <w:ind w:left="0" w:firstLine="567"/>
        <w:jc w:val="both"/>
        <w:rPr>
          <w:rFonts w:ascii="Times New Roman" w:hAnsi="Times New Roman"/>
          <w:sz w:val="28"/>
          <w:szCs w:val="28"/>
        </w:rPr>
      </w:pPr>
    </w:p>
    <w:p w:rsidR="00824E4D" w:rsidRPr="008E52B6" w:rsidRDefault="00824E4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носит исключительно противопожарное назначение.</w:t>
      </w:r>
    </w:p>
    <w:p w:rsidR="00321A4F"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w:t>
      </w:r>
      <w:r w:rsidR="00462E85" w:rsidRPr="008E52B6">
        <w:rPr>
          <w:rFonts w:ascii="Times New Roman" w:hAnsi="Times New Roman"/>
          <w:sz w:val="28"/>
          <w:szCs w:val="28"/>
        </w:rPr>
        <w:t xml:space="preserve"> защищаемую электрическую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F5998"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DA4277" w:rsidRPr="008E52B6" w:rsidRDefault="00DA4277"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654A19" w:rsidRPr="008E52B6" w:rsidRDefault="00654A19" w:rsidP="006A09AD">
      <w:pPr>
        <w:spacing w:line="312" w:lineRule="auto"/>
        <w:ind w:left="0" w:firstLine="709"/>
        <w:jc w:val="both"/>
        <w:rPr>
          <w:rFonts w:ascii="Times New Roman" w:hAnsi="Times New Roman"/>
          <w:sz w:val="28"/>
          <w:szCs w:val="28"/>
        </w:rPr>
      </w:pPr>
      <w:proofErr w:type="gramStart"/>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w:t>
      </w:r>
      <w:proofErr w:type="spellStart"/>
      <w:r w:rsidRPr="008E52B6">
        <w:rPr>
          <w:rFonts w:ascii="Times New Roman" w:hAnsi="Times New Roman"/>
          <w:sz w:val="28"/>
          <w:szCs w:val="28"/>
        </w:rPr>
        <w:t>тиристорного</w:t>
      </w:r>
      <w:proofErr w:type="spellEnd"/>
      <w:r w:rsidRPr="008E52B6">
        <w:rPr>
          <w:rFonts w:ascii="Times New Roman" w:hAnsi="Times New Roman"/>
          <w:sz w:val="28"/>
          <w:szCs w:val="28"/>
        </w:rPr>
        <w:t xml:space="preserve">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roofErr w:type="gramEnd"/>
    </w:p>
    <w:p w:rsidR="003942E2"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w:t>
      </w:r>
      <w:proofErr w:type="spellStart"/>
      <w:r w:rsidRPr="008E52B6">
        <w:rPr>
          <w:rFonts w:ascii="Times New Roman" w:hAnsi="Times New Roman"/>
          <w:sz w:val="28"/>
          <w:szCs w:val="28"/>
        </w:rPr>
        <w:t>тиристорные</w:t>
      </w:r>
      <w:proofErr w:type="spellEnd"/>
      <w:r w:rsidRPr="008E52B6">
        <w:rPr>
          <w:rFonts w:ascii="Times New Roman" w:hAnsi="Times New Roman"/>
          <w:sz w:val="28"/>
          <w:szCs w:val="28"/>
        </w:rPr>
        <w:t xml:space="preserve">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w:t>
      </w:r>
      <w:proofErr w:type="spellStart"/>
      <w:r w:rsidRPr="008E52B6">
        <w:rPr>
          <w:rFonts w:ascii="Times New Roman" w:hAnsi="Times New Roman"/>
          <w:sz w:val="28"/>
          <w:szCs w:val="28"/>
        </w:rPr>
        <w:t>помехоэмиссию</w:t>
      </w:r>
      <w:proofErr w:type="spellEnd"/>
      <w:r w:rsidRPr="008E52B6">
        <w:rPr>
          <w:rFonts w:ascii="Times New Roman" w:hAnsi="Times New Roman"/>
          <w:sz w:val="28"/>
          <w:szCs w:val="28"/>
        </w:rPr>
        <w:t>.</w:t>
      </w:r>
      <w:r w:rsidR="00CB7500">
        <w:rPr>
          <w:rFonts w:ascii="Times New Roman" w:hAnsi="Times New Roman"/>
          <w:sz w:val="28"/>
          <w:szCs w:val="28"/>
        </w:rPr>
        <w:t xml:space="preserve"> </w:t>
      </w:r>
      <w:r w:rsidR="003942E2" w:rsidRPr="008E52B6">
        <w:rPr>
          <w:rFonts w:ascii="Times New Roman" w:hAnsi="Times New Roman"/>
          <w:sz w:val="28"/>
          <w:szCs w:val="28"/>
        </w:rPr>
        <w:t xml:space="preserve">При наличии перечисленных устройств, приходится либо отказываться от применения </w:t>
      </w:r>
      <w:r w:rsidRPr="008E52B6">
        <w:rPr>
          <w:rFonts w:ascii="Times New Roman" w:hAnsi="Times New Roman"/>
          <w:sz w:val="28"/>
          <w:szCs w:val="28"/>
        </w:rPr>
        <w:t>УЗДП</w:t>
      </w:r>
      <w:r w:rsidR="003942E2" w:rsidRPr="008E52B6">
        <w:rPr>
          <w:rFonts w:ascii="Times New Roman" w:hAnsi="Times New Roman"/>
          <w:sz w:val="28"/>
          <w:szCs w:val="28"/>
        </w:rPr>
        <w:t xml:space="preserve">, увеличивая риски возгораний от искрения, либо отключать </w:t>
      </w:r>
      <w:r w:rsidRPr="008E52B6">
        <w:rPr>
          <w:rFonts w:ascii="Times New Roman" w:hAnsi="Times New Roman"/>
          <w:sz w:val="28"/>
          <w:szCs w:val="28"/>
        </w:rPr>
        <w:t>УЗДП</w:t>
      </w:r>
      <w:r w:rsidR="003942E2" w:rsidRPr="008E52B6">
        <w:rPr>
          <w:rFonts w:ascii="Times New Roman" w:hAnsi="Times New Roman"/>
          <w:sz w:val="28"/>
          <w:szCs w:val="28"/>
        </w:rPr>
        <w:t xml:space="preserve"> на </w:t>
      </w:r>
      <w:r w:rsidRPr="008E52B6">
        <w:rPr>
          <w:rFonts w:ascii="Times New Roman" w:hAnsi="Times New Roman"/>
          <w:sz w:val="28"/>
          <w:szCs w:val="28"/>
        </w:rPr>
        <w:t>время</w:t>
      </w:r>
      <w:r w:rsidR="003942E2" w:rsidRPr="008E52B6">
        <w:rPr>
          <w:rFonts w:ascii="Times New Roman" w:hAnsi="Times New Roman"/>
          <w:sz w:val="28"/>
          <w:szCs w:val="28"/>
        </w:rPr>
        <w:t xml:space="preserve"> использования устройств</w:t>
      </w:r>
      <w:r w:rsidRPr="008E52B6">
        <w:rPr>
          <w:rFonts w:ascii="Times New Roman" w:hAnsi="Times New Roman"/>
          <w:sz w:val="28"/>
          <w:szCs w:val="28"/>
        </w:rPr>
        <w:t xml:space="preserve">, являющихся </w:t>
      </w:r>
      <w:r w:rsidR="003942E2" w:rsidRPr="008E52B6">
        <w:rPr>
          <w:rFonts w:ascii="Times New Roman" w:hAnsi="Times New Roman"/>
          <w:sz w:val="28"/>
          <w:szCs w:val="28"/>
        </w:rPr>
        <w:t>генератор</w:t>
      </w:r>
      <w:r w:rsidRPr="008E52B6">
        <w:rPr>
          <w:rFonts w:ascii="Times New Roman" w:hAnsi="Times New Roman"/>
          <w:sz w:val="28"/>
          <w:szCs w:val="28"/>
        </w:rPr>
        <w:t>ами</w:t>
      </w:r>
      <w:r w:rsidR="003942E2" w:rsidRPr="008E52B6">
        <w:rPr>
          <w:rFonts w:ascii="Times New Roman" w:hAnsi="Times New Roman"/>
          <w:sz w:val="28"/>
          <w:szCs w:val="28"/>
        </w:rPr>
        <w:t xml:space="preserve"> высокочас</w:t>
      </w:r>
      <w:r w:rsidRPr="008E52B6">
        <w:rPr>
          <w:rFonts w:ascii="Times New Roman" w:hAnsi="Times New Roman"/>
          <w:sz w:val="28"/>
          <w:szCs w:val="28"/>
        </w:rPr>
        <w:t>тотных и среднечастотных помех.</w:t>
      </w:r>
    </w:p>
    <w:p w:rsidR="00D74A66" w:rsidRPr="008E52B6"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номинальный ток - максимальный </w:t>
      </w:r>
      <w:proofErr w:type="gramStart"/>
      <w:r w:rsidRPr="006A09AD">
        <w:rPr>
          <w:rFonts w:ascii="Times New Roman" w:hAnsi="Times New Roman"/>
          <w:sz w:val="28"/>
          <w:szCs w:val="28"/>
        </w:rPr>
        <w:t>ток</w:t>
      </w:r>
      <w:proofErr w:type="gramEnd"/>
      <w:r w:rsidRPr="006A09AD">
        <w:rPr>
          <w:rFonts w:ascii="Times New Roman" w:hAnsi="Times New Roman"/>
          <w:sz w:val="28"/>
          <w:szCs w:val="28"/>
        </w:rPr>
        <w:t xml:space="preserve">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lastRenderedPageBreak/>
        <w:t xml:space="preserve">- номинальное напряжение – напряжение </w:t>
      </w:r>
      <w:proofErr w:type="gramStart"/>
      <w:r w:rsidRPr="006A09AD">
        <w:rPr>
          <w:rFonts w:ascii="Times New Roman" w:hAnsi="Times New Roman"/>
          <w:sz w:val="28"/>
          <w:szCs w:val="28"/>
        </w:rPr>
        <w:t>сети</w:t>
      </w:r>
      <w:proofErr w:type="gramEnd"/>
      <w:r w:rsidRPr="006A09AD">
        <w:rPr>
          <w:rFonts w:ascii="Times New Roman" w:hAnsi="Times New Roman"/>
          <w:sz w:val="28"/>
          <w:szCs w:val="28"/>
        </w:rPr>
        <w:t xml:space="preserve">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374962"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условный ток короткого замыкания - </w:t>
      </w:r>
      <w:proofErr w:type="gramStart"/>
      <w:r w:rsidRPr="006A09AD">
        <w:rPr>
          <w:rFonts w:ascii="Times New Roman" w:hAnsi="Times New Roman"/>
          <w:sz w:val="28"/>
          <w:szCs w:val="28"/>
        </w:rPr>
        <w:t>ток</w:t>
      </w:r>
      <w:proofErr w:type="gramEnd"/>
      <w:r w:rsidRPr="006A09AD">
        <w:rPr>
          <w:rFonts w:ascii="Times New Roman" w:hAnsi="Times New Roman"/>
          <w:sz w:val="28"/>
          <w:szCs w:val="28"/>
        </w:rPr>
        <w:t xml:space="preserve">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A09AD" w:rsidRPr="006A09AD" w:rsidRDefault="006A09AD" w:rsidP="006A09AD">
      <w:pPr>
        <w:spacing w:line="312" w:lineRule="auto"/>
        <w:ind w:left="0" w:firstLine="709"/>
        <w:jc w:val="both"/>
        <w:rPr>
          <w:rFonts w:ascii="Times New Roman" w:hAnsi="Times New Roman"/>
          <w:sz w:val="28"/>
          <w:szCs w:val="28"/>
        </w:rPr>
      </w:pPr>
    </w:p>
    <w:p w:rsidR="002A53C3" w:rsidRPr="006A09AD" w:rsidRDefault="002A53C3"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140173" w:rsidTr="00C816A8">
        <w:tc>
          <w:tcPr>
            <w:tcW w:w="5000" w:type="pct"/>
          </w:tcPr>
          <w:p w:rsidR="00140173" w:rsidRDefault="00072F81" w:rsidP="00442056">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114300" distR="114300" simplePos="0" relativeHeight="251726848" behindDoc="0" locked="0" layoutInCell="1" allowOverlap="1">
                      <wp:simplePos x="0" y="0"/>
                      <wp:positionH relativeFrom="column">
                        <wp:posOffset>2118360</wp:posOffset>
                      </wp:positionH>
                      <wp:positionV relativeFrom="paragraph">
                        <wp:posOffset>125095</wp:posOffset>
                      </wp:positionV>
                      <wp:extent cx="405765" cy="247650"/>
                      <wp:effectExtent l="0" t="0" r="13335" b="19050"/>
                      <wp:wrapNone/>
                      <wp:docPr id="7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476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549619" id="Rectangle 97" o:spid="_x0000_s1026" style="position:absolute;margin-left:166.8pt;margin-top:9.85pt;width:31.9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702945</wp:posOffset>
                      </wp:positionH>
                      <wp:positionV relativeFrom="paragraph">
                        <wp:posOffset>1494155</wp:posOffset>
                      </wp:positionV>
                      <wp:extent cx="231140" cy="270510"/>
                      <wp:effectExtent l="0" t="0" r="0" b="0"/>
                      <wp:wrapNone/>
                      <wp:docPr id="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5" o:spid="_x0000_s1040" type="#_x0000_t202" style="position:absolute;left:0;text-align:left;margin-left:55.35pt;margin-top:117.65pt;width:18.2pt;height:2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5</w:t>
                            </w:r>
                          </w:p>
                        </w:txbxContent>
                      </v:textbox>
                    </v:shape>
                  </w:pict>
                </mc:Fallback>
              </mc:AlternateContent>
            </w:r>
            <w:r>
              <w:rPr>
                <w:noProof/>
                <w:lang w:eastAsia="ru-RU"/>
              </w:rPr>
              <mc:AlternateContent>
                <mc:Choice Requires="wps">
                  <w:drawing>
                    <wp:anchor distT="0" distB="0" distL="114300" distR="114300" simplePos="0" relativeHeight="251715584" behindDoc="0" locked="0" layoutInCell="1" allowOverlap="1">
                      <wp:simplePos x="0" y="0"/>
                      <wp:positionH relativeFrom="column">
                        <wp:posOffset>5354955</wp:posOffset>
                      </wp:positionH>
                      <wp:positionV relativeFrom="paragraph">
                        <wp:posOffset>2368550</wp:posOffset>
                      </wp:positionV>
                      <wp:extent cx="231140" cy="270510"/>
                      <wp:effectExtent l="0" t="0" r="0" b="0"/>
                      <wp:wrapNone/>
                      <wp:docPr id="7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2" o:spid="_x0000_s1041" type="#_x0000_t202" style="position:absolute;left:0;text-align:left;margin-left:421.65pt;margin-top:186.5pt;width:18.2pt;height:2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8</w:t>
                            </w:r>
                          </w:p>
                        </w:txbxContent>
                      </v:textbox>
                    </v:shape>
                  </w:pict>
                </mc:Fallback>
              </mc:AlternateContent>
            </w:r>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5354955</wp:posOffset>
                      </wp:positionH>
                      <wp:positionV relativeFrom="paragraph">
                        <wp:posOffset>1724660</wp:posOffset>
                      </wp:positionV>
                      <wp:extent cx="231140" cy="270510"/>
                      <wp:effectExtent l="0" t="0" r="0" b="0"/>
                      <wp:wrapNone/>
                      <wp:docPr id="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1" o:spid="_x0000_s1042" type="#_x0000_t202" style="position:absolute;left:0;text-align:left;margin-left:421.65pt;margin-top:135.8pt;width:18.2pt;height:2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7</w:t>
                            </w:r>
                          </w:p>
                        </w:txbxContent>
                      </v:textbox>
                    </v:shape>
                  </w:pict>
                </mc:Fallback>
              </mc:AlternateContent>
            </w:r>
            <w:r>
              <w:rPr>
                <w:noProof/>
                <w:lang w:eastAsia="ru-RU"/>
              </w:rPr>
              <mc:AlternateContent>
                <mc:Choice Requires="wps">
                  <w:drawing>
                    <wp:anchor distT="0" distB="0" distL="114300" distR="114300" simplePos="0" relativeHeight="251713536" behindDoc="0" locked="0" layoutInCell="1" allowOverlap="1">
                      <wp:simplePos x="0" y="0"/>
                      <wp:positionH relativeFrom="column">
                        <wp:posOffset>5251450</wp:posOffset>
                      </wp:positionH>
                      <wp:positionV relativeFrom="paragraph">
                        <wp:posOffset>1017270</wp:posOffset>
                      </wp:positionV>
                      <wp:extent cx="231140" cy="270510"/>
                      <wp:effectExtent l="0" t="0" r="0" b="0"/>
                      <wp:wrapNone/>
                      <wp:docPr id="7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0" o:spid="_x0000_s1043" type="#_x0000_t202" style="position:absolute;left:0;text-align:left;margin-left:413.5pt;margin-top:80.1pt;width:18.2pt;height:2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6</w:t>
                            </w:r>
                          </w:p>
                        </w:txbxContent>
                      </v:textbox>
                    </v:shape>
                  </w:pict>
                </mc:Fallback>
              </mc:AlternateContent>
            </w:r>
            <w:r>
              <w:rPr>
                <w:noProof/>
                <w:lang w:eastAsia="ru-RU"/>
              </w:rPr>
              <mc:AlternateContent>
                <mc:Choice Requires="wps">
                  <w:drawing>
                    <wp:anchor distT="0" distB="0" distL="114300" distR="114300" simplePos="0" relativeHeight="251712512" behindDoc="0" locked="0" layoutInCell="1" allowOverlap="1">
                      <wp:simplePos x="0" y="0"/>
                      <wp:positionH relativeFrom="column">
                        <wp:posOffset>4869815</wp:posOffset>
                      </wp:positionH>
                      <wp:positionV relativeFrom="paragraph">
                        <wp:posOffset>325755</wp:posOffset>
                      </wp:positionV>
                      <wp:extent cx="231140" cy="270510"/>
                      <wp:effectExtent l="0" t="0" r="0" b="0"/>
                      <wp:wrapNone/>
                      <wp:docPr id="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9" o:spid="_x0000_s1044" type="#_x0000_t202" style="position:absolute;left:0;text-align:left;margin-left:383.45pt;margin-top:25.65pt;width:18.2pt;height:2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4</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4416425</wp:posOffset>
                      </wp:positionH>
                      <wp:positionV relativeFrom="paragraph">
                        <wp:posOffset>55245</wp:posOffset>
                      </wp:positionV>
                      <wp:extent cx="231140" cy="270510"/>
                      <wp:effectExtent l="0" t="0" r="0" b="0"/>
                      <wp:wrapNone/>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8" o:spid="_x0000_s1045" type="#_x0000_t202" style="position:absolute;left:0;text-align:left;margin-left:347.75pt;margin-top:4.35pt;width:18.2pt;height:2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3</w:t>
                            </w:r>
                          </w:p>
                        </w:txbxContent>
                      </v:textbox>
                    </v:shape>
                  </w:pict>
                </mc:Fallback>
              </mc:AlternateContent>
            </w: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337185</wp:posOffset>
                      </wp:positionH>
                      <wp:positionV relativeFrom="paragraph">
                        <wp:posOffset>882015</wp:posOffset>
                      </wp:positionV>
                      <wp:extent cx="231140" cy="270510"/>
                      <wp:effectExtent l="0" t="0" r="0" b="0"/>
                      <wp:wrapNone/>
                      <wp:docPr id="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7" o:spid="_x0000_s1046" type="#_x0000_t202" style="position:absolute;left:0;text-align:left;margin-left:26.55pt;margin-top:69.45pt;width:18.2pt;height:2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2</w:t>
                            </w:r>
                          </w:p>
                        </w:txbxContent>
                      </v:textbox>
                    </v:shape>
                  </w:pict>
                </mc:Fallback>
              </mc:AlternateContent>
            </w:r>
            <w:r>
              <w:rPr>
                <w:noProof/>
                <w:lang w:eastAsia="ru-RU"/>
              </w:rPr>
              <mc:AlternateContent>
                <mc:Choice Requires="wps">
                  <w:drawing>
                    <wp:anchor distT="0" distB="0" distL="114300" distR="114300" simplePos="0" relativeHeight="251709440" behindDoc="0" locked="0" layoutInCell="1" allowOverlap="1">
                      <wp:simplePos x="0" y="0"/>
                      <wp:positionH relativeFrom="column">
                        <wp:posOffset>154305</wp:posOffset>
                      </wp:positionH>
                      <wp:positionV relativeFrom="paragraph">
                        <wp:posOffset>245745</wp:posOffset>
                      </wp:positionV>
                      <wp:extent cx="231140" cy="270510"/>
                      <wp:effectExtent l="0" t="0" r="0" b="0"/>
                      <wp:wrapNone/>
                      <wp:docPr id="6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sidRPr="00442056">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6" o:spid="_x0000_s1047" type="#_x0000_t202" style="position:absolute;left:0;text-align:left;margin-left:12.15pt;margin-top:19.35pt;width:18.2pt;height:2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5466A3" w:rsidRPr="00442056" w:rsidRDefault="005466A3"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mc:Fallback>
              </mc:AlternateContent>
            </w:r>
            <w:r>
              <w:rPr>
                <w:noProof/>
                <w:lang w:eastAsia="ru-RU"/>
              </w:rPr>
              <mc:AlternateContent>
                <mc:Choice Requires="wps">
                  <w:drawing>
                    <wp:anchor distT="0" distB="0" distL="114300" distR="114300" simplePos="0" relativeHeight="251707392" behindDoc="0" locked="0" layoutInCell="1" allowOverlap="1">
                      <wp:simplePos x="0" y="0"/>
                      <wp:positionH relativeFrom="column">
                        <wp:posOffset>4193540</wp:posOffset>
                      </wp:positionH>
                      <wp:positionV relativeFrom="paragraph">
                        <wp:posOffset>2368550</wp:posOffset>
                      </wp:positionV>
                      <wp:extent cx="1161415" cy="111760"/>
                      <wp:effectExtent l="0" t="0" r="19685" b="2159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111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054EEC" id="AutoShape 73" o:spid="_x0000_s1026" type="#_x0000_t32" style="position:absolute;margin-left:330.2pt;margin-top:186.5pt;width:91.45pt;height: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4098290</wp:posOffset>
                      </wp:positionH>
                      <wp:positionV relativeFrom="paragraph">
                        <wp:posOffset>1724660</wp:posOffset>
                      </wp:positionV>
                      <wp:extent cx="1256665" cy="142875"/>
                      <wp:effectExtent l="0" t="0" r="19685" b="28575"/>
                      <wp:wrapNone/>
                      <wp:docPr id="6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665" cy="1428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553839" id="AutoShape 72" o:spid="_x0000_s1026" type="#_x0000_t32" style="position:absolute;margin-left:322.7pt;margin-top:135.8pt;width:98.9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column">
                        <wp:posOffset>3255645</wp:posOffset>
                      </wp:positionH>
                      <wp:positionV relativeFrom="paragraph">
                        <wp:posOffset>1017270</wp:posOffset>
                      </wp:positionV>
                      <wp:extent cx="1995805" cy="135255"/>
                      <wp:effectExtent l="0" t="0" r="23495" b="36195"/>
                      <wp:wrapNone/>
                      <wp:docPr id="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805" cy="135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08E24F" id="AutoShape 70" o:spid="_x0000_s1026" type="#_x0000_t32" style="position:absolute;margin-left:256.35pt;margin-top:80.1pt;width:157.15pt;height:1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934085</wp:posOffset>
                      </wp:positionH>
                      <wp:positionV relativeFrom="paragraph">
                        <wp:posOffset>897890</wp:posOffset>
                      </wp:positionV>
                      <wp:extent cx="1924050" cy="731520"/>
                      <wp:effectExtent l="0" t="0" r="19050" b="30480"/>
                      <wp:wrapNone/>
                      <wp:docPr id="6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7315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02FDB1" id="AutoShape 69" o:spid="_x0000_s1026" type="#_x0000_t32" style="position:absolute;margin-left:73.55pt;margin-top:70.7pt;width:151.5pt;height:57.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mc:Fallback>
              </mc:AlternateContent>
            </w: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3502025</wp:posOffset>
                      </wp:positionH>
                      <wp:positionV relativeFrom="paragraph">
                        <wp:posOffset>460375</wp:posOffset>
                      </wp:positionV>
                      <wp:extent cx="1367790" cy="270510"/>
                      <wp:effectExtent l="0" t="0" r="22860" b="34290"/>
                      <wp:wrapNone/>
                      <wp:docPr id="6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7790" cy="2705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3C92AB" id="AutoShape 68" o:spid="_x0000_s1026" type="#_x0000_t32" style="position:absolute;margin-left:275.75pt;margin-top:36.25pt;width:107.7pt;height:21.3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mc:Fallback>
              </mc:AlternateContent>
            </w: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2993390</wp:posOffset>
                      </wp:positionH>
                      <wp:positionV relativeFrom="paragraph">
                        <wp:posOffset>189865</wp:posOffset>
                      </wp:positionV>
                      <wp:extent cx="1423035" cy="501015"/>
                      <wp:effectExtent l="0" t="0" r="24765" b="32385"/>
                      <wp:wrapNone/>
                      <wp:docPr id="6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3035" cy="5010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520AF5" id="AutoShape 67" o:spid="_x0000_s1026" type="#_x0000_t32" style="position:absolute;margin-left:235.7pt;margin-top:14.95pt;width:112.05pt;height:39.4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568325</wp:posOffset>
                      </wp:positionH>
                      <wp:positionV relativeFrom="paragraph">
                        <wp:posOffset>516255</wp:posOffset>
                      </wp:positionV>
                      <wp:extent cx="1550035" cy="461010"/>
                      <wp:effectExtent l="0" t="0" r="31115" b="34290"/>
                      <wp:wrapNone/>
                      <wp:docPr id="5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0035" cy="4610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3DB2A4" id="AutoShape 66" o:spid="_x0000_s1026" type="#_x0000_t32" style="position:absolute;margin-left:44.75pt;margin-top:40.65pt;width:122.05pt;height:36.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mc:Fallback>
              </mc:AlternateContent>
            </w:r>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385445</wp:posOffset>
                      </wp:positionH>
                      <wp:positionV relativeFrom="paragraph">
                        <wp:posOffset>277495</wp:posOffset>
                      </wp:positionV>
                      <wp:extent cx="1732915" cy="95250"/>
                      <wp:effectExtent l="0" t="0" r="19685" b="19050"/>
                      <wp:wrapNone/>
                      <wp:docPr id="5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2915" cy="952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BFBDF6" id="AutoShape 65" o:spid="_x0000_s1026" type="#_x0000_t32" style="position:absolute;margin-left:30.35pt;margin-top:21.85pt;width:136.45pt;height: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mc:Fallback>
              </mc:AlternateContent>
            </w:r>
            <w:r w:rsidR="00140173">
              <w:rPr>
                <w:noProof/>
                <w:lang w:eastAsia="ru-RU"/>
              </w:rPr>
              <w:drawing>
                <wp:inline distT="0" distB="0" distL="0" distR="0">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26"/>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140173" w:rsidTr="00C816A8">
        <w:tc>
          <w:tcPr>
            <w:tcW w:w="5000" w:type="pct"/>
          </w:tcPr>
          <w:p w:rsidR="00140173" w:rsidRPr="00442056" w:rsidRDefault="00442056" w:rsidP="00140173">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140173" w:rsidTr="00C816A8">
        <w:tc>
          <w:tcPr>
            <w:tcW w:w="5000" w:type="pct"/>
          </w:tcPr>
          <w:p w:rsidR="00140173" w:rsidRDefault="00140173"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9</w:t>
            </w:r>
            <w:r w:rsidR="003D67FA">
              <w:rPr>
                <w:rFonts w:ascii="Times New Roman" w:hAnsi="Times New Roman"/>
                <w:bCs/>
                <w:sz w:val="28"/>
                <w:szCs w:val="28"/>
              </w:rPr>
              <w:t>.</w:t>
            </w:r>
            <w:r w:rsidRPr="007E2EBE">
              <w:rPr>
                <w:rFonts w:ascii="Times New Roman" w:hAnsi="Times New Roman"/>
                <w:bCs/>
                <w:sz w:val="28"/>
                <w:szCs w:val="28"/>
              </w:rPr>
              <w:t xml:space="preserve"> Пример маркировки УЗДП</w:t>
            </w:r>
          </w:p>
        </w:tc>
      </w:tr>
    </w:tbl>
    <w:p w:rsidR="00140173" w:rsidRDefault="00140173" w:rsidP="002A53C3">
      <w:pPr>
        <w:spacing w:line="240" w:lineRule="auto"/>
        <w:ind w:left="0" w:firstLine="0"/>
        <w:jc w:val="both"/>
        <w:rPr>
          <w:rFonts w:ascii="Times New Roman" w:hAnsi="Times New Roman"/>
          <w:bCs/>
          <w:sz w:val="28"/>
          <w:szCs w:val="28"/>
        </w:rPr>
      </w:pP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Выбор УЗДП производится по следующим критериям:</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 от перегрузки и токов короткого замыкания.</w:t>
      </w:r>
      <w:r w:rsidR="00CB7500">
        <w:rPr>
          <w:rFonts w:ascii="Times New Roman" w:hAnsi="Times New Roman"/>
          <w:sz w:val="28"/>
          <w:szCs w:val="28"/>
        </w:rPr>
        <w:t xml:space="preserve"> </w:t>
      </w:r>
      <w:r w:rsidRPr="006E1AAF">
        <w:rPr>
          <w:rFonts w:ascii="Times New Roman" w:hAnsi="Times New Roman"/>
          <w:sz w:val="28"/>
          <w:szCs w:val="28"/>
        </w:rPr>
        <w:t>Поэтому</w:t>
      </w:r>
      <w:r w:rsidR="00CB7500" w:rsidRPr="006E1AAF">
        <w:rPr>
          <w:rFonts w:ascii="Times New Roman" w:hAnsi="Times New Roman"/>
          <w:sz w:val="28"/>
          <w:szCs w:val="28"/>
        </w:rPr>
        <w:t xml:space="preserve"> </w:t>
      </w:r>
      <w:r w:rsidRPr="006E1AAF">
        <w:rPr>
          <w:rFonts w:ascii="Times New Roman" w:hAnsi="Times New Roman"/>
          <w:sz w:val="28"/>
          <w:szCs w:val="28"/>
        </w:rPr>
        <w:t xml:space="preserve">перед </w:t>
      </w:r>
      <w:r w:rsidR="008C04CA" w:rsidRPr="006E1AAF">
        <w:rPr>
          <w:rFonts w:ascii="Times New Roman" w:hAnsi="Times New Roman"/>
          <w:sz w:val="28"/>
          <w:szCs w:val="28"/>
        </w:rPr>
        <w:t>УЗДП</w:t>
      </w:r>
      <w:r w:rsidRPr="006E1AAF">
        <w:rPr>
          <w:rFonts w:ascii="Times New Roman" w:hAnsi="Times New Roman"/>
          <w:sz w:val="28"/>
          <w:szCs w:val="28"/>
        </w:rPr>
        <w:t xml:space="preserve"> должен стоять </w:t>
      </w:r>
      <w:hyperlink r:id="rId27"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 от сверхтока по </w:t>
      </w:r>
      <w:proofErr w:type="gramStart"/>
      <w:r w:rsidRPr="006E1AAF">
        <w:rPr>
          <w:rFonts w:ascii="Times New Roman" w:hAnsi="Times New Roman"/>
          <w:sz w:val="28"/>
          <w:szCs w:val="28"/>
        </w:rPr>
        <w:t>току</w:t>
      </w:r>
      <w:proofErr w:type="gramEnd"/>
      <w:r w:rsidRPr="006E1AAF">
        <w:rPr>
          <w:rFonts w:ascii="Times New Roman" w:hAnsi="Times New Roman"/>
          <w:sz w:val="28"/>
          <w:szCs w:val="28"/>
        </w:rPr>
        <w:t xml:space="preserve">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45298B"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w:t>
      </w:r>
      <w:r w:rsidR="007465C0" w:rsidRPr="006E1AAF">
        <w:rPr>
          <w:rFonts w:ascii="Times New Roman" w:hAnsi="Times New Roman"/>
          <w:sz w:val="28"/>
          <w:szCs w:val="28"/>
        </w:rPr>
        <w:t>проверки работоспособности устройства. Некоторые производители</w:t>
      </w:r>
      <w:r w:rsidR="00CB7500" w:rsidRPr="006E1AAF">
        <w:rPr>
          <w:rFonts w:ascii="Times New Roman" w:hAnsi="Times New Roman"/>
          <w:sz w:val="28"/>
          <w:szCs w:val="28"/>
        </w:rPr>
        <w:t xml:space="preserve"> </w:t>
      </w:r>
      <w:r w:rsidR="007465C0" w:rsidRPr="006E1AAF">
        <w:rPr>
          <w:rFonts w:ascii="Times New Roman" w:hAnsi="Times New Roman"/>
          <w:sz w:val="28"/>
          <w:szCs w:val="28"/>
        </w:rPr>
        <w:t xml:space="preserve">оснащают </w:t>
      </w:r>
      <w:r w:rsidR="007465C0" w:rsidRPr="006E1AAF">
        <w:rPr>
          <w:rFonts w:ascii="Times New Roman" w:hAnsi="Times New Roman"/>
          <w:sz w:val="28"/>
          <w:szCs w:val="28"/>
        </w:rPr>
        <w:lastRenderedPageBreak/>
        <w:t xml:space="preserve">УЗДП кнопкой проверки, отдельные производители </w:t>
      </w:r>
      <w:r w:rsidR="0045298B" w:rsidRPr="006E1AAF">
        <w:rPr>
          <w:rFonts w:ascii="Times New Roman" w:hAnsi="Times New Roman"/>
          <w:sz w:val="28"/>
          <w:szCs w:val="28"/>
        </w:rPr>
        <w:t>в комплекте с устройством поставля</w:t>
      </w:r>
      <w:r w:rsidR="007465C0" w:rsidRPr="006E1AAF">
        <w:rPr>
          <w:rFonts w:ascii="Times New Roman" w:hAnsi="Times New Roman"/>
          <w:sz w:val="28"/>
          <w:szCs w:val="28"/>
        </w:rPr>
        <w:t>ю</w:t>
      </w:r>
      <w:r w:rsidR="0045298B" w:rsidRPr="006E1AAF">
        <w:rPr>
          <w:rFonts w:ascii="Times New Roman" w:hAnsi="Times New Roman"/>
          <w:sz w:val="28"/>
          <w:szCs w:val="28"/>
        </w:rPr>
        <w:t>т средство контроля в виде автономной вилки, позволяюще</w:t>
      </w:r>
      <w:r w:rsidR="007465C0" w:rsidRPr="006E1AAF">
        <w:rPr>
          <w:rFonts w:ascii="Times New Roman" w:hAnsi="Times New Roman"/>
          <w:sz w:val="28"/>
          <w:szCs w:val="28"/>
        </w:rPr>
        <w:t>й</w:t>
      </w:r>
      <w:r w:rsidR="0045298B" w:rsidRPr="006E1AAF">
        <w:rPr>
          <w:rFonts w:ascii="Times New Roman" w:hAnsi="Times New Roman"/>
          <w:sz w:val="28"/>
          <w:szCs w:val="28"/>
        </w:rPr>
        <w:t xml:space="preserve">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sidR="007465C0" w:rsidRPr="006E1AAF">
        <w:rPr>
          <w:rFonts w:ascii="Times New Roman" w:hAnsi="Times New Roman"/>
          <w:sz w:val="28"/>
          <w:szCs w:val="28"/>
        </w:rPr>
        <w:t>преимуществом таких</w:t>
      </w:r>
      <w:r w:rsidR="0045298B" w:rsidRPr="006E1AAF">
        <w:rPr>
          <w:rFonts w:ascii="Times New Roman" w:hAnsi="Times New Roman"/>
          <w:sz w:val="28"/>
          <w:szCs w:val="28"/>
        </w:rPr>
        <w:t xml:space="preserve"> аппарат</w:t>
      </w:r>
      <w:r w:rsidR="007465C0" w:rsidRPr="006E1AAF">
        <w:rPr>
          <w:rFonts w:ascii="Times New Roman" w:hAnsi="Times New Roman"/>
          <w:sz w:val="28"/>
          <w:szCs w:val="28"/>
        </w:rPr>
        <w:t>ов</w:t>
      </w:r>
      <w:r w:rsidR="0045298B" w:rsidRPr="006E1AAF">
        <w:rPr>
          <w:rFonts w:ascii="Times New Roman" w:hAnsi="Times New Roman"/>
          <w:sz w:val="28"/>
          <w:szCs w:val="28"/>
        </w:rPr>
        <w:t>.</w:t>
      </w:r>
    </w:p>
    <w:p w:rsidR="002A53C3" w:rsidRDefault="002A53C3" w:rsidP="000C26F8">
      <w:pPr>
        <w:ind w:left="0" w:firstLine="567"/>
        <w:jc w:val="both"/>
        <w:rPr>
          <w:rFonts w:ascii="Times New Roman" w:hAnsi="Times New Roman"/>
          <w:bCs/>
          <w:sz w:val="28"/>
          <w:szCs w:val="28"/>
        </w:rPr>
      </w:pPr>
    </w:p>
    <w:tbl>
      <w:tblPr>
        <w:tblW w:w="9889" w:type="dxa"/>
        <w:tblLook w:val="04A0" w:firstRow="1" w:lastRow="0" w:firstColumn="1" w:lastColumn="0" w:noHBand="0" w:noVBand="1"/>
      </w:tblPr>
      <w:tblGrid>
        <w:gridCol w:w="4785"/>
        <w:gridCol w:w="5104"/>
      </w:tblGrid>
      <w:tr w:rsidR="00C816A8" w:rsidRPr="001762F5" w:rsidTr="0027584A">
        <w:tc>
          <w:tcPr>
            <w:tcW w:w="4785" w:type="dxa"/>
          </w:tcPr>
          <w:p w:rsidR="00C816A8" w:rsidRPr="001762F5" w:rsidRDefault="00072F81" w:rsidP="00694C76">
            <w:pPr>
              <w:jc w:val="right"/>
              <w:rPr>
                <w:bCs/>
              </w:rPr>
            </w:pPr>
            <w:r>
              <w:rPr>
                <w:noProof/>
                <w:lang w:eastAsia="ru-RU"/>
              </w:rPr>
              <mc:AlternateContent>
                <mc:Choice Requires="wps">
                  <w:drawing>
                    <wp:anchor distT="0" distB="0" distL="114300" distR="114300" simplePos="0" relativeHeight="251727872" behindDoc="0" locked="0" layoutInCell="1" allowOverlap="1">
                      <wp:simplePos x="0" y="0"/>
                      <wp:positionH relativeFrom="column">
                        <wp:posOffset>2213610</wp:posOffset>
                      </wp:positionH>
                      <wp:positionV relativeFrom="paragraph">
                        <wp:posOffset>793115</wp:posOffset>
                      </wp:positionV>
                      <wp:extent cx="369570" cy="90805"/>
                      <wp:effectExtent l="0" t="0" r="11430" b="23495"/>
                      <wp:wrapNone/>
                      <wp:docPr id="5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765F7B" id="Rectangle 100" o:spid="_x0000_s1026" style="position:absolute;margin-left:174.3pt;margin-top:62.45pt;width:29.1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29920" behindDoc="0" locked="0" layoutInCell="1" allowOverlap="1">
                      <wp:simplePos x="0" y="0"/>
                      <wp:positionH relativeFrom="column">
                        <wp:posOffset>1568450</wp:posOffset>
                      </wp:positionH>
                      <wp:positionV relativeFrom="paragraph">
                        <wp:posOffset>331470</wp:posOffset>
                      </wp:positionV>
                      <wp:extent cx="295910" cy="153035"/>
                      <wp:effectExtent l="0" t="0" r="27940" b="18415"/>
                      <wp:wrapNone/>
                      <wp:docPr id="5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530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D354F2" id="Rectangle 102" o:spid="_x0000_s1026" style="position:absolute;margin-left:123.5pt;margin-top:26.1pt;width:23.3pt;height:1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mc:Fallback>
              </mc:AlternateContent>
            </w:r>
            <w:r w:rsidR="00C816A8">
              <w:rPr>
                <w:noProof/>
                <w:lang w:eastAsia="ru-RU"/>
              </w:rPr>
              <w:drawing>
                <wp:inline distT="0" distB="0" distL="0" distR="0">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8"/>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C816A8" w:rsidRPr="001762F5" w:rsidRDefault="00072F81" w:rsidP="0027584A">
            <w:pPr>
              <w:jc w:val="center"/>
              <w:rPr>
                <w:bCs/>
              </w:rPr>
            </w:pPr>
            <w:r>
              <w:rPr>
                <w:noProof/>
                <w:lang w:eastAsia="ru-RU"/>
              </w:rPr>
              <mc:AlternateContent>
                <mc:Choice Requires="wps">
                  <w:drawing>
                    <wp:anchor distT="0" distB="0" distL="114300" distR="114300" simplePos="0" relativeHeight="251728896" behindDoc="0" locked="0" layoutInCell="1" allowOverlap="1">
                      <wp:simplePos x="0" y="0"/>
                      <wp:positionH relativeFrom="column">
                        <wp:posOffset>1574800</wp:posOffset>
                      </wp:positionH>
                      <wp:positionV relativeFrom="paragraph">
                        <wp:posOffset>331470</wp:posOffset>
                      </wp:positionV>
                      <wp:extent cx="475615" cy="116205"/>
                      <wp:effectExtent l="0" t="0" r="19685" b="17145"/>
                      <wp:wrapNone/>
                      <wp:docPr id="5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6679C1" id="Rectangle 101" o:spid="_x0000_s1026" style="position:absolute;margin-left:124pt;margin-top:26.1pt;width:37.45pt;height: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mc:Fallback>
              </mc:AlternateContent>
            </w:r>
            <w:r w:rsidR="00C816A8">
              <w:rPr>
                <w:noProof/>
                <w:lang w:eastAsia="ru-RU"/>
              </w:rPr>
              <w:drawing>
                <wp:inline distT="0" distB="0" distL="0" distR="0">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9">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firstRow="1" w:lastRow="0" w:firstColumn="1" w:lastColumn="0" w:noHBand="0" w:noVBand="1"/>
      </w:tblPr>
      <w:tblGrid>
        <w:gridCol w:w="9853"/>
      </w:tblGrid>
      <w:tr w:rsidR="00C816A8" w:rsidTr="009518A0">
        <w:tc>
          <w:tcPr>
            <w:tcW w:w="5000" w:type="pct"/>
            <w:tcBorders>
              <w:top w:val="nil"/>
              <w:left w:val="nil"/>
              <w:bottom w:val="nil"/>
              <w:right w:val="nil"/>
            </w:tcBorders>
          </w:tcPr>
          <w:p w:rsidR="00C816A8" w:rsidRPr="009518A0" w:rsidRDefault="00C816A8"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10</w:t>
            </w:r>
            <w:r w:rsidR="003D67FA">
              <w:rPr>
                <w:rFonts w:ascii="Times New Roman" w:hAnsi="Times New Roman"/>
                <w:bCs/>
                <w:sz w:val="28"/>
                <w:szCs w:val="28"/>
              </w:rPr>
              <w:t>.</w:t>
            </w:r>
            <w:r w:rsidR="009518A0" w:rsidRPr="007E2EBE">
              <w:rPr>
                <w:rFonts w:ascii="Times New Roman" w:hAnsi="Times New Roman"/>
                <w:sz w:val="28"/>
                <w:szCs w:val="28"/>
              </w:rPr>
              <w:t>Пример УЗДП в комплекте со средством контроля зоны функционирования</w:t>
            </w:r>
          </w:p>
        </w:tc>
      </w:tr>
    </w:tbl>
    <w:p w:rsidR="00C816A8" w:rsidRPr="008E52B6" w:rsidRDefault="00C816A8" w:rsidP="000C26F8">
      <w:pPr>
        <w:ind w:left="0" w:firstLine="567"/>
        <w:jc w:val="both"/>
        <w:rPr>
          <w:rFonts w:ascii="Times New Roman" w:hAnsi="Times New Roman"/>
          <w:bCs/>
          <w:sz w:val="28"/>
          <w:szCs w:val="28"/>
        </w:rPr>
      </w:pPr>
    </w:p>
    <w:p w:rsidR="00FA7AD8" w:rsidRPr="006E1AAF" w:rsidRDefault="00FA7AD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w:t>
      </w:r>
      <w:r w:rsidR="00CB7500" w:rsidRPr="006E1AAF">
        <w:rPr>
          <w:rFonts w:ascii="Times New Roman" w:hAnsi="Times New Roman"/>
          <w:sz w:val="28"/>
          <w:szCs w:val="28"/>
        </w:rPr>
        <w:t xml:space="preserve"> </w:t>
      </w:r>
      <w:r w:rsidRPr="006E1AAF">
        <w:rPr>
          <w:rFonts w:ascii="Times New Roman" w:hAnsi="Times New Roman"/>
          <w:sz w:val="28"/>
          <w:szCs w:val="28"/>
        </w:rPr>
        <w:t>УЗДП</w:t>
      </w:r>
      <w:r w:rsidR="00CB7500" w:rsidRPr="006E1AAF">
        <w:rPr>
          <w:rFonts w:ascii="Times New Roman" w:hAnsi="Times New Roman"/>
          <w:sz w:val="28"/>
          <w:szCs w:val="28"/>
        </w:rPr>
        <w:t xml:space="preserve"> </w:t>
      </w:r>
      <w:r w:rsidRPr="006E1AAF">
        <w:rPr>
          <w:rFonts w:ascii="Times New Roman" w:hAnsi="Times New Roman"/>
          <w:sz w:val="28"/>
          <w:szCs w:val="28"/>
        </w:rPr>
        <w:t>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является еще одним видом защиты электрических цепей. 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Установка УЗДП запрещается в линиях систем противопожарной защиты, а также </w:t>
      </w:r>
      <w:proofErr w:type="spellStart"/>
      <w:r w:rsidRPr="006E1AAF">
        <w:rPr>
          <w:rFonts w:ascii="Times New Roman" w:hAnsi="Times New Roman"/>
          <w:sz w:val="28"/>
          <w:szCs w:val="28"/>
        </w:rPr>
        <w:t>электроприемников</w:t>
      </w:r>
      <w:proofErr w:type="spellEnd"/>
      <w:r w:rsidRPr="006E1AAF">
        <w:rPr>
          <w:rFonts w:ascii="Times New Roman" w:hAnsi="Times New Roman"/>
          <w:sz w:val="28"/>
          <w:szCs w:val="28"/>
        </w:rPr>
        <w:t>,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EC5B3C" w:rsidRPr="006E1AAF" w:rsidRDefault="00EC5B3C" w:rsidP="006E1AAF">
      <w:pPr>
        <w:spacing w:line="312" w:lineRule="auto"/>
        <w:ind w:left="0" w:firstLine="709"/>
        <w:jc w:val="both"/>
        <w:rPr>
          <w:rFonts w:ascii="Times New Roman" w:hAnsi="Times New Roman"/>
          <w:sz w:val="28"/>
          <w:szCs w:val="28"/>
        </w:rPr>
      </w:pPr>
    </w:p>
    <w:p w:rsidR="004E2164" w:rsidRPr="00BF07FF" w:rsidRDefault="004E2164"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w:t>
      </w:r>
      <w:r w:rsidR="00F57247" w:rsidRPr="00BF07FF">
        <w:rPr>
          <w:rFonts w:ascii="Times New Roman" w:hAnsi="Times New Roman"/>
          <w:b/>
          <w:sz w:val="28"/>
          <w:szCs w:val="28"/>
        </w:rPr>
        <w:t>а</w:t>
      </w:r>
      <w:r w:rsidRPr="00BF07FF">
        <w:rPr>
          <w:rFonts w:ascii="Times New Roman" w:hAnsi="Times New Roman"/>
          <w:b/>
          <w:sz w:val="28"/>
          <w:szCs w:val="28"/>
        </w:rPr>
        <w:t xml:space="preserve"> защиты от перенап</w:t>
      </w:r>
      <w:r w:rsidR="009C72CF" w:rsidRPr="00BF07FF">
        <w:rPr>
          <w:rFonts w:ascii="Times New Roman" w:hAnsi="Times New Roman"/>
          <w:b/>
          <w:sz w:val="28"/>
          <w:szCs w:val="28"/>
        </w:rPr>
        <w:t>р</w:t>
      </w:r>
      <w:r w:rsidRPr="00BF07FF">
        <w:rPr>
          <w:rFonts w:ascii="Times New Roman" w:hAnsi="Times New Roman"/>
          <w:b/>
          <w:sz w:val="28"/>
          <w:szCs w:val="28"/>
        </w:rPr>
        <w:t>яжения сети (УЗП)</w:t>
      </w: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П</w:t>
      </w:r>
      <w:r w:rsidR="009C72CF" w:rsidRPr="008E52B6">
        <w:rPr>
          <w:rFonts w:ascii="Times New Roman" w:hAnsi="Times New Roman"/>
          <w:sz w:val="28"/>
          <w:szCs w:val="28"/>
        </w:rPr>
        <w:t xml:space="preserve">ерепады напряжения в электрической сети </w:t>
      </w:r>
      <w:r w:rsidRPr="008E52B6">
        <w:rPr>
          <w:rFonts w:ascii="Times New Roman" w:hAnsi="Times New Roman"/>
          <w:sz w:val="28"/>
          <w:szCs w:val="28"/>
        </w:rPr>
        <w:t>являются</w:t>
      </w:r>
      <w:r w:rsidR="009C72CF" w:rsidRPr="008E52B6">
        <w:rPr>
          <w:rFonts w:ascii="Times New Roman" w:hAnsi="Times New Roman"/>
          <w:sz w:val="28"/>
          <w:szCs w:val="28"/>
        </w:rPr>
        <w:t xml:space="preserve"> одн</w:t>
      </w:r>
      <w:r w:rsidRPr="008E52B6">
        <w:rPr>
          <w:rFonts w:ascii="Times New Roman" w:hAnsi="Times New Roman"/>
          <w:sz w:val="28"/>
          <w:szCs w:val="28"/>
        </w:rPr>
        <w:t>ой</w:t>
      </w:r>
      <w:r w:rsidR="009C72CF" w:rsidRPr="008E52B6">
        <w:rPr>
          <w:rFonts w:ascii="Times New Roman" w:hAnsi="Times New Roman"/>
          <w:sz w:val="28"/>
          <w:szCs w:val="28"/>
        </w:rPr>
        <w:t xml:space="preserve"> из основных причин выхода из строя электрических приборов</w:t>
      </w:r>
      <w:r w:rsidRPr="008E52B6">
        <w:rPr>
          <w:rFonts w:ascii="Times New Roman" w:hAnsi="Times New Roman"/>
          <w:sz w:val="28"/>
          <w:szCs w:val="28"/>
        </w:rPr>
        <w:t xml:space="preserve">, в отдельных </w:t>
      </w:r>
      <w:proofErr w:type="gramStart"/>
      <w:r w:rsidRPr="008E52B6">
        <w:rPr>
          <w:rFonts w:ascii="Times New Roman" w:hAnsi="Times New Roman"/>
          <w:sz w:val="28"/>
          <w:szCs w:val="28"/>
        </w:rPr>
        <w:t>случаях</w:t>
      </w:r>
      <w:proofErr w:type="gramEnd"/>
      <w:r w:rsidRPr="008E52B6">
        <w:rPr>
          <w:rFonts w:ascii="Times New Roman" w:hAnsi="Times New Roman"/>
          <w:sz w:val="28"/>
          <w:szCs w:val="28"/>
        </w:rPr>
        <w:t xml:space="preserve"> приводящих к пожару</w:t>
      </w:r>
      <w:r w:rsidR="009C72CF" w:rsidRPr="008E52B6">
        <w:rPr>
          <w:rFonts w:ascii="Times New Roman" w:hAnsi="Times New Roman"/>
          <w:sz w:val="28"/>
          <w:szCs w:val="28"/>
        </w:rPr>
        <w:t xml:space="preserve">. Особенно остро вопрос защиты электроприборов от перепадов напряжения стоит в жилых многоквартирных домах старой постройки, а так же частных жилых домах подключенных </w:t>
      </w:r>
      <w:r w:rsidRPr="008E52B6">
        <w:rPr>
          <w:rFonts w:ascii="Times New Roman" w:hAnsi="Times New Roman"/>
          <w:sz w:val="28"/>
          <w:szCs w:val="28"/>
        </w:rPr>
        <w:t>к старым линиям электропередач.</w:t>
      </w:r>
    </w:p>
    <w:p w:rsidR="009C72CF"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w:t>
      </w:r>
      <w:r w:rsidR="009C72CF" w:rsidRPr="008E52B6">
        <w:rPr>
          <w:rFonts w:ascii="Times New Roman" w:hAnsi="Times New Roman"/>
          <w:sz w:val="28"/>
          <w:szCs w:val="28"/>
        </w:rPr>
        <w:t xml:space="preserve">еле напряжения — это </w:t>
      </w:r>
      <w:r w:rsidRPr="008E52B6">
        <w:rPr>
          <w:rFonts w:ascii="Times New Roman" w:hAnsi="Times New Roman"/>
          <w:sz w:val="28"/>
          <w:szCs w:val="28"/>
        </w:rPr>
        <w:t>аппарат защиты,</w:t>
      </w:r>
      <w:r w:rsidR="009C72CF" w:rsidRPr="008E52B6">
        <w:rPr>
          <w:rFonts w:ascii="Times New Roman" w:hAnsi="Times New Roman"/>
          <w:sz w:val="28"/>
          <w:szCs w:val="28"/>
        </w:rPr>
        <w:t xml:space="preserve"> осуществляющ</w:t>
      </w:r>
      <w:r w:rsidRPr="008E52B6">
        <w:rPr>
          <w:rFonts w:ascii="Times New Roman" w:hAnsi="Times New Roman"/>
          <w:sz w:val="28"/>
          <w:szCs w:val="28"/>
        </w:rPr>
        <w:t>ий</w:t>
      </w:r>
      <w:r w:rsidR="009C72CF" w:rsidRPr="008E52B6">
        <w:rPr>
          <w:rFonts w:ascii="Times New Roman" w:hAnsi="Times New Roman"/>
          <w:sz w:val="28"/>
          <w:szCs w:val="28"/>
        </w:rPr>
        <w:t xml:space="preserve"> непрерывный контроль величины напряжения </w:t>
      </w:r>
      <w:r w:rsidRPr="008E52B6">
        <w:rPr>
          <w:rFonts w:ascii="Times New Roman" w:hAnsi="Times New Roman"/>
          <w:sz w:val="28"/>
          <w:szCs w:val="28"/>
        </w:rPr>
        <w:t>питающей сети</w:t>
      </w:r>
      <w:r w:rsidR="009C72CF" w:rsidRPr="008E52B6">
        <w:rPr>
          <w:rFonts w:ascii="Times New Roman" w:hAnsi="Times New Roman"/>
          <w:sz w:val="28"/>
          <w:szCs w:val="28"/>
        </w:rPr>
        <w:t xml:space="preserve"> с целью обеспечения отключения нагрузки в случае выхода значения напряжения за установленные приделы.</w:t>
      </w:r>
    </w:p>
    <w:p w:rsidR="002A53C3" w:rsidRDefault="002A53C3" w:rsidP="006E1AAF">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3793"/>
        <w:gridCol w:w="3402"/>
        <w:gridCol w:w="2658"/>
      </w:tblGrid>
      <w:tr w:rsidR="006A3E54" w:rsidTr="00264FD9">
        <w:tc>
          <w:tcPr>
            <w:tcW w:w="3793"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980440</wp:posOffset>
                      </wp:positionH>
                      <wp:positionV relativeFrom="paragraph">
                        <wp:posOffset>630555</wp:posOffset>
                      </wp:positionV>
                      <wp:extent cx="336550" cy="285750"/>
                      <wp:effectExtent l="0" t="0" r="25400" b="19050"/>
                      <wp:wrapNone/>
                      <wp:docPr id="5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857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C0E0F6" id="Rectangle 103" o:spid="_x0000_s1026" style="position:absolute;margin-left:77.2pt;margin-top:49.65pt;width:26.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mc:Fallback>
              </mc:AlternateContent>
            </w:r>
            <w:r w:rsidR="006A3E54">
              <w:rPr>
                <w:noProof/>
                <w:sz w:val="24"/>
                <w:szCs w:val="24"/>
                <w:lang w:eastAsia="ru-RU"/>
              </w:rPr>
              <w:drawing>
                <wp:inline distT="0" distB="0" distL="0" distR="0">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476250</wp:posOffset>
                      </wp:positionH>
                      <wp:positionV relativeFrom="paragraph">
                        <wp:posOffset>1262380</wp:posOffset>
                      </wp:positionV>
                      <wp:extent cx="321945" cy="182880"/>
                      <wp:effectExtent l="0" t="0" r="20955" b="26670"/>
                      <wp:wrapNone/>
                      <wp:docPr id="5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E20CCF" id="Rectangle 105" o:spid="_x0000_s1026" style="position:absolute;margin-left:37.5pt;margin-top:99.4pt;width:25.35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mc:Fallback>
              </mc:AlternateContent>
            </w:r>
            <w:r>
              <w:rPr>
                <w:noProof/>
                <w:sz w:val="24"/>
                <w:szCs w:val="24"/>
                <w:lang w:eastAsia="ru-RU"/>
              </w:rPr>
              <mc:AlternateContent>
                <mc:Choice Requires="wps">
                  <w:drawing>
                    <wp:anchor distT="0" distB="0" distL="114300" distR="114300" simplePos="0" relativeHeight="251731968" behindDoc="0" locked="0" layoutInCell="1" allowOverlap="1">
                      <wp:simplePos x="0" y="0"/>
                      <wp:positionH relativeFrom="column">
                        <wp:posOffset>645795</wp:posOffset>
                      </wp:positionH>
                      <wp:positionV relativeFrom="paragraph">
                        <wp:posOffset>915670</wp:posOffset>
                      </wp:positionV>
                      <wp:extent cx="248920" cy="116840"/>
                      <wp:effectExtent l="0" t="0" r="17780" b="16510"/>
                      <wp:wrapNone/>
                      <wp:docPr id="5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168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059A7E" id="Rectangle 104" o:spid="_x0000_s1026" style="position:absolute;margin-left:50.85pt;margin-top:72.1pt;width:19.6pt;height: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mc:Fallback>
              </mc:AlternateContent>
            </w:r>
            <w:r w:rsidR="006A3E54">
              <w:rPr>
                <w:noProof/>
                <w:sz w:val="24"/>
                <w:szCs w:val="24"/>
                <w:lang w:eastAsia="ru-RU"/>
              </w:rPr>
              <w:drawing>
                <wp:inline distT="0" distB="0" distL="0" distR="0">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635635</wp:posOffset>
                      </wp:positionH>
                      <wp:positionV relativeFrom="paragraph">
                        <wp:posOffset>696595</wp:posOffset>
                      </wp:positionV>
                      <wp:extent cx="336550" cy="139065"/>
                      <wp:effectExtent l="0" t="0" r="25400" b="13335"/>
                      <wp:wrapNone/>
                      <wp:docPr id="5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F1E793" id="Rectangle 106" o:spid="_x0000_s1026" style="position:absolute;margin-left:50.05pt;margin-top:54.85pt;width:26.5pt;height:1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mc:Fallback>
              </mc:AlternateContent>
            </w:r>
            <w:r w:rsidR="006A3E54">
              <w:rPr>
                <w:noProof/>
                <w:sz w:val="24"/>
                <w:szCs w:val="24"/>
                <w:lang w:eastAsia="ru-RU"/>
              </w:rPr>
              <w:drawing>
                <wp:inline distT="0" distB="0" distL="0" distR="0">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2"/>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6A3E54" w:rsidTr="00264FD9">
        <w:tc>
          <w:tcPr>
            <w:tcW w:w="9853" w:type="dxa"/>
            <w:gridSpan w:val="3"/>
          </w:tcPr>
          <w:p w:rsidR="006A3E54" w:rsidRPr="006A3E54" w:rsidRDefault="006A3E54"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11</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 xml:space="preserve">азначение </w:t>
      </w:r>
      <w:r w:rsidRPr="008E52B6">
        <w:rPr>
          <w:rFonts w:ascii="Times New Roman" w:hAnsi="Times New Roman"/>
          <w:sz w:val="28"/>
          <w:szCs w:val="28"/>
        </w:rPr>
        <w:t xml:space="preserve">УЗП </w:t>
      </w:r>
      <w:r w:rsidR="009C72CF" w:rsidRPr="008E52B6">
        <w:rPr>
          <w:rFonts w:ascii="Times New Roman" w:hAnsi="Times New Roman"/>
          <w:sz w:val="28"/>
          <w:szCs w:val="28"/>
        </w:rPr>
        <w:t xml:space="preserve">заключается в защите электрооборудования от перепадов напряжения сети которые могут возникнуть </w:t>
      </w:r>
      <w:proofErr w:type="gramStart"/>
      <w:r w:rsidR="009C72CF" w:rsidRPr="008E52B6">
        <w:rPr>
          <w:rFonts w:ascii="Times New Roman" w:hAnsi="Times New Roman"/>
          <w:sz w:val="28"/>
          <w:szCs w:val="28"/>
        </w:rPr>
        <w:t>в следствие</w:t>
      </w:r>
      <w:proofErr w:type="gramEnd"/>
      <w:r w:rsidR="009C72CF" w:rsidRPr="008E52B6">
        <w:rPr>
          <w:rFonts w:ascii="Times New Roman" w:hAnsi="Times New Roman"/>
          <w:sz w:val="28"/>
          <w:szCs w:val="28"/>
        </w:rPr>
        <w:t xml:space="preserve"> различных факторов таких как</w:t>
      </w:r>
      <w:r w:rsidR="00EC0900">
        <w:rPr>
          <w:rFonts w:ascii="Times New Roman" w:hAnsi="Times New Roman"/>
          <w:sz w:val="28"/>
          <w:szCs w:val="28"/>
        </w:rPr>
        <w:t xml:space="preserve"> </w:t>
      </w:r>
      <w:hyperlink r:id="rId33" w:tgtFrame="_blank" w:history="1">
        <w:r w:rsidR="009C72CF" w:rsidRPr="008E52B6">
          <w:rPr>
            <w:rFonts w:ascii="Times New Roman" w:hAnsi="Times New Roman"/>
            <w:sz w:val="28"/>
            <w:szCs w:val="28"/>
          </w:rPr>
          <w:t>обрыв нуля</w:t>
        </w:r>
      </w:hyperlink>
      <w:r w:rsidR="009C72CF" w:rsidRPr="008E52B6">
        <w:rPr>
          <w:rFonts w:ascii="Times New Roman" w:hAnsi="Times New Roman"/>
          <w:sz w:val="28"/>
          <w:szCs w:val="28"/>
        </w:rPr>
        <w:t>, перекос фаз и т.д.</w:t>
      </w:r>
    </w:p>
    <w:p w:rsidR="00DE2795" w:rsidRPr="008E52B6" w:rsidRDefault="00DE279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 и исполнительного.</w:t>
      </w:r>
    </w:p>
    <w:p w:rsidR="009C72CF" w:rsidRPr="008E52B6" w:rsidRDefault="009C72CF"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подаче на </w:t>
      </w:r>
      <w:r w:rsidR="000D5F02" w:rsidRPr="008E52B6">
        <w:rPr>
          <w:rFonts w:ascii="Times New Roman" w:hAnsi="Times New Roman"/>
          <w:sz w:val="28"/>
          <w:szCs w:val="28"/>
        </w:rPr>
        <w:t>УДП напряжения</w:t>
      </w:r>
      <w:r w:rsidRPr="008E52B6">
        <w:rPr>
          <w:rFonts w:ascii="Times New Roman" w:hAnsi="Times New Roman"/>
          <w:sz w:val="28"/>
          <w:szCs w:val="28"/>
        </w:rPr>
        <w:t xml:space="preserve"> измерительный блок определяет его величину</w:t>
      </w:r>
      <w:r w:rsidR="000D5F02" w:rsidRPr="008E52B6">
        <w:rPr>
          <w:rFonts w:ascii="Times New Roman" w:hAnsi="Times New Roman"/>
          <w:sz w:val="28"/>
          <w:szCs w:val="28"/>
        </w:rPr>
        <w:t>. Е</w:t>
      </w:r>
      <w:r w:rsidRPr="008E52B6">
        <w:rPr>
          <w:rFonts w:ascii="Times New Roman" w:hAnsi="Times New Roman"/>
          <w:sz w:val="28"/>
          <w:szCs w:val="28"/>
        </w:rPr>
        <w:t xml:space="preserve">сли измеренное значение напряжения электросети </w:t>
      </w:r>
      <w:r w:rsidR="000D5F02" w:rsidRPr="008E52B6">
        <w:rPr>
          <w:rFonts w:ascii="Times New Roman" w:hAnsi="Times New Roman"/>
          <w:sz w:val="28"/>
          <w:szCs w:val="28"/>
        </w:rPr>
        <w:t xml:space="preserve">не </w:t>
      </w:r>
      <w:r w:rsidRPr="008E52B6">
        <w:rPr>
          <w:rFonts w:ascii="Times New Roman" w:hAnsi="Times New Roman"/>
          <w:sz w:val="28"/>
          <w:szCs w:val="28"/>
        </w:rPr>
        <w:t>в</w:t>
      </w:r>
      <w:r w:rsidR="000D5F02" w:rsidRPr="008E52B6">
        <w:rPr>
          <w:rFonts w:ascii="Times New Roman" w:hAnsi="Times New Roman"/>
          <w:sz w:val="28"/>
          <w:szCs w:val="28"/>
        </w:rPr>
        <w:t>ы</w:t>
      </w:r>
      <w:r w:rsidRPr="008E52B6">
        <w:rPr>
          <w:rFonts w:ascii="Times New Roman" w:hAnsi="Times New Roman"/>
          <w:sz w:val="28"/>
          <w:szCs w:val="28"/>
        </w:rPr>
        <w:t xml:space="preserve">ходит </w:t>
      </w:r>
      <w:r w:rsidR="000D5F02" w:rsidRPr="008E52B6">
        <w:rPr>
          <w:rFonts w:ascii="Times New Roman" w:hAnsi="Times New Roman"/>
          <w:sz w:val="28"/>
          <w:szCs w:val="28"/>
        </w:rPr>
        <w:t xml:space="preserve">за установленный </w:t>
      </w:r>
      <w:r w:rsidRPr="008E52B6">
        <w:rPr>
          <w:rFonts w:ascii="Times New Roman" w:hAnsi="Times New Roman"/>
          <w:sz w:val="28"/>
          <w:szCs w:val="28"/>
        </w:rPr>
        <w:t>в настройках диапазон значений измерительный блок подает сигнал на исп</w:t>
      </w:r>
      <w:r w:rsidR="000D5F02" w:rsidRPr="008E52B6">
        <w:rPr>
          <w:rFonts w:ascii="Times New Roman" w:hAnsi="Times New Roman"/>
          <w:sz w:val="28"/>
          <w:szCs w:val="28"/>
        </w:rPr>
        <w:t>олнительный блок (реле) который</w:t>
      </w:r>
      <w:r w:rsidRPr="008E52B6">
        <w:rPr>
          <w:rFonts w:ascii="Times New Roman" w:hAnsi="Times New Roman"/>
          <w:sz w:val="28"/>
          <w:szCs w:val="28"/>
        </w:rPr>
        <w:t xml:space="preserve"> замыкает силовой контакт</w:t>
      </w:r>
      <w:r w:rsidR="000D5F02" w:rsidRPr="008E52B6">
        <w:rPr>
          <w:rFonts w:ascii="Times New Roman" w:hAnsi="Times New Roman"/>
          <w:sz w:val="28"/>
          <w:szCs w:val="28"/>
        </w:rPr>
        <w:t>,</w:t>
      </w:r>
      <w:r w:rsidRPr="008E52B6">
        <w:rPr>
          <w:rFonts w:ascii="Times New Roman" w:hAnsi="Times New Roman"/>
          <w:sz w:val="28"/>
          <w:szCs w:val="28"/>
        </w:rPr>
        <w:t xml:space="preserve"> включая тем самым нагрузку</w:t>
      </w:r>
      <w:r w:rsidR="000D5F02" w:rsidRPr="008E52B6">
        <w:rPr>
          <w:rFonts w:ascii="Times New Roman" w:hAnsi="Times New Roman"/>
          <w:sz w:val="28"/>
          <w:szCs w:val="28"/>
        </w:rPr>
        <w:t xml:space="preserve"> в сеть</w:t>
      </w:r>
      <w:r w:rsidRPr="008E52B6">
        <w:rPr>
          <w:rFonts w:ascii="Times New Roman" w:hAnsi="Times New Roman"/>
          <w:sz w:val="28"/>
          <w:szCs w:val="28"/>
        </w:rPr>
        <w:t>.</w:t>
      </w:r>
    </w:p>
    <w:p w:rsidR="009C72CF" w:rsidRPr="008E52B6" w:rsidRDefault="000D5F0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w:t>
      </w:r>
      <w:r w:rsidR="009C72CF" w:rsidRPr="008E52B6">
        <w:rPr>
          <w:rFonts w:ascii="Times New Roman" w:hAnsi="Times New Roman"/>
          <w:sz w:val="28"/>
          <w:szCs w:val="28"/>
        </w:rPr>
        <w:t xml:space="preserve"> осуществляет непрерывный контроль напряжения электросети</w:t>
      </w:r>
      <w:r w:rsidRPr="008E52B6">
        <w:rPr>
          <w:rFonts w:ascii="Times New Roman" w:hAnsi="Times New Roman"/>
          <w:sz w:val="28"/>
          <w:szCs w:val="28"/>
        </w:rPr>
        <w:t>.</w:t>
      </w:r>
      <w:r w:rsidR="00EC0900">
        <w:rPr>
          <w:rFonts w:ascii="Times New Roman" w:hAnsi="Times New Roman"/>
          <w:sz w:val="28"/>
          <w:szCs w:val="28"/>
        </w:rPr>
        <w:t xml:space="preserve"> </w:t>
      </w:r>
      <w:r w:rsidRPr="008E52B6">
        <w:rPr>
          <w:rFonts w:ascii="Times New Roman" w:hAnsi="Times New Roman"/>
          <w:sz w:val="28"/>
          <w:szCs w:val="28"/>
        </w:rPr>
        <w:t>В</w:t>
      </w:r>
      <w:r w:rsidR="009C72CF" w:rsidRPr="008E52B6">
        <w:rPr>
          <w:rFonts w:ascii="Times New Roman" w:hAnsi="Times New Roman"/>
          <w:sz w:val="28"/>
          <w:szCs w:val="28"/>
        </w:rPr>
        <w:t xml:space="preserve"> случае снижения напряжения </w:t>
      </w:r>
      <w:r w:rsidRPr="008E52B6">
        <w:rPr>
          <w:rFonts w:ascii="Times New Roman" w:hAnsi="Times New Roman"/>
          <w:sz w:val="28"/>
          <w:szCs w:val="28"/>
        </w:rPr>
        <w:t>ниже установленного порога или</w:t>
      </w:r>
      <w:r w:rsidR="009C72CF" w:rsidRPr="008E52B6">
        <w:rPr>
          <w:rFonts w:ascii="Times New Roman" w:hAnsi="Times New Roman"/>
          <w:sz w:val="28"/>
          <w:szCs w:val="28"/>
        </w:rPr>
        <w:t xml:space="preserve"> повышения </w:t>
      </w:r>
      <w:r w:rsidRPr="008E52B6">
        <w:rPr>
          <w:rFonts w:ascii="Times New Roman" w:hAnsi="Times New Roman"/>
          <w:sz w:val="28"/>
          <w:szCs w:val="28"/>
        </w:rPr>
        <w:t>выше</w:t>
      </w:r>
      <w:r w:rsidR="009C72CF" w:rsidRPr="008E52B6">
        <w:rPr>
          <w:rFonts w:ascii="Times New Roman" w:hAnsi="Times New Roman"/>
          <w:sz w:val="28"/>
          <w:szCs w:val="28"/>
        </w:rPr>
        <w:t xml:space="preserve"> установленного в настройках </w:t>
      </w:r>
      <w:r w:rsidRPr="008E52B6">
        <w:rPr>
          <w:rFonts w:ascii="Times New Roman" w:hAnsi="Times New Roman"/>
          <w:sz w:val="28"/>
          <w:szCs w:val="28"/>
        </w:rPr>
        <w:t>порога</w:t>
      </w:r>
      <w:r w:rsidR="009C72CF" w:rsidRPr="008E52B6">
        <w:rPr>
          <w:rFonts w:ascii="Times New Roman" w:hAnsi="Times New Roman"/>
          <w:sz w:val="28"/>
          <w:szCs w:val="28"/>
        </w:rPr>
        <w:t xml:space="preserve"> измерительный блок </w:t>
      </w:r>
      <w:r w:rsidRPr="008E52B6">
        <w:rPr>
          <w:rFonts w:ascii="Times New Roman" w:hAnsi="Times New Roman"/>
          <w:sz w:val="28"/>
          <w:szCs w:val="28"/>
        </w:rPr>
        <w:t>мгновенно</w:t>
      </w:r>
      <w:r w:rsidR="009C72CF" w:rsidRPr="008E52B6">
        <w:rPr>
          <w:rFonts w:ascii="Times New Roman" w:hAnsi="Times New Roman"/>
          <w:sz w:val="28"/>
          <w:szCs w:val="28"/>
        </w:rPr>
        <w:t xml:space="preserve"> подает сигнал на исполнительный механизм (реле) который </w:t>
      </w:r>
      <w:r w:rsidR="009C72CF" w:rsidRPr="008E52B6">
        <w:rPr>
          <w:rFonts w:ascii="Times New Roman" w:hAnsi="Times New Roman"/>
          <w:sz w:val="28"/>
          <w:szCs w:val="28"/>
        </w:rPr>
        <w:lastRenderedPageBreak/>
        <w:t xml:space="preserve">отключает </w:t>
      </w:r>
      <w:r w:rsidRPr="008E52B6">
        <w:rPr>
          <w:rFonts w:ascii="Times New Roman" w:hAnsi="Times New Roman"/>
          <w:sz w:val="28"/>
          <w:szCs w:val="28"/>
        </w:rPr>
        <w:t>электроустановку от сети</w:t>
      </w:r>
      <w:r w:rsidR="009C72CF" w:rsidRPr="008E52B6">
        <w:rPr>
          <w:rFonts w:ascii="Times New Roman" w:hAnsi="Times New Roman"/>
          <w:sz w:val="28"/>
          <w:szCs w:val="28"/>
        </w:rPr>
        <w:t xml:space="preserve">. После восстановления значения напряжения </w:t>
      </w:r>
      <w:r w:rsidRPr="008E52B6">
        <w:rPr>
          <w:rFonts w:ascii="Times New Roman" w:hAnsi="Times New Roman"/>
          <w:sz w:val="28"/>
          <w:szCs w:val="28"/>
        </w:rPr>
        <w:t xml:space="preserve">до допустимого значения, </w:t>
      </w:r>
      <w:r w:rsidR="009C72CF" w:rsidRPr="008E52B6">
        <w:rPr>
          <w:rFonts w:ascii="Times New Roman" w:hAnsi="Times New Roman"/>
          <w:sz w:val="28"/>
          <w:szCs w:val="28"/>
        </w:rPr>
        <w:t>измерительный блок через установленную в настройках выдержку времени подает сигнал на исполнительный механизм</w:t>
      </w:r>
      <w:r w:rsidRPr="008E52B6">
        <w:rPr>
          <w:rFonts w:ascii="Times New Roman" w:hAnsi="Times New Roman"/>
          <w:sz w:val="28"/>
          <w:szCs w:val="28"/>
        </w:rPr>
        <w:t>,</w:t>
      </w:r>
      <w:r w:rsidR="009C72CF" w:rsidRPr="008E52B6">
        <w:rPr>
          <w:rFonts w:ascii="Times New Roman" w:hAnsi="Times New Roman"/>
          <w:sz w:val="28"/>
          <w:szCs w:val="28"/>
        </w:rPr>
        <w:t xml:space="preserve"> который вновь включает нагрузку.</w:t>
      </w:r>
    </w:p>
    <w:p w:rsidR="009C72CF" w:rsidRPr="008E52B6" w:rsidRDefault="009C72CF" w:rsidP="006E1AAF">
      <w:pPr>
        <w:spacing w:line="312" w:lineRule="auto"/>
        <w:ind w:left="0" w:firstLine="709"/>
        <w:jc w:val="both"/>
        <w:rPr>
          <w:rFonts w:ascii="Times New Roman" w:hAnsi="Times New Roman"/>
          <w:sz w:val="28"/>
          <w:szCs w:val="28"/>
        </w:rPr>
      </w:pPr>
      <w:bookmarkStart w:id="0" w:name="vybor"/>
      <w:bookmarkEnd w:id="0"/>
      <w:r w:rsidRPr="008E52B6">
        <w:rPr>
          <w:rFonts w:ascii="Times New Roman" w:hAnsi="Times New Roman"/>
          <w:sz w:val="28"/>
          <w:szCs w:val="28"/>
        </w:rPr>
        <w:t>Существуют следующие типы реле напряжений:</w:t>
      </w:r>
    </w:p>
    <w:p w:rsidR="009C72CF" w:rsidRPr="008E52B6" w:rsidRDefault="008A17EA"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типу электросети: однофазные и трехфазные</w:t>
      </w:r>
      <w:r w:rsidRPr="008E52B6">
        <w:rPr>
          <w:rFonts w:ascii="Times New Roman" w:hAnsi="Times New Roman"/>
          <w:sz w:val="28"/>
          <w:szCs w:val="28"/>
        </w:rPr>
        <w:t>;</w:t>
      </w:r>
    </w:p>
    <w:p w:rsidR="009C72CF" w:rsidRPr="008E52B6" w:rsidRDefault="008A17EA"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способу установки: стационарные и переносные.</w:t>
      </w:r>
      <w:r w:rsidR="00EC0900">
        <w:rPr>
          <w:rFonts w:ascii="Times New Roman" w:hAnsi="Times New Roman"/>
          <w:sz w:val="28"/>
          <w:szCs w:val="28"/>
        </w:rPr>
        <w:t xml:space="preserve"> </w:t>
      </w:r>
      <w:r w:rsidRPr="008E52B6">
        <w:rPr>
          <w:rFonts w:ascii="Times New Roman" w:hAnsi="Times New Roman"/>
          <w:sz w:val="28"/>
          <w:szCs w:val="28"/>
        </w:rPr>
        <w:t>П</w:t>
      </w:r>
      <w:r w:rsidR="009C72CF" w:rsidRPr="008E52B6">
        <w:rPr>
          <w:rFonts w:ascii="Times New Roman" w:hAnsi="Times New Roman"/>
          <w:sz w:val="28"/>
          <w:szCs w:val="28"/>
        </w:rPr>
        <w:t xml:space="preserve">ри установке </w:t>
      </w:r>
      <w:r w:rsidRPr="008E52B6">
        <w:rPr>
          <w:rFonts w:ascii="Times New Roman" w:hAnsi="Times New Roman"/>
          <w:sz w:val="28"/>
          <w:szCs w:val="28"/>
        </w:rPr>
        <w:t>УЗП</w:t>
      </w:r>
      <w:r w:rsidR="009C72CF" w:rsidRPr="008E52B6">
        <w:rPr>
          <w:rFonts w:ascii="Times New Roman" w:hAnsi="Times New Roman"/>
          <w:sz w:val="28"/>
          <w:szCs w:val="28"/>
        </w:rPr>
        <w:t xml:space="preserve"> во </w:t>
      </w:r>
      <w:proofErr w:type="gramStart"/>
      <w:r w:rsidR="009C72CF" w:rsidRPr="008E52B6">
        <w:rPr>
          <w:rFonts w:ascii="Times New Roman" w:hAnsi="Times New Roman"/>
          <w:sz w:val="28"/>
          <w:szCs w:val="28"/>
        </w:rPr>
        <w:t>вводном</w:t>
      </w:r>
      <w:proofErr w:type="gramEnd"/>
      <w:r w:rsidR="009C72CF" w:rsidRPr="008E52B6">
        <w:rPr>
          <w:rFonts w:ascii="Times New Roman" w:hAnsi="Times New Roman"/>
          <w:sz w:val="28"/>
          <w:szCs w:val="28"/>
        </w:rPr>
        <w:t xml:space="preserve"> </w:t>
      </w:r>
      <w:proofErr w:type="spellStart"/>
      <w:r w:rsidR="009C72CF" w:rsidRPr="008E52B6">
        <w:rPr>
          <w:rFonts w:ascii="Times New Roman" w:hAnsi="Times New Roman"/>
          <w:sz w:val="28"/>
          <w:szCs w:val="28"/>
        </w:rPr>
        <w:t>электрощитке</w:t>
      </w:r>
      <w:proofErr w:type="spellEnd"/>
      <w:r w:rsidR="009C72CF" w:rsidRPr="008E52B6">
        <w:rPr>
          <w:rFonts w:ascii="Times New Roman" w:hAnsi="Times New Roman"/>
          <w:sz w:val="28"/>
          <w:szCs w:val="28"/>
        </w:rPr>
        <w:t xml:space="preserve"> обеспечи</w:t>
      </w:r>
      <w:r w:rsidRPr="008E52B6">
        <w:rPr>
          <w:rFonts w:ascii="Times New Roman" w:hAnsi="Times New Roman"/>
          <w:sz w:val="28"/>
          <w:szCs w:val="28"/>
        </w:rPr>
        <w:t>вается защита всей электросети и всех электроприборов, подключенных к ней. Переносные УЗП применяются</w:t>
      </w:r>
      <w:r w:rsidR="00B36E34" w:rsidRPr="008E52B6">
        <w:rPr>
          <w:rFonts w:ascii="Times New Roman" w:hAnsi="Times New Roman"/>
          <w:sz w:val="28"/>
          <w:szCs w:val="28"/>
        </w:rPr>
        <w:t>,</w:t>
      </w:r>
      <w:r w:rsidRPr="008E52B6">
        <w:rPr>
          <w:rFonts w:ascii="Times New Roman" w:hAnsi="Times New Roman"/>
          <w:sz w:val="28"/>
          <w:szCs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rsidR="00B36E34" w:rsidRPr="008E52B6" w:rsidRDefault="00B36E3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B36E34" w:rsidRDefault="00B36E3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w:t>
      </w:r>
      <w:r w:rsidR="006E3135" w:rsidRPr="008E52B6">
        <w:rPr>
          <w:rFonts w:ascii="Times New Roman" w:hAnsi="Times New Roman"/>
          <w:sz w:val="28"/>
          <w:szCs w:val="28"/>
        </w:rPr>
        <w:t>е</w:t>
      </w:r>
      <w:r w:rsidRPr="008E52B6">
        <w:rPr>
          <w:rFonts w:ascii="Times New Roman" w:hAnsi="Times New Roman"/>
          <w:sz w:val="28"/>
          <w:szCs w:val="28"/>
        </w:rPr>
        <w:t>ле не обеспечивает защиту сети от короткого замыкания и не может заменить собой автоматический выключатель.</w:t>
      </w:r>
    </w:p>
    <w:p w:rsidR="006E1AAF" w:rsidRPr="008E52B6" w:rsidRDefault="006E1AAF" w:rsidP="006E1AAF">
      <w:pPr>
        <w:spacing w:line="312" w:lineRule="auto"/>
        <w:ind w:left="0" w:firstLine="709"/>
        <w:jc w:val="both"/>
        <w:rPr>
          <w:rFonts w:ascii="Times New Roman" w:hAnsi="Times New Roman"/>
          <w:sz w:val="28"/>
          <w:szCs w:val="28"/>
        </w:rPr>
      </w:pP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w:t>
      </w:r>
      <w:r w:rsidR="001B79D2" w:rsidRPr="008E52B6">
        <w:rPr>
          <w:rFonts w:ascii="Times New Roman" w:hAnsi="Times New Roman"/>
          <w:sz w:val="28"/>
          <w:szCs w:val="28"/>
        </w:rPr>
        <w:t>арактеристик</w:t>
      </w:r>
      <w:r w:rsidRPr="008E52B6">
        <w:rPr>
          <w:rFonts w:ascii="Times New Roman" w:hAnsi="Times New Roman"/>
          <w:sz w:val="28"/>
          <w:szCs w:val="28"/>
        </w:rPr>
        <w:t>ой</w:t>
      </w:r>
      <w:r w:rsidR="001B79D2" w:rsidRPr="008E52B6">
        <w:rPr>
          <w:rFonts w:ascii="Times New Roman" w:hAnsi="Times New Roman"/>
          <w:sz w:val="28"/>
          <w:szCs w:val="28"/>
        </w:rPr>
        <w:t xml:space="preserve"> УЗП явля</w:t>
      </w:r>
      <w:r w:rsidRPr="008E52B6">
        <w:rPr>
          <w:rFonts w:ascii="Times New Roman" w:hAnsi="Times New Roman"/>
          <w:sz w:val="28"/>
          <w:szCs w:val="28"/>
        </w:rPr>
        <w:t>е</w:t>
      </w:r>
      <w:r w:rsidR="001B79D2" w:rsidRPr="008E52B6">
        <w:rPr>
          <w:rFonts w:ascii="Times New Roman" w:hAnsi="Times New Roman"/>
          <w:sz w:val="28"/>
          <w:szCs w:val="28"/>
        </w:rPr>
        <w:t>тся</w:t>
      </w:r>
      <w:r w:rsidRPr="008E52B6">
        <w:rPr>
          <w:rFonts w:ascii="Times New Roman" w:hAnsi="Times New Roman"/>
          <w:sz w:val="28"/>
          <w:szCs w:val="28"/>
        </w:rPr>
        <w:t xml:space="preserve"> номинальный ток.</w:t>
      </w: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оминальный ток — это ток</w:t>
      </w:r>
      <w:r w:rsidR="001B79D2" w:rsidRPr="008E52B6">
        <w:rPr>
          <w:rFonts w:ascii="Times New Roman" w:hAnsi="Times New Roman"/>
          <w:sz w:val="28"/>
          <w:szCs w:val="28"/>
        </w:rPr>
        <w:t>,</w:t>
      </w:r>
      <w:r w:rsidR="009C72CF" w:rsidRPr="008E52B6">
        <w:rPr>
          <w:rFonts w:ascii="Times New Roman" w:hAnsi="Times New Roman"/>
          <w:sz w:val="28"/>
          <w:szCs w:val="28"/>
        </w:rPr>
        <w:t xml:space="preserve"> который </w:t>
      </w:r>
      <w:r w:rsidR="001B79D2" w:rsidRPr="008E52B6">
        <w:rPr>
          <w:rFonts w:ascii="Times New Roman" w:hAnsi="Times New Roman"/>
          <w:sz w:val="28"/>
          <w:szCs w:val="28"/>
        </w:rPr>
        <w:t>УЗП</w:t>
      </w:r>
      <w:r w:rsidR="009C72CF" w:rsidRPr="008E52B6">
        <w:rPr>
          <w:rFonts w:ascii="Times New Roman" w:hAnsi="Times New Roman"/>
          <w:sz w:val="28"/>
          <w:szCs w:val="28"/>
        </w:rPr>
        <w:t xml:space="preserve"> способно пропускать через себя в течение длительного </w:t>
      </w:r>
      <w:proofErr w:type="gramStart"/>
      <w:r w:rsidR="009C72CF" w:rsidRPr="008E52B6">
        <w:rPr>
          <w:rFonts w:ascii="Times New Roman" w:hAnsi="Times New Roman"/>
          <w:sz w:val="28"/>
          <w:szCs w:val="28"/>
        </w:rPr>
        <w:t>времени</w:t>
      </w:r>
      <w:proofErr w:type="gramEnd"/>
      <w:r w:rsidR="009C72CF" w:rsidRPr="008E52B6">
        <w:rPr>
          <w:rFonts w:ascii="Times New Roman" w:hAnsi="Times New Roman"/>
          <w:sz w:val="28"/>
          <w:szCs w:val="28"/>
        </w:rPr>
        <w:t xml:space="preserve"> сохраняя при этом свою работоспособность.</w:t>
      </w:r>
      <w:r w:rsidR="00EC0900">
        <w:rPr>
          <w:rFonts w:ascii="Times New Roman" w:hAnsi="Times New Roman"/>
          <w:sz w:val="28"/>
          <w:szCs w:val="28"/>
        </w:rPr>
        <w:t xml:space="preserve"> </w:t>
      </w:r>
      <w:r w:rsidR="001B79D2"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sidR="00E42D3E">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952C7D"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9C72CF"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учитывать</w:t>
      </w:r>
      <w:r w:rsidR="009C72CF" w:rsidRPr="008E52B6">
        <w:rPr>
          <w:rFonts w:ascii="Times New Roman" w:hAnsi="Times New Roman"/>
          <w:sz w:val="28"/>
          <w:szCs w:val="28"/>
        </w:rPr>
        <w:t xml:space="preserve">, что </w:t>
      </w:r>
      <w:r w:rsidRPr="008E52B6">
        <w:rPr>
          <w:rFonts w:ascii="Times New Roman" w:hAnsi="Times New Roman"/>
          <w:sz w:val="28"/>
          <w:szCs w:val="28"/>
        </w:rPr>
        <w:t>УЗП</w:t>
      </w:r>
      <w:r w:rsidR="009C72CF" w:rsidRPr="008E52B6">
        <w:rPr>
          <w:rFonts w:ascii="Times New Roman" w:hAnsi="Times New Roman"/>
          <w:sz w:val="28"/>
          <w:szCs w:val="28"/>
        </w:rPr>
        <w:t xml:space="preserve"> не защищает электросеть от токов перегрузки и </w:t>
      </w:r>
      <w:r w:rsidRPr="008E52B6">
        <w:rPr>
          <w:rFonts w:ascii="Times New Roman" w:hAnsi="Times New Roman"/>
          <w:sz w:val="28"/>
          <w:szCs w:val="28"/>
        </w:rPr>
        <w:t xml:space="preserve">тока </w:t>
      </w:r>
      <w:r w:rsidR="009C72CF" w:rsidRPr="008E52B6">
        <w:rPr>
          <w:rFonts w:ascii="Times New Roman" w:hAnsi="Times New Roman"/>
          <w:sz w:val="28"/>
          <w:szCs w:val="28"/>
        </w:rPr>
        <w:t xml:space="preserve">короткого замыкания, поэтому само </w:t>
      </w:r>
      <w:r w:rsidRPr="008E52B6">
        <w:rPr>
          <w:rFonts w:ascii="Times New Roman" w:hAnsi="Times New Roman"/>
          <w:sz w:val="28"/>
          <w:szCs w:val="28"/>
        </w:rPr>
        <w:t>УЗП</w:t>
      </w:r>
      <w:r w:rsidR="009C72CF" w:rsidRPr="008E52B6">
        <w:rPr>
          <w:rFonts w:ascii="Times New Roman" w:hAnsi="Times New Roman"/>
          <w:sz w:val="28"/>
          <w:szCs w:val="28"/>
        </w:rPr>
        <w:t xml:space="preserve"> должно быть защищено от них установленным последовательно с ним автоматическим выключателем</w:t>
      </w:r>
      <w:r w:rsidRPr="008E52B6">
        <w:rPr>
          <w:rFonts w:ascii="Times New Roman" w:hAnsi="Times New Roman"/>
          <w:sz w:val="28"/>
          <w:szCs w:val="28"/>
        </w:rPr>
        <w:t xml:space="preserve">. Поэтому </w:t>
      </w:r>
      <w:r w:rsidR="009C72CF" w:rsidRPr="008E52B6">
        <w:rPr>
          <w:rFonts w:ascii="Times New Roman" w:hAnsi="Times New Roman"/>
          <w:sz w:val="28"/>
          <w:szCs w:val="28"/>
        </w:rPr>
        <w:t xml:space="preserve">номинальный ток </w:t>
      </w:r>
      <w:r w:rsidRPr="008E52B6">
        <w:rPr>
          <w:rFonts w:ascii="Times New Roman" w:hAnsi="Times New Roman"/>
          <w:sz w:val="28"/>
          <w:szCs w:val="28"/>
        </w:rPr>
        <w:t>УЗП</w:t>
      </w:r>
      <w:r w:rsidR="00EC0900">
        <w:rPr>
          <w:rFonts w:ascii="Times New Roman" w:hAnsi="Times New Roman"/>
          <w:sz w:val="28"/>
          <w:szCs w:val="28"/>
        </w:rPr>
        <w:t xml:space="preserve"> </w:t>
      </w:r>
      <w:r w:rsidRPr="008E52B6">
        <w:rPr>
          <w:rFonts w:ascii="Times New Roman" w:hAnsi="Times New Roman"/>
          <w:sz w:val="28"/>
          <w:szCs w:val="28"/>
        </w:rPr>
        <w:t>необходимо</w:t>
      </w:r>
      <w:r w:rsidR="009C72CF" w:rsidRPr="008E52B6">
        <w:rPr>
          <w:rFonts w:ascii="Times New Roman" w:hAnsi="Times New Roman"/>
          <w:sz w:val="28"/>
          <w:szCs w:val="28"/>
        </w:rPr>
        <w:t xml:space="preserve"> прин</w:t>
      </w:r>
      <w:r w:rsidRPr="008E52B6">
        <w:rPr>
          <w:rFonts w:ascii="Times New Roman" w:hAnsi="Times New Roman"/>
          <w:sz w:val="28"/>
          <w:szCs w:val="28"/>
        </w:rPr>
        <w:t>имать</w:t>
      </w:r>
      <w:r w:rsidR="009C72CF" w:rsidRPr="008E52B6">
        <w:rPr>
          <w:rFonts w:ascii="Times New Roman" w:hAnsi="Times New Roman"/>
          <w:sz w:val="28"/>
          <w:szCs w:val="28"/>
        </w:rPr>
        <w:t xml:space="preserve"> исходя из номинального тока </w:t>
      </w:r>
      <w:r w:rsidRPr="008E52B6">
        <w:rPr>
          <w:rFonts w:ascii="Times New Roman" w:hAnsi="Times New Roman"/>
          <w:sz w:val="28"/>
          <w:szCs w:val="28"/>
        </w:rPr>
        <w:t>автоматического выключателя. При этом</w:t>
      </w:r>
      <w:r w:rsidR="009C72CF" w:rsidRPr="008E52B6">
        <w:rPr>
          <w:rFonts w:ascii="Times New Roman" w:hAnsi="Times New Roman"/>
          <w:sz w:val="28"/>
          <w:szCs w:val="28"/>
        </w:rPr>
        <w:t xml:space="preserve"> номинальный </w:t>
      </w:r>
      <w:r w:rsidR="009C72CF" w:rsidRPr="008E52B6">
        <w:rPr>
          <w:rFonts w:ascii="Times New Roman" w:hAnsi="Times New Roman"/>
          <w:sz w:val="28"/>
          <w:szCs w:val="28"/>
        </w:rPr>
        <w:lastRenderedPageBreak/>
        <w:t xml:space="preserve">ток </w:t>
      </w:r>
      <w:r w:rsidRPr="008E52B6">
        <w:rPr>
          <w:rFonts w:ascii="Times New Roman" w:hAnsi="Times New Roman"/>
          <w:sz w:val="28"/>
          <w:szCs w:val="28"/>
        </w:rPr>
        <w:t>УЗП</w:t>
      </w:r>
      <w:r w:rsidR="009C72CF" w:rsidRPr="008E52B6">
        <w:rPr>
          <w:rFonts w:ascii="Times New Roman" w:hAnsi="Times New Roman"/>
          <w:sz w:val="28"/>
          <w:szCs w:val="28"/>
        </w:rPr>
        <w:t xml:space="preserve"> должен быть больше или равен номинальному току установленного до него </w:t>
      </w:r>
      <w:r w:rsidRPr="008E52B6">
        <w:rPr>
          <w:rFonts w:ascii="Times New Roman" w:hAnsi="Times New Roman"/>
          <w:sz w:val="28"/>
          <w:szCs w:val="28"/>
        </w:rPr>
        <w:t>автоматического выключателя.</w:t>
      </w:r>
    </w:p>
    <w:p w:rsidR="00455185"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w:t>
      </w:r>
      <w:r w:rsidR="00F57247" w:rsidRPr="008E52B6">
        <w:rPr>
          <w:rFonts w:ascii="Times New Roman" w:hAnsi="Times New Roman"/>
          <w:sz w:val="28"/>
          <w:szCs w:val="28"/>
        </w:rPr>
        <w:t>П</w:t>
      </w:r>
      <w:r w:rsidRPr="008E52B6">
        <w:rPr>
          <w:rFonts w:ascii="Times New Roman" w:hAnsi="Times New Roman"/>
          <w:sz w:val="28"/>
          <w:szCs w:val="28"/>
        </w:rPr>
        <w:t xml:space="preserve"> могут иметь несколько настроек:</w:t>
      </w:r>
    </w:p>
    <w:p w:rsidR="009C72CF"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максимальному значению напряжения (</w:t>
      </w:r>
      <w:proofErr w:type="spellStart"/>
      <w:r w:rsidR="009C72CF" w:rsidRPr="008E52B6">
        <w:rPr>
          <w:rFonts w:ascii="Times New Roman" w:hAnsi="Times New Roman"/>
          <w:sz w:val="28"/>
          <w:szCs w:val="28"/>
        </w:rPr>
        <w:t>Umax</w:t>
      </w:r>
      <w:proofErr w:type="spellEnd"/>
      <w:r w:rsidR="009C72CF" w:rsidRPr="008E52B6">
        <w:rPr>
          <w:rFonts w:ascii="Times New Roman" w:hAnsi="Times New Roman"/>
          <w:sz w:val="28"/>
          <w:szCs w:val="28"/>
        </w:rPr>
        <w:t xml:space="preserve">)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максимально допустимое значение напряжения электросети</w:t>
      </w:r>
      <w:r w:rsidRPr="008E52B6">
        <w:rPr>
          <w:rFonts w:ascii="Times New Roman" w:hAnsi="Times New Roman"/>
          <w:sz w:val="28"/>
          <w:szCs w:val="28"/>
        </w:rPr>
        <w:t>,</w:t>
      </w:r>
      <w:r w:rsidR="009C72CF" w:rsidRPr="008E52B6">
        <w:rPr>
          <w:rFonts w:ascii="Times New Roman" w:hAnsi="Times New Roman"/>
          <w:sz w:val="28"/>
          <w:szCs w:val="28"/>
        </w:rPr>
        <w:t xml:space="preserve"> превышение которого</w:t>
      </w:r>
      <w:r w:rsidRPr="008E52B6">
        <w:rPr>
          <w:rFonts w:ascii="Times New Roman" w:hAnsi="Times New Roman"/>
          <w:sz w:val="28"/>
          <w:szCs w:val="28"/>
        </w:rPr>
        <w:t xml:space="preserve"> приведет к отключению нагрузки;</w:t>
      </w:r>
    </w:p>
    <w:p w:rsidR="009C72CF"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минимальному значению напряжения (</w:t>
      </w:r>
      <w:proofErr w:type="spellStart"/>
      <w:r w:rsidR="009C72CF" w:rsidRPr="008E52B6">
        <w:rPr>
          <w:rFonts w:ascii="Times New Roman" w:hAnsi="Times New Roman"/>
          <w:sz w:val="28"/>
          <w:szCs w:val="28"/>
        </w:rPr>
        <w:t>Umin</w:t>
      </w:r>
      <w:proofErr w:type="spellEnd"/>
      <w:r w:rsidR="009C72CF" w:rsidRPr="008E52B6">
        <w:rPr>
          <w:rFonts w:ascii="Times New Roman" w:hAnsi="Times New Roman"/>
          <w:sz w:val="28"/>
          <w:szCs w:val="28"/>
        </w:rPr>
        <w:t xml:space="preserve">)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минимально допустимое значение напряжения электросети, снижение напряжения ниже данного значения приведет к отключению нагрузки</w:t>
      </w:r>
      <w:r w:rsidRPr="008E52B6">
        <w:rPr>
          <w:rFonts w:ascii="Times New Roman" w:hAnsi="Times New Roman"/>
          <w:sz w:val="28"/>
          <w:szCs w:val="28"/>
        </w:rPr>
        <w:t>;</w:t>
      </w:r>
    </w:p>
    <w:p w:rsidR="00455185"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времени задержки включения </w:t>
      </w:r>
      <w:r w:rsidRPr="008E52B6">
        <w:rPr>
          <w:rFonts w:ascii="Times New Roman" w:hAnsi="Times New Roman"/>
          <w:sz w:val="28"/>
          <w:szCs w:val="28"/>
        </w:rPr>
        <w:t>–</w:t>
      </w:r>
      <w:r w:rsidR="009C72CF" w:rsidRPr="008E52B6">
        <w:rPr>
          <w:rFonts w:ascii="Times New Roman" w:hAnsi="Times New Roman"/>
          <w:sz w:val="28"/>
          <w:szCs w:val="28"/>
        </w:rPr>
        <w:t xml:space="preserve"> время</w:t>
      </w:r>
      <w:r w:rsidRPr="008E52B6">
        <w:rPr>
          <w:rFonts w:ascii="Times New Roman" w:hAnsi="Times New Roman"/>
          <w:sz w:val="28"/>
          <w:szCs w:val="28"/>
        </w:rPr>
        <w:t>,</w:t>
      </w:r>
      <w:r w:rsidR="009C72CF" w:rsidRPr="008E52B6">
        <w:rPr>
          <w:rFonts w:ascii="Times New Roman" w:hAnsi="Times New Roman"/>
          <w:sz w:val="28"/>
          <w:szCs w:val="28"/>
        </w:rPr>
        <w:t xml:space="preserve"> через которое </w:t>
      </w:r>
      <w:r w:rsidRPr="008E52B6">
        <w:rPr>
          <w:rFonts w:ascii="Times New Roman" w:hAnsi="Times New Roman"/>
          <w:sz w:val="28"/>
          <w:szCs w:val="28"/>
        </w:rPr>
        <w:t>УЗП</w:t>
      </w:r>
      <w:r w:rsidR="009C72CF" w:rsidRPr="008E52B6">
        <w:rPr>
          <w:rFonts w:ascii="Times New Roman" w:hAnsi="Times New Roman"/>
          <w:sz w:val="28"/>
          <w:szCs w:val="28"/>
        </w:rPr>
        <w:t>, после отключения нагрузки, повторно ее включит при восстановлении значения напряжения</w:t>
      </w:r>
      <w:r w:rsidRPr="008E52B6">
        <w:rPr>
          <w:rFonts w:ascii="Times New Roman" w:hAnsi="Times New Roman"/>
          <w:sz w:val="28"/>
          <w:szCs w:val="28"/>
        </w:rPr>
        <w:t xml:space="preserve"> сети в установленных пределах. </w:t>
      </w:r>
      <w:r w:rsidR="009C72CF" w:rsidRPr="008E52B6">
        <w:rPr>
          <w:rFonts w:ascii="Times New Roman" w:hAnsi="Times New Roman"/>
          <w:sz w:val="28"/>
          <w:szCs w:val="28"/>
        </w:rPr>
        <w:t>Время задержки включения</w:t>
      </w:r>
      <w:r w:rsidRPr="008E52B6">
        <w:rPr>
          <w:rFonts w:ascii="Times New Roman" w:hAnsi="Times New Roman"/>
          <w:sz w:val="28"/>
          <w:szCs w:val="28"/>
        </w:rPr>
        <w:t xml:space="preserve"> электроприборов выбирается в соответствии с руководством по эксплуатации.</w:t>
      </w:r>
    </w:p>
    <w:p w:rsidR="002A53C3" w:rsidRPr="008E52B6" w:rsidRDefault="002A53C3" w:rsidP="00455185">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DD3ED4" w:rsidTr="00DD3ED4">
        <w:tc>
          <w:tcPr>
            <w:tcW w:w="5000" w:type="pct"/>
          </w:tcPr>
          <w:p w:rsidR="00DD3ED4" w:rsidRDefault="00072F81" w:rsidP="00DD3ED4">
            <w:pPr>
              <w:spacing w:line="240" w:lineRule="auto"/>
              <w:ind w:left="0" w:firstLine="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7088" behindDoc="0" locked="0" layoutInCell="1" allowOverlap="1">
                      <wp:simplePos x="0" y="0"/>
                      <wp:positionH relativeFrom="column">
                        <wp:posOffset>2110740</wp:posOffset>
                      </wp:positionH>
                      <wp:positionV relativeFrom="paragraph">
                        <wp:posOffset>1007745</wp:posOffset>
                      </wp:positionV>
                      <wp:extent cx="161290" cy="182880"/>
                      <wp:effectExtent l="0" t="0" r="10160" b="26670"/>
                      <wp:wrapNone/>
                      <wp:docPr id="4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742EE4" id="Rectangle 109" o:spid="_x0000_s1026" style="position:absolute;margin-left:166.2pt;margin-top:79.35pt;width:12.7pt;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6064" behindDoc="0" locked="0" layoutInCell="1" allowOverlap="1">
                      <wp:simplePos x="0" y="0"/>
                      <wp:positionH relativeFrom="column">
                        <wp:posOffset>2381250</wp:posOffset>
                      </wp:positionH>
                      <wp:positionV relativeFrom="paragraph">
                        <wp:posOffset>1007745</wp:posOffset>
                      </wp:positionV>
                      <wp:extent cx="358775" cy="139065"/>
                      <wp:effectExtent l="0" t="0" r="22225" b="13335"/>
                      <wp:wrapNone/>
                      <wp:docPr id="4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51FE71" id="Rectangle 108" o:spid="_x0000_s1026" style="position:absolute;margin-left:187.5pt;margin-top:79.35pt;width:28.25pt;height:10.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3712845</wp:posOffset>
                      </wp:positionH>
                      <wp:positionV relativeFrom="paragraph">
                        <wp:posOffset>429895</wp:posOffset>
                      </wp:positionV>
                      <wp:extent cx="263525" cy="307340"/>
                      <wp:effectExtent l="0" t="0" r="22225" b="16510"/>
                      <wp:wrapNone/>
                      <wp:docPr id="4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3073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53F572" id="Rectangle 107" o:spid="_x0000_s1026" style="position:absolute;margin-left:292.35pt;margin-top:33.85pt;width:20.75pt;height:24.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mc:Fallback>
              </mc:AlternateContent>
            </w:r>
            <w:r w:rsidR="00DD3ED4">
              <w:rPr>
                <w:rFonts w:ascii="Times New Roman" w:hAnsi="Times New Roman"/>
                <w:noProof/>
                <w:sz w:val="28"/>
                <w:szCs w:val="28"/>
                <w:lang w:eastAsia="ru-RU"/>
              </w:rPr>
              <w:drawing>
                <wp:inline distT="0" distB="0" distL="0" distR="0">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34"/>
                          <a:srcRect t="6476" b="8952"/>
                          <a:stretch>
                            <a:fillRect/>
                          </a:stretch>
                        </pic:blipFill>
                        <pic:spPr>
                          <a:xfrm>
                            <a:off x="0" y="0"/>
                            <a:ext cx="6119357" cy="3530379"/>
                          </a:xfrm>
                          <a:prstGeom prst="rect">
                            <a:avLst/>
                          </a:prstGeom>
                        </pic:spPr>
                      </pic:pic>
                    </a:graphicData>
                  </a:graphic>
                </wp:inline>
              </w:drawing>
            </w:r>
          </w:p>
        </w:tc>
      </w:tr>
      <w:tr w:rsidR="00DD3ED4" w:rsidTr="00DD3ED4">
        <w:tc>
          <w:tcPr>
            <w:tcW w:w="5000" w:type="pct"/>
          </w:tcPr>
          <w:p w:rsidR="00DD3ED4" w:rsidRDefault="00DD3ED4"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12</w:t>
            </w:r>
            <w:r w:rsidR="003D67FA">
              <w:rPr>
                <w:rFonts w:ascii="Times New Roman" w:hAnsi="Times New Roman"/>
                <w:sz w:val="28"/>
                <w:szCs w:val="28"/>
              </w:rPr>
              <w:t>.</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DD3ED4" w:rsidRDefault="00DD3ED4" w:rsidP="00DD3ED4">
      <w:pPr>
        <w:ind w:left="0" w:firstLine="0"/>
        <w:jc w:val="both"/>
        <w:rPr>
          <w:rFonts w:ascii="Times New Roman" w:hAnsi="Times New Roman"/>
          <w:sz w:val="28"/>
          <w:szCs w:val="28"/>
        </w:rPr>
      </w:pPr>
    </w:p>
    <w:p w:rsidR="009C6578" w:rsidRPr="008E52B6" w:rsidRDefault="009C6578"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E443C7" w:rsidRPr="006E1AAF" w:rsidRDefault="00E443C7"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Сравнение </w:t>
      </w:r>
      <w:r w:rsidR="004E2164" w:rsidRPr="006E1AAF">
        <w:rPr>
          <w:rFonts w:ascii="Times New Roman" w:hAnsi="Times New Roman"/>
          <w:sz w:val="28"/>
          <w:szCs w:val="28"/>
        </w:rPr>
        <w:t>аппаратов защиты электрической сети по отключающей способности</w:t>
      </w:r>
    </w:p>
    <w:p w:rsidR="004E2164" w:rsidRPr="008E52B6" w:rsidRDefault="004E216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w:t>
      </w:r>
      <w:r w:rsidR="00EF7DDF" w:rsidRPr="008E52B6">
        <w:rPr>
          <w:rFonts w:ascii="Times New Roman" w:hAnsi="Times New Roman"/>
          <w:sz w:val="28"/>
          <w:szCs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w:t>
      </w:r>
      <w:r w:rsidR="00850514" w:rsidRPr="008E52B6">
        <w:rPr>
          <w:rFonts w:ascii="Times New Roman" w:hAnsi="Times New Roman"/>
          <w:sz w:val="28"/>
          <w:szCs w:val="28"/>
        </w:rPr>
        <w:t>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 от электроустановок.</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защищает электрическую сеть от токов короткого замыкания и перегрузок электрической сети.</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УДТ защищает электрическую сеть от пожаров в результате возникновения токов утечки.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 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w:t>
      </w:r>
      <w:proofErr w:type="spellStart"/>
      <w:r w:rsidRPr="008E52B6">
        <w:rPr>
          <w:rFonts w:ascii="Times New Roman" w:hAnsi="Times New Roman"/>
          <w:sz w:val="28"/>
          <w:szCs w:val="28"/>
        </w:rPr>
        <w:t>клеммных</w:t>
      </w:r>
      <w:proofErr w:type="spellEnd"/>
      <w:r w:rsidRPr="008E52B6">
        <w:rPr>
          <w:rFonts w:ascii="Times New Roman" w:hAnsi="Times New Roman"/>
          <w:sz w:val="28"/>
          <w:szCs w:val="28"/>
        </w:rPr>
        <w:t xml:space="preserve"> коробок и др.) и т.д. Для защиты от перегрузок производят правильный расчет электрических сетей и нагрузки.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sidR="00850514" w:rsidRPr="008E52B6">
        <w:rPr>
          <w:rFonts w:ascii="Times New Roman" w:hAnsi="Times New Roman"/>
          <w:sz w:val="28"/>
          <w:szCs w:val="28"/>
        </w:rPr>
        <w:t>АВ или УДТ</w:t>
      </w:r>
      <w:r w:rsidRPr="008E52B6">
        <w:rPr>
          <w:rFonts w:ascii="Times New Roman" w:hAnsi="Times New Roman"/>
          <w:sz w:val="28"/>
          <w:szCs w:val="28"/>
        </w:rPr>
        <w:t>, поскольку при искрении не происходит ни увеличение среднего значения тока в цепи, ни его утечка на землю.</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При последовательном искрении полное сопротивление «плохого контакта» уменьшает ток нагрузки и держит этот ток ниже порога отключения </w:t>
      </w:r>
      <w:r w:rsidR="00850514" w:rsidRPr="008E52B6">
        <w:rPr>
          <w:rFonts w:ascii="Times New Roman" w:hAnsi="Times New Roman"/>
          <w:sz w:val="28"/>
          <w:szCs w:val="28"/>
        </w:rPr>
        <w:t>АВ</w:t>
      </w:r>
      <w:r w:rsidRPr="008E52B6">
        <w:rPr>
          <w:rFonts w:ascii="Times New Roman" w:hAnsi="Times New Roman"/>
          <w:sz w:val="28"/>
          <w:szCs w:val="28"/>
        </w:rPr>
        <w:t xml:space="preserve">. Соответственно, эти средства защиты от негативного действия высокого значения тока не срабатывают. При параллельном искрении между фазой и нейтральным проводом ток ограничен полным сопротивлением цепи и срабатывание АВ и </w:t>
      </w:r>
      <w:r w:rsidR="006C7624" w:rsidRPr="008E52B6">
        <w:rPr>
          <w:rFonts w:ascii="Times New Roman" w:hAnsi="Times New Roman"/>
          <w:sz w:val="28"/>
          <w:szCs w:val="28"/>
        </w:rPr>
        <w:t>УДТ</w:t>
      </w:r>
      <w:r w:rsidRPr="008E52B6">
        <w:rPr>
          <w:rFonts w:ascii="Times New Roman" w:hAnsi="Times New Roman"/>
          <w:sz w:val="28"/>
          <w:szCs w:val="28"/>
        </w:rPr>
        <w:t xml:space="preserve"> зависит от степени искрения, однако в полной мере не гарантируется.</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w:t>
      </w:r>
      <w:proofErr w:type="gramStart"/>
      <w:r w:rsidRPr="008E52B6">
        <w:rPr>
          <w:rFonts w:ascii="Times New Roman" w:hAnsi="Times New Roman"/>
          <w:sz w:val="28"/>
          <w:szCs w:val="28"/>
        </w:rPr>
        <w:t>ориентированными</w:t>
      </w:r>
      <w:proofErr w:type="gramEnd"/>
      <w:r w:rsidRPr="008E52B6">
        <w:rPr>
          <w:rFonts w:ascii="Times New Roman" w:hAnsi="Times New Roman"/>
          <w:sz w:val="28"/>
          <w:szCs w:val="28"/>
        </w:rPr>
        <w:t xml:space="preserve"> на такую задачу. </w:t>
      </w:r>
      <w:r w:rsidR="006C7624" w:rsidRPr="008E52B6">
        <w:rPr>
          <w:rFonts w:ascii="Times New Roman" w:hAnsi="Times New Roman"/>
          <w:sz w:val="28"/>
          <w:szCs w:val="28"/>
        </w:rPr>
        <w:t>Таким устройством является УЗДП.</w:t>
      </w:r>
    </w:p>
    <w:p w:rsidR="006C7624" w:rsidRPr="008E52B6" w:rsidRDefault="006C762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6C7624"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 от электроустановок, являются колебания напряжения электрической сети. Причем</w:t>
      </w:r>
      <w:r w:rsidR="0007165C" w:rsidRPr="008E52B6">
        <w:rPr>
          <w:rFonts w:ascii="Times New Roman" w:hAnsi="Times New Roman"/>
          <w:sz w:val="28"/>
          <w:szCs w:val="28"/>
        </w:rPr>
        <w:t>,</w:t>
      </w:r>
      <w:r w:rsidRPr="008E52B6">
        <w:rPr>
          <w:rFonts w:ascii="Times New Roman" w:hAnsi="Times New Roman"/>
          <w:sz w:val="28"/>
          <w:szCs w:val="28"/>
        </w:rPr>
        <w:t xml:space="preserve"> опасность может нести как повышенное напряжение, так и понижение напряжения.</w:t>
      </w:r>
    </w:p>
    <w:p w:rsidR="009F10FD"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9F10FD"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w:t>
      </w:r>
      <w:r w:rsidR="0007165C" w:rsidRPr="008E52B6">
        <w:rPr>
          <w:rFonts w:ascii="Times New Roman" w:hAnsi="Times New Roman"/>
          <w:sz w:val="28"/>
          <w:szCs w:val="28"/>
        </w:rPr>
        <w:t>ю</w:t>
      </w:r>
      <w:r w:rsidRPr="008E52B6">
        <w:rPr>
          <w:rFonts w:ascii="Times New Roman" w:hAnsi="Times New Roman"/>
          <w:sz w:val="28"/>
          <w:szCs w:val="28"/>
        </w:rPr>
        <w:t>.</w:t>
      </w:r>
    </w:p>
    <w:p w:rsidR="009F543E" w:rsidRPr="008E52B6" w:rsidRDefault="009F543E" w:rsidP="006E1AAF">
      <w:pPr>
        <w:spacing w:line="312" w:lineRule="auto"/>
        <w:ind w:left="0" w:firstLine="709"/>
        <w:jc w:val="both"/>
        <w:rPr>
          <w:rFonts w:ascii="Times New Roman" w:hAnsi="Times New Roman"/>
          <w:sz w:val="28"/>
          <w:szCs w:val="28"/>
        </w:rPr>
      </w:pPr>
    </w:p>
    <w:p w:rsidR="009F194A" w:rsidRPr="008E52B6" w:rsidRDefault="0077212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sidR="009F543E">
        <w:rPr>
          <w:rFonts w:ascii="Times New Roman" w:hAnsi="Times New Roman"/>
          <w:b/>
          <w:sz w:val="28"/>
          <w:szCs w:val="28"/>
        </w:rPr>
        <w:t>.</w:t>
      </w:r>
      <w:r w:rsidRPr="008E52B6">
        <w:rPr>
          <w:rFonts w:ascii="Times New Roman" w:hAnsi="Times New Roman"/>
          <w:sz w:val="28"/>
          <w:szCs w:val="28"/>
        </w:rPr>
        <w:t xml:space="preserve"> </w:t>
      </w:r>
    </w:p>
    <w:p w:rsidR="003D67FA" w:rsidRDefault="00FF3863"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sidR="0018740B">
        <w:rPr>
          <w:rFonts w:ascii="Times New Roman" w:hAnsi="Times New Roman"/>
          <w:sz w:val="28"/>
          <w:szCs w:val="28"/>
        </w:rPr>
        <w:t>6</w:t>
      </w:r>
    </w:p>
    <w:p w:rsidR="00772120" w:rsidRDefault="00FF3863"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3D67FA" w:rsidRPr="008E52B6" w:rsidRDefault="003D67FA" w:rsidP="00F81D43">
      <w:pPr>
        <w:spacing w:line="240" w:lineRule="auto"/>
        <w:ind w:left="0" w:firstLine="0"/>
        <w:jc w:val="center"/>
        <w:rPr>
          <w:rFonts w:ascii="Times New Roman" w:hAnsi="Times New Roman"/>
          <w:sz w:val="28"/>
          <w:szCs w:val="28"/>
        </w:rPr>
      </w:pPr>
    </w:p>
    <w:tbl>
      <w:tblPr>
        <w:tblStyle w:val="ae"/>
        <w:tblW w:w="10360" w:type="dxa"/>
        <w:tblInd w:w="-431" w:type="dxa"/>
        <w:tblLayout w:type="fixed"/>
        <w:tblLook w:val="04A0" w:firstRow="1" w:lastRow="0" w:firstColumn="1" w:lastColumn="0" w:noHBand="0" w:noVBand="1"/>
      </w:tblPr>
      <w:tblGrid>
        <w:gridCol w:w="1844"/>
        <w:gridCol w:w="2268"/>
        <w:gridCol w:w="2415"/>
        <w:gridCol w:w="1701"/>
        <w:gridCol w:w="2132"/>
      </w:tblGrid>
      <w:tr w:rsidR="004D7D71" w:rsidRPr="006A09AD" w:rsidTr="005B61FC">
        <w:trPr>
          <w:trHeight w:val="399"/>
          <w:tblHeader/>
        </w:trPr>
        <w:tc>
          <w:tcPr>
            <w:tcW w:w="1844" w:type="dxa"/>
            <w:vMerge w:val="restart"/>
            <w:vAlign w:val="center"/>
          </w:tcPr>
          <w:p w:rsidR="004D7D71" w:rsidRPr="006A09AD" w:rsidRDefault="004D7D71" w:rsidP="004D7D71">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16" w:type="dxa"/>
            <w:gridSpan w:val="4"/>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992953" w:rsidRPr="006A09AD" w:rsidTr="005B61FC">
        <w:trPr>
          <w:tblHeader/>
        </w:trPr>
        <w:tc>
          <w:tcPr>
            <w:tcW w:w="1844" w:type="dxa"/>
            <w:vMerge/>
          </w:tcPr>
          <w:p w:rsidR="004D7D71" w:rsidRPr="006A09AD" w:rsidRDefault="004D7D71" w:rsidP="004D7D71">
            <w:pPr>
              <w:spacing w:line="240" w:lineRule="auto"/>
              <w:ind w:left="0" w:firstLine="0"/>
              <w:jc w:val="center"/>
              <w:rPr>
                <w:rFonts w:ascii="Times New Roman" w:hAnsi="Times New Roman"/>
                <w:b/>
                <w:sz w:val="24"/>
                <w:szCs w:val="24"/>
              </w:rPr>
            </w:pPr>
          </w:p>
        </w:tc>
        <w:tc>
          <w:tcPr>
            <w:tcW w:w="2268" w:type="dxa"/>
            <w:vAlign w:val="center"/>
          </w:tcPr>
          <w:p w:rsidR="004D7D71" w:rsidRPr="006A09AD" w:rsidRDefault="004D7D71" w:rsidP="006A09AD">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4D7D71" w:rsidRPr="006A09AD" w:rsidRDefault="004D7D71" w:rsidP="006A09AD">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w:t>
            </w:r>
            <w:r w:rsidR="006A48B9" w:rsidRPr="006A09AD">
              <w:rPr>
                <w:rFonts w:ascii="Times New Roman" w:hAnsi="Times New Roman"/>
                <w:b/>
                <w:sz w:val="24"/>
                <w:szCs w:val="24"/>
              </w:rPr>
              <w:t xml:space="preserve"> (УЗДП)</w:t>
            </w:r>
          </w:p>
        </w:tc>
        <w:tc>
          <w:tcPr>
            <w:tcW w:w="2132"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w:t>
            </w:r>
            <w:r w:rsidR="006A48B9" w:rsidRPr="006A09AD">
              <w:rPr>
                <w:rFonts w:ascii="Times New Roman" w:hAnsi="Times New Roman"/>
                <w:b/>
                <w:sz w:val="24"/>
                <w:szCs w:val="24"/>
              </w:rPr>
              <w:t xml:space="preserve"> (УЗП)</w:t>
            </w:r>
          </w:p>
        </w:tc>
      </w:tr>
      <w:tr w:rsidR="004D7D71"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268"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lastRenderedPageBreak/>
              <w:t>Перегрузка</w:t>
            </w:r>
          </w:p>
        </w:tc>
        <w:tc>
          <w:tcPr>
            <w:tcW w:w="2268"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268"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последовательный</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параллельный</w:t>
            </w:r>
          </w:p>
        </w:tc>
        <w:tc>
          <w:tcPr>
            <w:tcW w:w="2268" w:type="dxa"/>
            <w:vAlign w:val="center"/>
          </w:tcPr>
          <w:p w:rsid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Может сработать слишком поздно (при ограниченном токе </w:t>
            </w:r>
            <w:proofErr w:type="gramStart"/>
            <w:r w:rsidRPr="006A09AD">
              <w:rPr>
                <w:rFonts w:ascii="Times New Roman" w:hAnsi="Times New Roman"/>
                <w:sz w:val="24"/>
                <w:szCs w:val="24"/>
              </w:rPr>
              <w:t>КЗ</w:t>
            </w:r>
            <w:proofErr w:type="gramEnd"/>
            <w:r w:rsidRPr="006A09AD">
              <w:rPr>
                <w:rFonts w:ascii="Times New Roman" w:hAnsi="Times New Roman"/>
                <w:sz w:val="24"/>
                <w:szCs w:val="24"/>
              </w:rPr>
              <w:t>)</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Может сработать слишком поздно (при ограниченном токе </w:t>
            </w:r>
            <w:proofErr w:type="gramStart"/>
            <w:r w:rsidRPr="006A09AD">
              <w:rPr>
                <w:rFonts w:ascii="Times New Roman" w:hAnsi="Times New Roman"/>
                <w:sz w:val="24"/>
                <w:szCs w:val="24"/>
              </w:rPr>
              <w:t>КЗ</w:t>
            </w:r>
            <w:proofErr w:type="gramEnd"/>
            <w:r w:rsidRPr="006A09AD">
              <w:rPr>
                <w:rFonts w:ascii="Times New Roman" w:hAnsi="Times New Roman"/>
                <w:sz w:val="24"/>
                <w:szCs w:val="24"/>
              </w:rPr>
              <w:t>)</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Перепады напряжения</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FF3863" w:rsidRPr="008E52B6" w:rsidRDefault="00FF386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Из таблицы </w:t>
      </w:r>
      <w:r w:rsidR="0018740B">
        <w:rPr>
          <w:rFonts w:ascii="Times New Roman" w:hAnsi="Times New Roman"/>
          <w:sz w:val="28"/>
          <w:szCs w:val="28"/>
        </w:rPr>
        <w:t>6</w:t>
      </w:r>
      <w:r w:rsidRPr="008E52B6">
        <w:rPr>
          <w:rFonts w:ascii="Times New Roman" w:hAnsi="Times New Roman"/>
          <w:sz w:val="28"/>
          <w:szCs w:val="28"/>
        </w:rPr>
        <w:t xml:space="preserve"> видно, что </w:t>
      </w:r>
      <w:r w:rsidR="00992953" w:rsidRPr="008E52B6">
        <w:rPr>
          <w:rFonts w:ascii="Times New Roman" w:hAnsi="Times New Roman"/>
          <w:sz w:val="28"/>
          <w:szCs w:val="28"/>
        </w:rPr>
        <w:t>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992953" w:rsidRPr="008E52B6"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Применение УЗДП и УЗП </w:t>
      </w:r>
      <w:r w:rsidR="006A48B9" w:rsidRPr="008E52B6">
        <w:rPr>
          <w:rFonts w:ascii="Times New Roman" w:hAnsi="Times New Roman"/>
          <w:sz w:val="28"/>
          <w:szCs w:val="28"/>
        </w:rPr>
        <w:t>не отменяет необходимости использования АВ и УДТ.</w:t>
      </w:r>
    </w:p>
    <w:p w:rsidR="00520D08" w:rsidRDefault="006A48B9"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E443C7"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sidR="00EC0900">
        <w:rPr>
          <w:rFonts w:ascii="Times New Roman" w:hAnsi="Times New Roman"/>
          <w:sz w:val="28"/>
          <w:szCs w:val="28"/>
        </w:rPr>
        <w:t xml:space="preserve"> </w:t>
      </w:r>
      <w:r w:rsidR="006A48B9"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rsidR="008C04CA" w:rsidRPr="008E52B6" w:rsidRDefault="008C04CA" w:rsidP="006E1AAF">
      <w:pPr>
        <w:spacing w:line="312" w:lineRule="auto"/>
        <w:ind w:left="0" w:firstLine="709"/>
        <w:jc w:val="both"/>
        <w:rPr>
          <w:rFonts w:ascii="Times New Roman" w:hAnsi="Times New Roman"/>
          <w:sz w:val="28"/>
          <w:szCs w:val="28"/>
        </w:rPr>
      </w:pPr>
    </w:p>
    <w:p w:rsidR="00626CE8" w:rsidRPr="009F543E" w:rsidRDefault="006C7BFD" w:rsidP="006E1AAF">
      <w:pPr>
        <w:spacing w:line="312" w:lineRule="auto"/>
        <w:ind w:left="0" w:firstLine="709"/>
        <w:jc w:val="both"/>
        <w:rPr>
          <w:rFonts w:ascii="Times New Roman" w:hAnsi="Times New Roman"/>
          <w:b/>
          <w:sz w:val="28"/>
          <w:szCs w:val="28"/>
        </w:rPr>
      </w:pPr>
      <w:proofErr w:type="spellStart"/>
      <w:r w:rsidRPr="009F543E">
        <w:rPr>
          <w:rFonts w:ascii="Times New Roman" w:hAnsi="Times New Roman"/>
          <w:b/>
          <w:sz w:val="28"/>
          <w:szCs w:val="28"/>
        </w:rPr>
        <w:t>Т</w:t>
      </w:r>
      <w:r w:rsidR="00626CE8" w:rsidRPr="009F543E">
        <w:rPr>
          <w:rFonts w:ascii="Times New Roman" w:hAnsi="Times New Roman"/>
          <w:b/>
          <w:sz w:val="28"/>
          <w:szCs w:val="28"/>
        </w:rPr>
        <w:t>ермоиндикатор</w:t>
      </w:r>
      <w:r w:rsidRPr="009F543E">
        <w:rPr>
          <w:rFonts w:ascii="Times New Roman" w:hAnsi="Times New Roman"/>
          <w:b/>
          <w:sz w:val="28"/>
          <w:szCs w:val="28"/>
        </w:rPr>
        <w:t>ы</w:t>
      </w:r>
      <w:proofErr w:type="spellEnd"/>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 от электроустановок является перегрев контактных соединений</w:t>
      </w:r>
      <w:r w:rsidR="00B57975">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w:t>
      </w:r>
      <w:r w:rsidR="0036572A" w:rsidRPr="008E52B6">
        <w:rPr>
          <w:rFonts w:ascii="Times New Roman" w:hAnsi="Times New Roman"/>
          <w:sz w:val="28"/>
          <w:szCs w:val="28"/>
        </w:rPr>
        <w:t>, т.е. результаты измерений можно представить в визуализированном виде</w:t>
      </w:r>
      <w:r w:rsidRPr="008E52B6">
        <w:rPr>
          <w:rFonts w:ascii="Times New Roman" w:hAnsi="Times New Roman"/>
          <w:sz w:val="28"/>
          <w:szCs w:val="28"/>
        </w:rPr>
        <w:t>.</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C067B2" w:rsidRPr="008E52B6" w:rsidRDefault="00C067B2" w:rsidP="006E1AAF">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 о тепловом режиме элементов электрооборудования.</w:t>
      </w:r>
    </w:p>
    <w:p w:rsidR="00716123" w:rsidRPr="008E52B6" w:rsidRDefault="00716123" w:rsidP="006E1AAF">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имеют несколько исполнений: термоиндикаторные наклейки и термоиндикаторные краски.</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Контрастность цветового перехода обеспечивает легкое распознавание аварийного перегрева.</w:t>
      </w:r>
    </w:p>
    <w:p w:rsidR="005124BB" w:rsidRDefault="005124BB" w:rsidP="006E1AAF">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сохраняют свой цвет и маркировку</w:t>
      </w:r>
      <w:r w:rsidR="00B57975">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rsidR="00C4048E"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Термоиндикаторные наклейки представляют собой подложку на самоклеящейся основе с нанесенным термоиндикаторным покрытием. Материалом подложки могут быть бумага, фольга или полимерная пленка. Для </w:t>
      </w:r>
      <w:r w:rsidRPr="008E52B6">
        <w:rPr>
          <w:rFonts w:ascii="Times New Roman" w:hAnsi="Times New Roman"/>
          <w:sz w:val="28"/>
          <w:szCs w:val="28"/>
        </w:rPr>
        <w:lastRenderedPageBreak/>
        <w:t>предохранения термоиндикаторного покрытия от внешних воздействий поверхность изделия покрывают защитной пленкой.</w:t>
      </w:r>
    </w:p>
    <w:p w:rsidR="00866C8B"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rsidR="00C4048E"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 в зависимости от задачи иметь разный порог срабатывания, иметь несколько термочувствительных меток с разным пределом срабатывания.</w:t>
      </w:r>
    </w:p>
    <w:p w:rsidR="002A53C3" w:rsidRDefault="00722A3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sidR="00C318C8">
        <w:rPr>
          <w:rFonts w:ascii="Times New Roman" w:hAnsi="Times New Roman"/>
          <w:sz w:val="28"/>
          <w:szCs w:val="28"/>
        </w:rPr>
        <w:t>троенных на разные температуры.</w:t>
      </w:r>
    </w:p>
    <w:p w:rsidR="00425696" w:rsidRDefault="00425696" w:rsidP="002A53C3">
      <w:pPr>
        <w:ind w:left="0" w:firstLine="567"/>
        <w:jc w:val="both"/>
        <w:rPr>
          <w:rFonts w:ascii="Times New Roman" w:hAnsi="Times New Roman"/>
          <w:sz w:val="28"/>
          <w:szCs w:val="28"/>
        </w:rPr>
      </w:pPr>
    </w:p>
    <w:p w:rsidR="003D67FA" w:rsidRDefault="003D67FA" w:rsidP="00C4048E">
      <w:pPr>
        <w:ind w:left="0" w:firstLine="567"/>
        <w:jc w:val="both"/>
        <w:rPr>
          <w:rFonts w:ascii="Times New Roman" w:hAnsi="Times New Roman"/>
          <w:sz w:val="28"/>
          <w:szCs w:val="28"/>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54"/>
      </w:tblGrid>
      <w:tr w:rsidR="00C318C8" w:rsidTr="005B61FC">
        <w:trPr>
          <w:trHeight w:val="2620"/>
        </w:trPr>
        <w:tc>
          <w:tcPr>
            <w:tcW w:w="2500" w:type="pct"/>
          </w:tcPr>
          <w:p w:rsidR="00C318C8" w:rsidRDefault="00072F81" w:rsidP="00C318C8">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114300" distR="114300" simplePos="0" relativeHeight="251744256" behindDoc="0" locked="0" layoutInCell="1" allowOverlap="1">
                      <wp:simplePos x="0" y="0"/>
                      <wp:positionH relativeFrom="column">
                        <wp:posOffset>1895475</wp:posOffset>
                      </wp:positionH>
                      <wp:positionV relativeFrom="paragraph">
                        <wp:posOffset>1089660</wp:posOffset>
                      </wp:positionV>
                      <wp:extent cx="90805" cy="412115"/>
                      <wp:effectExtent l="0" t="0" r="23495" b="26035"/>
                      <wp:wrapNone/>
                      <wp:docPr id="4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32125D" id="Rectangle 117" o:spid="_x0000_s1026" style="position:absolute;margin-left:149.25pt;margin-top:85.8pt;width:7.15pt;height:3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3232" behindDoc="0" locked="0" layoutInCell="1" allowOverlap="1">
                      <wp:simplePos x="0" y="0"/>
                      <wp:positionH relativeFrom="column">
                        <wp:posOffset>1895475</wp:posOffset>
                      </wp:positionH>
                      <wp:positionV relativeFrom="paragraph">
                        <wp:posOffset>355600</wp:posOffset>
                      </wp:positionV>
                      <wp:extent cx="90805" cy="412115"/>
                      <wp:effectExtent l="0" t="0" r="23495" b="26035"/>
                      <wp:wrapNone/>
                      <wp:docPr id="4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D78021" id="Rectangle 116" o:spid="_x0000_s1026" style="position:absolute;margin-left:149.25pt;margin-top:28pt;width:7.15pt;height:32.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2208" behindDoc="0" locked="0" layoutInCell="1" allowOverlap="1">
                      <wp:simplePos x="0" y="0"/>
                      <wp:positionH relativeFrom="column">
                        <wp:posOffset>1414780</wp:posOffset>
                      </wp:positionH>
                      <wp:positionV relativeFrom="paragraph">
                        <wp:posOffset>1089660</wp:posOffset>
                      </wp:positionV>
                      <wp:extent cx="90805" cy="412115"/>
                      <wp:effectExtent l="0" t="0" r="23495" b="26035"/>
                      <wp:wrapNone/>
                      <wp:docPr id="4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068233" id="Rectangle 115" o:spid="_x0000_s1026" style="position:absolute;margin-left:111.4pt;margin-top:85.8pt;width:7.15pt;height:3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1184" behindDoc="0" locked="0" layoutInCell="1" allowOverlap="1">
                      <wp:simplePos x="0" y="0"/>
                      <wp:positionH relativeFrom="column">
                        <wp:posOffset>1414780</wp:posOffset>
                      </wp:positionH>
                      <wp:positionV relativeFrom="paragraph">
                        <wp:posOffset>355600</wp:posOffset>
                      </wp:positionV>
                      <wp:extent cx="90805" cy="412115"/>
                      <wp:effectExtent l="0" t="0" r="23495" b="26035"/>
                      <wp:wrapNone/>
                      <wp:docPr id="4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0150F6" id="Rectangle 114" o:spid="_x0000_s1026" style="position:absolute;margin-left:111.4pt;margin-top:28pt;width:7.15pt;height:32.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0160" behindDoc="0" locked="0" layoutInCell="1" allowOverlap="1">
                      <wp:simplePos x="0" y="0"/>
                      <wp:positionH relativeFrom="column">
                        <wp:posOffset>501015</wp:posOffset>
                      </wp:positionH>
                      <wp:positionV relativeFrom="paragraph">
                        <wp:posOffset>1089660</wp:posOffset>
                      </wp:positionV>
                      <wp:extent cx="90805" cy="412115"/>
                      <wp:effectExtent l="0" t="0" r="23495" b="26035"/>
                      <wp:wrapNone/>
                      <wp:docPr id="4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AA4354" id="Rectangle 113" o:spid="_x0000_s1026" style="position:absolute;margin-left:39.45pt;margin-top:85.8pt;width:7.15pt;height:3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39136" behindDoc="0" locked="0" layoutInCell="1" allowOverlap="1">
                      <wp:simplePos x="0" y="0"/>
                      <wp:positionH relativeFrom="column">
                        <wp:posOffset>501015</wp:posOffset>
                      </wp:positionH>
                      <wp:positionV relativeFrom="paragraph">
                        <wp:posOffset>355600</wp:posOffset>
                      </wp:positionV>
                      <wp:extent cx="90805" cy="412115"/>
                      <wp:effectExtent l="0" t="0" r="23495" b="26035"/>
                      <wp:wrapNone/>
                      <wp:docPr id="3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0940B6" id="Rectangle 112" o:spid="_x0000_s1026" style="position:absolute;margin-left:39.45pt;margin-top:28pt;width:7.15pt;height:3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mc:Fallback>
              </mc:AlternateContent>
            </w:r>
            <w:r w:rsidR="00C318C8">
              <w:rPr>
                <w:noProof/>
                <w:lang w:eastAsia="ru-RU"/>
              </w:rPr>
              <w:drawing>
                <wp:inline distT="0" distB="0" distL="0" distR="0">
                  <wp:extent cx="2201260" cy="1844703"/>
                  <wp:effectExtent l="19050" t="0" r="8540"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a:srcRect/>
                          <a:stretch>
                            <a:fillRect/>
                          </a:stretch>
                        </pic:blipFill>
                        <pic:spPr bwMode="auto">
                          <a:xfrm>
                            <a:off x="0" y="0"/>
                            <a:ext cx="2204886" cy="1847742"/>
                          </a:xfrm>
                          <a:prstGeom prst="rect">
                            <a:avLst/>
                          </a:prstGeom>
                          <a:noFill/>
                          <a:ln w="9525">
                            <a:noFill/>
                            <a:miter lim="800000"/>
                            <a:headEnd/>
                            <a:tailEnd/>
                          </a:ln>
                        </pic:spPr>
                      </pic:pic>
                    </a:graphicData>
                  </a:graphic>
                </wp:inline>
              </w:drawing>
            </w:r>
          </w:p>
        </w:tc>
        <w:tc>
          <w:tcPr>
            <w:tcW w:w="2500" w:type="pct"/>
          </w:tcPr>
          <w:p w:rsidR="00C318C8" w:rsidRDefault="00072F81" w:rsidP="00C318C8">
            <w:pPr>
              <w:spacing w:line="240" w:lineRule="auto"/>
              <w:ind w:left="0" w:firstLine="0"/>
              <w:jc w:val="center"/>
              <w:rPr>
                <w:rFonts w:ascii="Times New Roman" w:hAnsi="Times New Roman"/>
                <w:sz w:val="28"/>
                <w:szCs w:val="28"/>
              </w:rPr>
            </w:pPr>
            <w:r>
              <w:rPr>
                <w:noProof/>
                <w:sz w:val="28"/>
                <w:szCs w:val="28"/>
                <w:lang w:eastAsia="ru-RU"/>
              </w:rPr>
              <mc:AlternateContent>
                <mc:Choice Requires="wps">
                  <w:drawing>
                    <wp:anchor distT="0" distB="0" distL="114300" distR="114300" simplePos="0" relativeHeight="251738112" behindDoc="0" locked="0" layoutInCell="1" allowOverlap="1">
                      <wp:simplePos x="0" y="0"/>
                      <wp:positionH relativeFrom="column">
                        <wp:posOffset>1357630</wp:posOffset>
                      </wp:positionH>
                      <wp:positionV relativeFrom="paragraph">
                        <wp:posOffset>572135</wp:posOffset>
                      </wp:positionV>
                      <wp:extent cx="348615" cy="90805"/>
                      <wp:effectExtent l="0" t="0" r="13335" b="23495"/>
                      <wp:wrapNone/>
                      <wp:docPr id="3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23EA90" id="Rectangle 111" o:spid="_x0000_s1026" style="position:absolute;margin-left:106.9pt;margin-top:45.05pt;width:27.45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mc:Fallback>
              </mc:AlternateContent>
            </w:r>
            <w:r w:rsidR="00C318C8">
              <w:rPr>
                <w:noProof/>
                <w:sz w:val="28"/>
                <w:szCs w:val="28"/>
                <w:lang w:eastAsia="ru-RU"/>
              </w:rPr>
              <w:drawing>
                <wp:inline distT="0" distB="0" distL="0" distR="0">
                  <wp:extent cx="1765300" cy="1964055"/>
                  <wp:effectExtent l="19050" t="0" r="6350" b="0"/>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36"/>
                          <a:srcRect/>
                          <a:stretch>
                            <a:fillRect/>
                          </a:stretch>
                        </pic:blipFill>
                        <pic:spPr bwMode="auto">
                          <a:xfrm>
                            <a:off x="0" y="0"/>
                            <a:ext cx="1765300" cy="1964055"/>
                          </a:xfrm>
                          <a:prstGeom prst="rect">
                            <a:avLst/>
                          </a:prstGeom>
                          <a:noFill/>
                          <a:ln w="9525">
                            <a:noFill/>
                            <a:miter lim="800000"/>
                            <a:headEnd/>
                            <a:tailEnd/>
                          </a:ln>
                        </pic:spPr>
                      </pic:pic>
                    </a:graphicData>
                  </a:graphic>
                </wp:inline>
              </w:drawing>
            </w:r>
          </w:p>
        </w:tc>
      </w:tr>
      <w:tr w:rsidR="00C318C8" w:rsidTr="005B61FC">
        <w:trPr>
          <w:trHeight w:val="288"/>
        </w:trPr>
        <w:tc>
          <w:tcPr>
            <w:tcW w:w="5000" w:type="pct"/>
            <w:gridSpan w:val="2"/>
          </w:tcPr>
          <w:p w:rsidR="009F543E" w:rsidRDefault="009F543E" w:rsidP="009F543E">
            <w:pPr>
              <w:spacing w:line="240" w:lineRule="auto"/>
              <w:ind w:left="0" w:firstLine="0"/>
              <w:jc w:val="center"/>
              <w:rPr>
                <w:rFonts w:ascii="Times New Roman" w:hAnsi="Times New Roman"/>
                <w:sz w:val="28"/>
                <w:szCs w:val="28"/>
              </w:rPr>
            </w:pPr>
          </w:p>
          <w:p w:rsidR="00C318C8" w:rsidRPr="007E2EBE" w:rsidRDefault="00C318C8" w:rsidP="009F543E">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13</w:t>
            </w:r>
            <w:r w:rsidR="003D67FA">
              <w:rPr>
                <w:rFonts w:ascii="Times New Roman" w:hAnsi="Times New Roman"/>
                <w:sz w:val="28"/>
                <w:szCs w:val="28"/>
              </w:rPr>
              <w:t>.</w:t>
            </w:r>
            <w:r w:rsidRPr="007E2EBE">
              <w:rPr>
                <w:rFonts w:ascii="Times New Roman" w:hAnsi="Times New Roman"/>
                <w:sz w:val="28"/>
                <w:szCs w:val="28"/>
              </w:rPr>
              <w:t xml:space="preserve"> Примеры термоиндикаторных наклеек различных производителей</w:t>
            </w:r>
          </w:p>
        </w:tc>
      </w:tr>
    </w:tbl>
    <w:p w:rsidR="00EC5B3C" w:rsidRDefault="00EC5B3C" w:rsidP="00C4048E">
      <w:pPr>
        <w:ind w:left="0" w:firstLine="567"/>
        <w:jc w:val="both"/>
        <w:rPr>
          <w:rFonts w:ascii="Times New Roman" w:hAnsi="Times New Roman"/>
          <w:sz w:val="28"/>
          <w:szCs w:val="28"/>
        </w:rPr>
      </w:pPr>
    </w:p>
    <w:p w:rsidR="00722A30" w:rsidRPr="008E52B6"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722A30"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5341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sidR="00FB4555" w:rsidRPr="008E52B6">
        <w:rPr>
          <w:rFonts w:ascii="Times New Roman" w:hAnsi="Times New Roman"/>
          <w:sz w:val="28"/>
          <w:szCs w:val="28"/>
        </w:rPr>
        <w:t xml:space="preserve">, например, при сложной конфигурации или ограниченном пространстве внутри электрических </w:t>
      </w:r>
      <w:r w:rsidR="00FB4555" w:rsidRPr="008E52B6">
        <w:rPr>
          <w:rFonts w:ascii="Times New Roman" w:hAnsi="Times New Roman"/>
          <w:sz w:val="28"/>
          <w:szCs w:val="28"/>
        </w:rPr>
        <w:lastRenderedPageBreak/>
        <w:t>щитков</w:t>
      </w:r>
      <w:r w:rsidRPr="008E52B6">
        <w:rPr>
          <w:rFonts w:ascii="Times New Roman" w:hAnsi="Times New Roman"/>
          <w:sz w:val="28"/>
          <w:szCs w:val="28"/>
        </w:rPr>
        <w:t>. Краски можно нанести на поверхность контролируемого элемента более тонким слоем, в результате чего возрастает скорость срабатывания.</w:t>
      </w:r>
    </w:p>
    <w:p w:rsidR="003D67FA" w:rsidRDefault="003D67FA" w:rsidP="00716123">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853"/>
      </w:tblGrid>
      <w:tr w:rsidR="00C318C8" w:rsidTr="00694C76">
        <w:tc>
          <w:tcPr>
            <w:tcW w:w="5000" w:type="pct"/>
          </w:tcPr>
          <w:p w:rsidR="00C318C8" w:rsidRDefault="00072F81" w:rsidP="00C318C8">
            <w:pPr>
              <w:spacing w:line="240" w:lineRule="auto"/>
              <w:ind w:left="0" w:firstLine="0"/>
              <w:jc w:val="center"/>
              <w:rPr>
                <w:sz w:val="28"/>
                <w:szCs w:val="28"/>
              </w:rPr>
            </w:pPr>
            <w:r>
              <w:rPr>
                <w:noProof/>
                <w:sz w:val="28"/>
                <w:szCs w:val="28"/>
                <w:lang w:eastAsia="ru-RU"/>
              </w:rPr>
              <mc:AlternateContent>
                <mc:Choice Requires="wps">
                  <w:drawing>
                    <wp:anchor distT="0" distB="0" distL="114300" distR="114300" simplePos="0" relativeHeight="251751424" behindDoc="0" locked="0" layoutInCell="1" allowOverlap="1">
                      <wp:simplePos x="0" y="0"/>
                      <wp:positionH relativeFrom="column">
                        <wp:posOffset>2451100</wp:posOffset>
                      </wp:positionH>
                      <wp:positionV relativeFrom="paragraph">
                        <wp:posOffset>1757680</wp:posOffset>
                      </wp:positionV>
                      <wp:extent cx="195580" cy="90805"/>
                      <wp:effectExtent l="0" t="0" r="13970" b="23495"/>
                      <wp:wrapNone/>
                      <wp:docPr id="3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375A21" id="Rectangle 124" o:spid="_x0000_s1026" style="position:absolute;margin-left:193pt;margin-top:138.4pt;width:15.4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50400" behindDoc="0" locked="0" layoutInCell="1" allowOverlap="1">
                      <wp:simplePos x="0" y="0"/>
                      <wp:positionH relativeFrom="column">
                        <wp:posOffset>2726055</wp:posOffset>
                      </wp:positionH>
                      <wp:positionV relativeFrom="paragraph">
                        <wp:posOffset>1757680</wp:posOffset>
                      </wp:positionV>
                      <wp:extent cx="238125" cy="90805"/>
                      <wp:effectExtent l="0" t="0" r="28575" b="23495"/>
                      <wp:wrapNone/>
                      <wp:docPr id="3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DD7DA6" id="Rectangle 123" o:spid="_x0000_s1026" style="position:absolute;margin-left:214.65pt;margin-top:138.4pt;width:18.7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mc:Fallback>
              </mc:AlternateContent>
            </w:r>
            <w:r>
              <w:rPr>
                <w:noProof/>
                <w:sz w:val="28"/>
                <w:szCs w:val="28"/>
                <w:lang w:eastAsia="ru-RU"/>
              </w:rPr>
              <mc:AlternateContent>
                <mc:Choice Requires="wps">
                  <w:drawing>
                    <wp:anchor distT="0" distB="0" distL="114300" distR="114300" simplePos="0" relativeHeight="251749376" behindDoc="0" locked="0" layoutInCell="1" allowOverlap="1">
                      <wp:simplePos x="0" y="0"/>
                      <wp:positionH relativeFrom="column">
                        <wp:posOffset>3048635</wp:posOffset>
                      </wp:positionH>
                      <wp:positionV relativeFrom="paragraph">
                        <wp:posOffset>1757680</wp:posOffset>
                      </wp:positionV>
                      <wp:extent cx="274955" cy="90805"/>
                      <wp:effectExtent l="0" t="0" r="10795" b="23495"/>
                      <wp:wrapNone/>
                      <wp:docPr id="3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4BB571" id="Rectangle 122" o:spid="_x0000_s1026" style="position:absolute;margin-left:240.05pt;margin-top:138.4pt;width:21.65pt;height: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8352" behindDoc="0" locked="0" layoutInCell="1" allowOverlap="1">
                      <wp:simplePos x="0" y="0"/>
                      <wp:positionH relativeFrom="column">
                        <wp:posOffset>3788410</wp:posOffset>
                      </wp:positionH>
                      <wp:positionV relativeFrom="paragraph">
                        <wp:posOffset>1731010</wp:posOffset>
                      </wp:positionV>
                      <wp:extent cx="179705" cy="90805"/>
                      <wp:effectExtent l="0" t="0" r="10795" b="23495"/>
                      <wp:wrapNone/>
                      <wp:docPr id="3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11C30F" id="Rectangle 121" o:spid="_x0000_s1026" style="position:absolute;margin-left:298.3pt;margin-top:136.3pt;width:14.15pt;height: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mc:Fallback>
              </mc:AlternateContent>
            </w:r>
            <w:r>
              <w:rPr>
                <w:noProof/>
                <w:sz w:val="28"/>
                <w:szCs w:val="28"/>
                <w:lang w:eastAsia="ru-RU"/>
              </w:rPr>
              <mc:AlternateContent>
                <mc:Choice Requires="wps">
                  <w:drawing>
                    <wp:anchor distT="0" distB="0" distL="114300" distR="114300" simplePos="0" relativeHeight="251747328" behindDoc="0" locked="0" layoutInCell="1" allowOverlap="1">
                      <wp:simplePos x="0" y="0"/>
                      <wp:positionH relativeFrom="column">
                        <wp:posOffset>3323590</wp:posOffset>
                      </wp:positionH>
                      <wp:positionV relativeFrom="paragraph">
                        <wp:posOffset>563245</wp:posOffset>
                      </wp:positionV>
                      <wp:extent cx="237490" cy="90805"/>
                      <wp:effectExtent l="0" t="0" r="10160" b="23495"/>
                      <wp:wrapNone/>
                      <wp:docPr id="3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03CD12" id="Rectangle 120" o:spid="_x0000_s1026" style="position:absolute;margin-left:261.7pt;margin-top:44.35pt;width:18.7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6304" behindDoc="0" locked="0" layoutInCell="1" allowOverlap="1">
                      <wp:simplePos x="0" y="0"/>
                      <wp:positionH relativeFrom="column">
                        <wp:posOffset>2964180</wp:posOffset>
                      </wp:positionH>
                      <wp:positionV relativeFrom="paragraph">
                        <wp:posOffset>594995</wp:posOffset>
                      </wp:positionV>
                      <wp:extent cx="258445" cy="90805"/>
                      <wp:effectExtent l="0" t="0" r="27305" b="23495"/>
                      <wp:wrapNone/>
                      <wp:docPr id="3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40515A" id="Rectangle 119" o:spid="_x0000_s1026" style="position:absolute;margin-left:233.4pt;margin-top:46.85pt;width:20.3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5280" behindDoc="0" locked="0" layoutInCell="1" allowOverlap="1">
                      <wp:simplePos x="0" y="0"/>
                      <wp:positionH relativeFrom="column">
                        <wp:posOffset>2171065</wp:posOffset>
                      </wp:positionH>
                      <wp:positionV relativeFrom="paragraph">
                        <wp:posOffset>964565</wp:posOffset>
                      </wp:positionV>
                      <wp:extent cx="554990" cy="116205"/>
                      <wp:effectExtent l="0" t="0" r="16510" b="17145"/>
                      <wp:wrapNone/>
                      <wp:docPr id="3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72B6F6" id="Rectangle 118" o:spid="_x0000_s1026" style="position:absolute;margin-left:170.95pt;margin-top:75.95pt;width:43.7pt;height: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mc:Fallback>
              </mc:AlternateContent>
            </w:r>
            <w:r w:rsidR="00C318C8">
              <w:rPr>
                <w:noProof/>
                <w:sz w:val="28"/>
                <w:szCs w:val="28"/>
                <w:lang w:eastAsia="ru-RU"/>
              </w:rPr>
              <w:drawing>
                <wp:inline distT="0" distB="0" distL="0" distR="0">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37"/>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3D67FA" w:rsidRPr="0030509F" w:rsidRDefault="003D67FA" w:rsidP="00C318C8">
            <w:pPr>
              <w:spacing w:line="240" w:lineRule="auto"/>
              <w:ind w:left="0" w:firstLine="0"/>
              <w:jc w:val="center"/>
              <w:rPr>
                <w:sz w:val="28"/>
                <w:szCs w:val="28"/>
              </w:rPr>
            </w:pPr>
          </w:p>
        </w:tc>
      </w:tr>
      <w:tr w:rsidR="00C318C8" w:rsidTr="00694C76">
        <w:tc>
          <w:tcPr>
            <w:tcW w:w="5000" w:type="pct"/>
          </w:tcPr>
          <w:p w:rsidR="00C318C8" w:rsidRP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14</w:t>
            </w:r>
            <w:r w:rsidR="003D67FA">
              <w:rPr>
                <w:rFonts w:ascii="Times New Roman" w:hAnsi="Times New Roman"/>
                <w:sz w:val="28"/>
                <w:szCs w:val="28"/>
              </w:rPr>
              <w:t>.</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C318C8" w:rsidRPr="008E52B6" w:rsidRDefault="00C318C8" w:rsidP="00716123">
      <w:pPr>
        <w:ind w:left="0" w:firstLine="567"/>
        <w:jc w:val="both"/>
        <w:rPr>
          <w:rFonts w:ascii="Times New Roman" w:hAnsi="Times New Roman"/>
          <w:sz w:val="28"/>
          <w:szCs w:val="28"/>
        </w:rPr>
      </w:pPr>
    </w:p>
    <w:p w:rsidR="005341B6" w:rsidRPr="008E52B6" w:rsidRDefault="005341B6" w:rsidP="005B61FC">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Термоинидикаторы</w:t>
      </w:r>
      <w:proofErr w:type="spellEnd"/>
      <w:r w:rsidRPr="008E52B6">
        <w:rPr>
          <w:rFonts w:ascii="Times New Roman" w:hAnsi="Times New Roman"/>
          <w:sz w:val="28"/>
          <w:szCs w:val="28"/>
        </w:rPr>
        <w:t xml:space="preserve"> применяются для контроля теплов</w:t>
      </w:r>
      <w:r w:rsidR="00C4048E" w:rsidRPr="008E52B6">
        <w:rPr>
          <w:rFonts w:ascii="Times New Roman" w:hAnsi="Times New Roman"/>
          <w:sz w:val="28"/>
          <w:szCs w:val="28"/>
        </w:rPr>
        <w:t>ого</w:t>
      </w:r>
      <w:r w:rsidRPr="008E52B6">
        <w:rPr>
          <w:rFonts w:ascii="Times New Roman" w:hAnsi="Times New Roman"/>
          <w:sz w:val="28"/>
          <w:szCs w:val="28"/>
        </w:rPr>
        <w:t xml:space="preserve"> режим</w:t>
      </w:r>
      <w:r w:rsidR="00C4048E" w:rsidRPr="008E52B6">
        <w:rPr>
          <w:rFonts w:ascii="Times New Roman" w:hAnsi="Times New Roman"/>
          <w:sz w:val="28"/>
          <w:szCs w:val="28"/>
        </w:rPr>
        <w:t>а</w:t>
      </w:r>
      <w:r w:rsidR="00FB4555" w:rsidRPr="008E52B6">
        <w:rPr>
          <w:rFonts w:ascii="Times New Roman" w:hAnsi="Times New Roman"/>
          <w:sz w:val="28"/>
          <w:szCs w:val="28"/>
        </w:rPr>
        <w:t xml:space="preserve"> элементов электроустановок.</w:t>
      </w:r>
    </w:p>
    <w:p w:rsidR="00C4048E" w:rsidRPr="008E52B6" w:rsidRDefault="00A37785" w:rsidP="005B61FC">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A1618" w:rsidRPr="008E52B6" w:rsidRDefault="000A1618" w:rsidP="005B61FC">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не требу</w:t>
      </w:r>
      <w:r w:rsidR="000735DF">
        <w:rPr>
          <w:rFonts w:ascii="Times New Roman" w:hAnsi="Times New Roman"/>
          <w:sz w:val="28"/>
          <w:szCs w:val="28"/>
        </w:rPr>
        <w:t>ю</w:t>
      </w:r>
      <w:r w:rsidRPr="008E52B6">
        <w:rPr>
          <w:rFonts w:ascii="Times New Roman" w:hAnsi="Times New Roman"/>
          <w:sz w:val="28"/>
          <w:szCs w:val="28"/>
        </w:rPr>
        <w:t>т специального</w:t>
      </w:r>
      <w:r w:rsidR="0041459F">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rsidR="00A37785" w:rsidRPr="008E52B6" w:rsidRDefault="00737C61"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Защите подлежат элементы электрооборудования, для которых</w:t>
      </w:r>
      <w:r w:rsidR="0041459F">
        <w:rPr>
          <w:rFonts w:ascii="Times New Roman" w:hAnsi="Times New Roman"/>
          <w:sz w:val="28"/>
          <w:szCs w:val="28"/>
        </w:rPr>
        <w:t xml:space="preserve"> </w:t>
      </w:r>
      <w:r w:rsidRPr="008E52B6">
        <w:rPr>
          <w:rFonts w:ascii="Times New Roman" w:hAnsi="Times New Roman"/>
          <w:sz w:val="28"/>
          <w:szCs w:val="28"/>
        </w:rPr>
        <w:t>нормативно</w:t>
      </w:r>
      <w:r w:rsidR="000735DF">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sidR="0041459F">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sidR="0041459F">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sidR="0041459F">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rsidR="00A75C09" w:rsidRDefault="005124BB" w:rsidP="005B61FC">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наносят на элементы электрооборудования, подлежащие контролю теплового состояния.</w:t>
      </w:r>
    </w:p>
    <w:p w:rsidR="00425696" w:rsidRDefault="00425696" w:rsidP="00425696">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C318C8" w:rsidTr="00C318C8">
        <w:tc>
          <w:tcPr>
            <w:tcW w:w="5000" w:type="pct"/>
          </w:tcPr>
          <w:p w:rsidR="00C318C8" w:rsidRDefault="00072F81" w:rsidP="00C318C8">
            <w:pPr>
              <w:spacing w:line="240" w:lineRule="auto"/>
              <w:ind w:left="0" w:firstLine="0"/>
              <w:jc w:val="center"/>
              <w:rPr>
                <w:rFonts w:ascii="Times New Roman" w:hAnsi="Times New Roman"/>
                <w:sz w:val="28"/>
                <w:szCs w:val="28"/>
              </w:rPr>
            </w:pPr>
            <w:r>
              <w:rPr>
                <w:i/>
                <w:noProof/>
                <w:lang w:eastAsia="ru-RU"/>
              </w:rPr>
              <w:lastRenderedPageBreak/>
              <mc:AlternateContent>
                <mc:Choice Requires="wps">
                  <w:drawing>
                    <wp:anchor distT="0" distB="0" distL="114300" distR="114300" simplePos="0" relativeHeight="251754496" behindDoc="0" locked="0" layoutInCell="1" allowOverlap="1">
                      <wp:simplePos x="0" y="0"/>
                      <wp:positionH relativeFrom="column">
                        <wp:posOffset>3856355</wp:posOffset>
                      </wp:positionH>
                      <wp:positionV relativeFrom="paragraph">
                        <wp:posOffset>859155</wp:posOffset>
                      </wp:positionV>
                      <wp:extent cx="90805" cy="454660"/>
                      <wp:effectExtent l="0" t="0" r="23495" b="21590"/>
                      <wp:wrapNone/>
                      <wp:docPr id="3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04273B" id="Rectangle 127" o:spid="_x0000_s1026" style="position:absolute;margin-left:303.65pt;margin-top:67.65pt;width:7.15pt;height:3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3472" behindDoc="0" locked="0" layoutInCell="1" allowOverlap="1">
                      <wp:simplePos x="0" y="0"/>
                      <wp:positionH relativeFrom="column">
                        <wp:posOffset>2921000</wp:posOffset>
                      </wp:positionH>
                      <wp:positionV relativeFrom="paragraph">
                        <wp:posOffset>890270</wp:posOffset>
                      </wp:positionV>
                      <wp:extent cx="90805" cy="454660"/>
                      <wp:effectExtent l="0" t="0" r="23495" b="21590"/>
                      <wp:wrapNone/>
                      <wp:docPr id="2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88CFBD" id="Rectangle 126" o:spid="_x0000_s1026" style="position:absolute;margin-left:230pt;margin-top:70.1pt;width:7.15pt;height:3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2448" behindDoc="0" locked="0" layoutInCell="1" allowOverlap="1">
                      <wp:simplePos x="0" y="0"/>
                      <wp:positionH relativeFrom="column">
                        <wp:posOffset>2070735</wp:posOffset>
                      </wp:positionH>
                      <wp:positionV relativeFrom="paragraph">
                        <wp:posOffset>859155</wp:posOffset>
                      </wp:positionV>
                      <wp:extent cx="90805" cy="454660"/>
                      <wp:effectExtent l="0" t="0" r="23495" b="21590"/>
                      <wp:wrapNone/>
                      <wp:docPr id="2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A503B3" id="Rectangle 125" o:spid="_x0000_s1026" style="position:absolute;margin-left:163.05pt;margin-top:67.65pt;width:7.15pt;height:35.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mc:Fallback>
              </mc:AlternateContent>
            </w:r>
            <w:r w:rsidR="00C318C8">
              <w:rPr>
                <w:i/>
                <w:noProof/>
                <w:lang w:eastAsia="ru-RU"/>
              </w:rPr>
              <w:drawing>
                <wp:inline distT="0" distB="0" distL="0" distR="0">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8"/>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C318C8" w:rsidTr="00C318C8">
        <w:tc>
          <w:tcPr>
            <w:tcW w:w="5000" w:type="pct"/>
          </w:tcPr>
          <w:p w:rsidR="003D67FA" w:rsidRDefault="003D67FA" w:rsidP="0018740B">
            <w:pPr>
              <w:spacing w:line="240" w:lineRule="auto"/>
              <w:ind w:left="0" w:firstLine="0"/>
              <w:jc w:val="center"/>
              <w:rPr>
                <w:rFonts w:ascii="Times New Roman" w:hAnsi="Times New Roman"/>
                <w:sz w:val="28"/>
                <w:szCs w:val="28"/>
              </w:rPr>
            </w:pPr>
          </w:p>
          <w:p w:rsid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15</w:t>
            </w:r>
            <w:r w:rsidR="003D67FA">
              <w:rPr>
                <w:rFonts w:ascii="Times New Roman" w:hAnsi="Times New Roman"/>
                <w:sz w:val="28"/>
                <w:szCs w:val="28"/>
              </w:rPr>
              <w:t>.</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C318C8" w:rsidRDefault="00C318C8" w:rsidP="00C318C8">
      <w:pPr>
        <w:ind w:left="0" w:firstLine="0"/>
        <w:jc w:val="both"/>
        <w:rPr>
          <w:rFonts w:ascii="Times New Roman" w:hAnsi="Times New Roman"/>
          <w:sz w:val="28"/>
          <w:szCs w:val="28"/>
        </w:rPr>
      </w:pPr>
    </w:p>
    <w:p w:rsidR="00156057" w:rsidRPr="008E52B6" w:rsidRDefault="00866C8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Порог срабатывания </w:t>
      </w:r>
      <w:proofErr w:type="spellStart"/>
      <w:r w:rsidRPr="008E52B6">
        <w:rPr>
          <w:rFonts w:ascii="Times New Roman" w:hAnsi="Times New Roman"/>
          <w:sz w:val="28"/>
          <w:szCs w:val="28"/>
        </w:rPr>
        <w:t>термоиндикаторов</w:t>
      </w:r>
      <w:proofErr w:type="spellEnd"/>
      <w:r w:rsidRPr="008E52B6">
        <w:rPr>
          <w:rFonts w:ascii="Times New Roman" w:hAnsi="Times New Roman"/>
          <w:sz w:val="28"/>
          <w:szCs w:val="28"/>
        </w:rPr>
        <w:t xml:space="preserve"> выбирается исходя из требований нормативно технической документации</w:t>
      </w:r>
      <w:r w:rsidR="0041459F">
        <w:rPr>
          <w:rFonts w:ascii="Times New Roman" w:hAnsi="Times New Roman"/>
          <w:sz w:val="28"/>
          <w:szCs w:val="28"/>
        </w:rPr>
        <w:t xml:space="preserve"> </w:t>
      </w:r>
      <w:r w:rsidR="005124BB" w:rsidRPr="008E52B6">
        <w:rPr>
          <w:rFonts w:ascii="Times New Roman" w:hAnsi="Times New Roman"/>
          <w:sz w:val="28"/>
          <w:szCs w:val="28"/>
        </w:rPr>
        <w:t>для конкретного элемента электрооборудования</w:t>
      </w:r>
      <w:r w:rsidRPr="008E52B6">
        <w:rPr>
          <w:rFonts w:ascii="Times New Roman" w:hAnsi="Times New Roman"/>
          <w:sz w:val="28"/>
          <w:szCs w:val="28"/>
        </w:rPr>
        <w:t>, технических характеристик и режимов работы электрооборудования.</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Так как </w:t>
      </w:r>
      <w:proofErr w:type="spellStart"/>
      <w:r w:rsidRPr="008E52B6">
        <w:rPr>
          <w:rFonts w:ascii="Times New Roman" w:hAnsi="Times New Roman"/>
          <w:sz w:val="28"/>
          <w:szCs w:val="28"/>
        </w:rPr>
        <w:t>термоиндикатор</w:t>
      </w:r>
      <w:r w:rsidR="00785DA9" w:rsidRPr="008E52B6">
        <w:rPr>
          <w:rFonts w:ascii="Times New Roman" w:hAnsi="Times New Roman"/>
          <w:sz w:val="28"/>
          <w:szCs w:val="28"/>
        </w:rPr>
        <w:t>ы</w:t>
      </w:r>
      <w:proofErr w:type="spellEnd"/>
      <w:r w:rsidRPr="008E52B6">
        <w:rPr>
          <w:rFonts w:ascii="Times New Roman" w:hAnsi="Times New Roman"/>
          <w:sz w:val="28"/>
          <w:szCs w:val="28"/>
        </w:rPr>
        <w:t xml:space="preserve"> не являются</w:t>
      </w:r>
      <w:r w:rsidR="0041459F">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sidR="0041459F">
        <w:rPr>
          <w:rFonts w:ascii="Times New Roman" w:hAnsi="Times New Roman"/>
          <w:sz w:val="28"/>
          <w:szCs w:val="28"/>
        </w:rPr>
        <w:t xml:space="preserve"> </w:t>
      </w:r>
      <w:r w:rsidRPr="008E52B6">
        <w:rPr>
          <w:rFonts w:ascii="Times New Roman" w:hAnsi="Times New Roman"/>
          <w:sz w:val="28"/>
          <w:szCs w:val="28"/>
        </w:rPr>
        <w:t xml:space="preserve">сработавшие </w:t>
      </w:r>
      <w:proofErr w:type="spellStart"/>
      <w:r w:rsidR="00785DA9" w:rsidRPr="008E52B6">
        <w:rPr>
          <w:rFonts w:ascii="Times New Roman" w:hAnsi="Times New Roman"/>
          <w:sz w:val="28"/>
          <w:szCs w:val="28"/>
        </w:rPr>
        <w:t>термоиндикаторы</w:t>
      </w:r>
      <w:proofErr w:type="spellEnd"/>
      <w:r w:rsidR="00785DA9" w:rsidRPr="008E52B6">
        <w:rPr>
          <w:rFonts w:ascii="Times New Roman" w:hAnsi="Times New Roman"/>
          <w:sz w:val="28"/>
          <w:szCs w:val="28"/>
        </w:rPr>
        <w:t xml:space="preserve"> подлежат замене </w:t>
      </w:r>
      <w:proofErr w:type="gramStart"/>
      <w:r w:rsidR="00785DA9" w:rsidRPr="008E52B6">
        <w:rPr>
          <w:rFonts w:ascii="Times New Roman" w:hAnsi="Times New Roman"/>
          <w:sz w:val="28"/>
          <w:szCs w:val="28"/>
        </w:rPr>
        <w:t>на</w:t>
      </w:r>
      <w:proofErr w:type="gramEnd"/>
      <w:r w:rsidR="00785DA9" w:rsidRPr="008E52B6">
        <w:rPr>
          <w:rFonts w:ascii="Times New Roman" w:hAnsi="Times New Roman"/>
          <w:sz w:val="28"/>
          <w:szCs w:val="28"/>
        </w:rPr>
        <w:t xml:space="preserve"> новые.</w:t>
      </w:r>
    </w:p>
    <w:p w:rsidR="00C5023E" w:rsidRPr="008E52B6" w:rsidRDefault="00C5023E"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Необходимо контролировать срок использования </w:t>
      </w:r>
      <w:proofErr w:type="spellStart"/>
      <w:r w:rsidRPr="008E52B6">
        <w:rPr>
          <w:rFonts w:ascii="Times New Roman" w:hAnsi="Times New Roman"/>
          <w:sz w:val="28"/>
          <w:szCs w:val="28"/>
        </w:rPr>
        <w:t>термоиндикаторов</w:t>
      </w:r>
      <w:proofErr w:type="spellEnd"/>
      <w:r w:rsidRPr="008E52B6">
        <w:rPr>
          <w:rFonts w:ascii="Times New Roman" w:hAnsi="Times New Roman"/>
          <w:sz w:val="28"/>
          <w:szCs w:val="28"/>
        </w:rPr>
        <w:t xml:space="preserve">. При истечении срока использования, </w:t>
      </w: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необходимо заменить </w:t>
      </w:r>
      <w:proofErr w:type="gramStart"/>
      <w:r w:rsidRPr="008E52B6">
        <w:rPr>
          <w:rFonts w:ascii="Times New Roman" w:hAnsi="Times New Roman"/>
          <w:sz w:val="28"/>
          <w:szCs w:val="28"/>
        </w:rPr>
        <w:t>на</w:t>
      </w:r>
      <w:proofErr w:type="gramEnd"/>
      <w:r w:rsidRPr="008E52B6">
        <w:rPr>
          <w:rFonts w:ascii="Times New Roman" w:hAnsi="Times New Roman"/>
          <w:sz w:val="28"/>
          <w:szCs w:val="28"/>
        </w:rPr>
        <w:t xml:space="preserve"> новые. После замены сделать отметку в журнале.</w:t>
      </w:r>
    </w:p>
    <w:p w:rsidR="000735DF" w:rsidRDefault="003679D2" w:rsidP="005B61FC">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являются невосстанавливаемыми</w:t>
      </w:r>
      <w:r w:rsidR="0041459F">
        <w:rPr>
          <w:rFonts w:ascii="Times New Roman" w:hAnsi="Times New Roman"/>
          <w:sz w:val="28"/>
          <w:szCs w:val="28"/>
        </w:rPr>
        <w:t xml:space="preserve"> </w:t>
      </w:r>
      <w:r w:rsidRPr="008E52B6">
        <w:rPr>
          <w:rFonts w:ascii="Times New Roman" w:hAnsi="Times New Roman"/>
          <w:sz w:val="28"/>
          <w:szCs w:val="28"/>
        </w:rPr>
        <w:t>и</w:t>
      </w:r>
      <w:r w:rsidR="0041459F">
        <w:rPr>
          <w:rFonts w:ascii="Times New Roman" w:hAnsi="Times New Roman"/>
          <w:sz w:val="28"/>
          <w:szCs w:val="28"/>
        </w:rPr>
        <w:t xml:space="preserve"> </w:t>
      </w:r>
      <w:r w:rsidRPr="008E52B6">
        <w:rPr>
          <w:rFonts w:ascii="Times New Roman" w:hAnsi="Times New Roman"/>
          <w:sz w:val="28"/>
          <w:szCs w:val="28"/>
        </w:rPr>
        <w:t xml:space="preserve">неремонтопригодными изделиями (покрытиями). При срабатывании </w:t>
      </w:r>
      <w:proofErr w:type="spellStart"/>
      <w:r w:rsidRPr="008E52B6">
        <w:rPr>
          <w:rFonts w:ascii="Times New Roman" w:hAnsi="Times New Roman"/>
          <w:sz w:val="28"/>
          <w:szCs w:val="28"/>
        </w:rPr>
        <w:t>термоиндикатора</w:t>
      </w:r>
      <w:proofErr w:type="spellEnd"/>
      <w:r w:rsidRPr="008E52B6">
        <w:rPr>
          <w:rFonts w:ascii="Times New Roman" w:hAnsi="Times New Roman"/>
          <w:sz w:val="28"/>
          <w:szCs w:val="28"/>
        </w:rPr>
        <w:t>,</w:t>
      </w:r>
      <w:r w:rsidR="0041459F">
        <w:rPr>
          <w:rFonts w:ascii="Times New Roman" w:hAnsi="Times New Roman"/>
          <w:sz w:val="28"/>
          <w:szCs w:val="28"/>
        </w:rPr>
        <w:t xml:space="preserve"> </w:t>
      </w:r>
      <w:r w:rsidRPr="008E52B6">
        <w:rPr>
          <w:rFonts w:ascii="Times New Roman" w:hAnsi="Times New Roman"/>
          <w:sz w:val="28"/>
          <w:szCs w:val="28"/>
        </w:rPr>
        <w:t xml:space="preserve">его следует удалить и </w:t>
      </w:r>
      <w:proofErr w:type="gramStart"/>
      <w:r w:rsidRPr="008E52B6">
        <w:rPr>
          <w:rFonts w:ascii="Times New Roman" w:hAnsi="Times New Roman"/>
          <w:sz w:val="28"/>
          <w:szCs w:val="28"/>
        </w:rPr>
        <w:t>заменить на новое</w:t>
      </w:r>
      <w:proofErr w:type="gramEnd"/>
      <w:r w:rsidRPr="008E52B6">
        <w:rPr>
          <w:rFonts w:ascii="Times New Roman" w:hAnsi="Times New Roman"/>
          <w:sz w:val="28"/>
          <w:szCs w:val="28"/>
        </w:rPr>
        <w:t xml:space="preserve"> изделие (покрытие). Окрашивание термоиндикаторных меток в результате возд</w:t>
      </w:r>
      <w:r w:rsidR="00425696">
        <w:rPr>
          <w:rFonts w:ascii="Times New Roman" w:hAnsi="Times New Roman"/>
          <w:sz w:val="28"/>
          <w:szCs w:val="28"/>
        </w:rPr>
        <w:t>ействия температуры необратимо.</w:t>
      </w:r>
    </w:p>
    <w:p w:rsidR="0041459F" w:rsidRDefault="0041459F" w:rsidP="005B61FC">
      <w:pPr>
        <w:spacing w:line="312" w:lineRule="auto"/>
        <w:ind w:left="0" w:firstLine="709"/>
        <w:jc w:val="both"/>
        <w:rPr>
          <w:rFonts w:ascii="Times New Roman" w:hAnsi="Times New Roman"/>
          <w:sz w:val="28"/>
          <w:szCs w:val="28"/>
        </w:rPr>
      </w:pPr>
    </w:p>
    <w:p w:rsidR="00156057" w:rsidRPr="005B61FC" w:rsidRDefault="006C7BFD" w:rsidP="005B61FC">
      <w:pPr>
        <w:spacing w:line="312" w:lineRule="auto"/>
        <w:ind w:left="0" w:firstLine="709"/>
        <w:jc w:val="both"/>
        <w:rPr>
          <w:rFonts w:ascii="Times New Roman" w:hAnsi="Times New Roman"/>
          <w:b/>
          <w:sz w:val="28"/>
          <w:szCs w:val="28"/>
        </w:rPr>
      </w:pPr>
      <w:proofErr w:type="spellStart"/>
      <w:r w:rsidRPr="005B61FC">
        <w:rPr>
          <w:rFonts w:ascii="Times New Roman" w:hAnsi="Times New Roman"/>
          <w:b/>
          <w:sz w:val="28"/>
          <w:szCs w:val="28"/>
        </w:rPr>
        <w:t>Т</w:t>
      </w:r>
      <w:r w:rsidR="00156057" w:rsidRPr="005B61FC">
        <w:rPr>
          <w:rFonts w:ascii="Times New Roman" w:hAnsi="Times New Roman"/>
          <w:b/>
          <w:sz w:val="28"/>
          <w:szCs w:val="28"/>
        </w:rPr>
        <w:t>ермосистем</w:t>
      </w:r>
      <w:r w:rsidRPr="005B61FC">
        <w:rPr>
          <w:rFonts w:ascii="Times New Roman" w:hAnsi="Times New Roman"/>
          <w:b/>
          <w:sz w:val="28"/>
          <w:szCs w:val="28"/>
        </w:rPr>
        <w:t>ы</w:t>
      </w:r>
      <w:proofErr w:type="spellEnd"/>
    </w:p>
    <w:p w:rsidR="00BC45D2" w:rsidRPr="008E52B6" w:rsidRDefault="00BC45D2" w:rsidP="005B61FC">
      <w:pPr>
        <w:spacing w:line="312" w:lineRule="auto"/>
        <w:ind w:left="0" w:firstLine="709"/>
        <w:jc w:val="both"/>
        <w:rPr>
          <w:rFonts w:ascii="Times New Roman" w:hAnsi="Times New Roman"/>
          <w:sz w:val="28"/>
          <w:szCs w:val="28"/>
        </w:rPr>
      </w:pPr>
      <w:proofErr w:type="spellStart"/>
      <w:proofErr w:type="gramStart"/>
      <w:r w:rsidRPr="008E52B6">
        <w:rPr>
          <w:rFonts w:ascii="Times New Roman" w:hAnsi="Times New Roman"/>
          <w:sz w:val="28"/>
          <w:szCs w:val="28"/>
        </w:rPr>
        <w:t>Термосистемы</w:t>
      </w:r>
      <w:proofErr w:type="spellEnd"/>
      <w:r w:rsidRPr="008E52B6">
        <w:rPr>
          <w:rFonts w:ascii="Times New Roman" w:hAnsi="Times New Roman"/>
          <w:sz w:val="28"/>
          <w:szCs w:val="28"/>
        </w:rPr>
        <w:t xml:space="preserve">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w:t>
      </w:r>
      <w:proofErr w:type="spellStart"/>
      <w:r w:rsidRPr="008E52B6">
        <w:rPr>
          <w:rFonts w:ascii="Times New Roman" w:hAnsi="Times New Roman"/>
          <w:sz w:val="28"/>
          <w:szCs w:val="28"/>
        </w:rPr>
        <w:t>т.ч</w:t>
      </w:r>
      <w:proofErr w:type="spellEnd"/>
      <w:r w:rsidRPr="008E52B6">
        <w:rPr>
          <w:rFonts w:ascii="Times New Roman" w:hAnsi="Times New Roman"/>
          <w:sz w:val="28"/>
          <w:szCs w:val="28"/>
        </w:rPr>
        <w:t xml:space="preserve">. концевой </w:t>
      </w:r>
      <w:r w:rsidRPr="008E52B6">
        <w:rPr>
          <w:rFonts w:ascii="Times New Roman" w:hAnsi="Times New Roman"/>
          <w:sz w:val="28"/>
          <w:szCs w:val="28"/>
        </w:rPr>
        <w:lastRenderedPageBreak/>
        <w:t>арматуры) и шин, электрических аппаратов, вводных распределительных шкафов, щитов с электрооборудованием, иного электрооборудования и их элементов, где возможно превышение температуры оборудования в нештатном режиме работы или при появлении дефекта.</w:t>
      </w:r>
      <w:proofErr w:type="gramEnd"/>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BC45D2" w:rsidRDefault="00BC45D2" w:rsidP="005B61FC">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Термосистемами</w:t>
      </w:r>
      <w:proofErr w:type="spellEnd"/>
      <w:r w:rsidRPr="008E52B6">
        <w:rPr>
          <w:rFonts w:ascii="Times New Roman" w:hAnsi="Times New Roman"/>
          <w:sz w:val="28"/>
          <w:szCs w:val="28"/>
        </w:rPr>
        <w:t xml:space="preserve"> могут быть оборудованы электроустановки, для которых нормативными документами установлены наибольшая допустимая температура нагрева, а также элементы электрооборудования и электропроводки, перегрев которых может привести к аварии или возгоранию.</w:t>
      </w:r>
    </w:p>
    <w:p w:rsidR="005B61FC" w:rsidRDefault="005B61FC" w:rsidP="005B61FC">
      <w:pPr>
        <w:spacing w:line="312" w:lineRule="auto"/>
        <w:ind w:left="0" w:firstLine="709"/>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4820"/>
        <w:gridCol w:w="4817"/>
      </w:tblGrid>
      <w:tr w:rsidR="00791A20" w:rsidTr="005B61FC">
        <w:tc>
          <w:tcPr>
            <w:tcW w:w="4820" w:type="dxa"/>
          </w:tcPr>
          <w:p w:rsidR="00791A20" w:rsidRPr="0030509F" w:rsidRDefault="00072F81" w:rsidP="00694C76">
            <w:pPr>
              <w:jc w:val="center"/>
              <w:rPr>
                <w:sz w:val="28"/>
                <w:szCs w:val="28"/>
              </w:rPr>
            </w:pPr>
            <w:r>
              <w:rPr>
                <w:noProof/>
                <w:sz w:val="28"/>
                <w:szCs w:val="28"/>
                <w:lang w:eastAsia="ru-RU"/>
              </w:rPr>
              <mc:AlternateContent>
                <mc:Choice Requires="wps">
                  <w:drawing>
                    <wp:anchor distT="0" distB="0" distL="114300" distR="114300" simplePos="0" relativeHeight="251764736" behindDoc="0" locked="0" layoutInCell="1" allowOverlap="1">
                      <wp:simplePos x="0" y="0"/>
                      <wp:positionH relativeFrom="column">
                        <wp:posOffset>1364615</wp:posOffset>
                      </wp:positionH>
                      <wp:positionV relativeFrom="paragraph">
                        <wp:posOffset>715010</wp:posOffset>
                      </wp:positionV>
                      <wp:extent cx="47625" cy="303530"/>
                      <wp:effectExtent l="0" t="0" r="28575" b="20320"/>
                      <wp:wrapNone/>
                      <wp:docPr id="2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3035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54297D" id="Rectangle 137" o:spid="_x0000_s1026" style="position:absolute;margin-left:107.45pt;margin-top:56.3pt;width:3.75pt;height:2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mc:Fallback>
              </mc:AlternateContent>
            </w:r>
            <w:r w:rsidR="00791A20">
              <w:rPr>
                <w:noProof/>
                <w:sz w:val="28"/>
                <w:szCs w:val="28"/>
                <w:lang w:eastAsia="ru-RU"/>
              </w:rPr>
              <w:drawing>
                <wp:inline distT="0" distB="0" distL="0" distR="0">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39"/>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791A20" w:rsidRPr="0030509F" w:rsidRDefault="00072F81" w:rsidP="00791A20">
            <w:pPr>
              <w:spacing w:line="240" w:lineRule="auto"/>
              <w:jc w:val="center"/>
              <w:rPr>
                <w:sz w:val="28"/>
                <w:szCs w:val="28"/>
              </w:rPr>
            </w:pPr>
            <w:r>
              <w:rPr>
                <w:noProof/>
                <w:sz w:val="28"/>
                <w:szCs w:val="28"/>
                <w:lang w:eastAsia="ru-RU"/>
              </w:rPr>
              <mc:AlternateContent>
                <mc:Choice Requires="wps">
                  <w:drawing>
                    <wp:anchor distT="0" distB="0" distL="114300" distR="114300" simplePos="0" relativeHeight="251755520" behindDoc="0" locked="0" layoutInCell="1" allowOverlap="1">
                      <wp:simplePos x="0" y="0"/>
                      <wp:positionH relativeFrom="column">
                        <wp:posOffset>1576705</wp:posOffset>
                      </wp:positionH>
                      <wp:positionV relativeFrom="paragraph">
                        <wp:posOffset>415290</wp:posOffset>
                      </wp:positionV>
                      <wp:extent cx="300990" cy="201295"/>
                      <wp:effectExtent l="0" t="0" r="22860" b="27305"/>
                      <wp:wrapNone/>
                      <wp:docPr id="2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20129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AE7C65" id="Rectangle 128" o:spid="_x0000_s1026" style="position:absolute;margin-left:124.15pt;margin-top:32.7pt;width:23.7pt;height:1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mc:Fallback>
              </mc:AlternateContent>
            </w:r>
            <w:r w:rsidR="00791A20">
              <w:rPr>
                <w:noProof/>
                <w:sz w:val="28"/>
                <w:szCs w:val="28"/>
                <w:lang w:eastAsia="ru-RU"/>
              </w:rPr>
              <w:drawing>
                <wp:inline distT="0" distB="0" distL="0" distR="0">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0"/>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791A20" w:rsidTr="005B61FC">
        <w:tc>
          <w:tcPr>
            <w:tcW w:w="9637" w:type="dxa"/>
            <w:gridSpan w:val="2"/>
          </w:tcPr>
          <w:p w:rsidR="00A75C09" w:rsidRDefault="00A75C09" w:rsidP="0018740B">
            <w:pPr>
              <w:spacing w:line="240" w:lineRule="auto"/>
              <w:ind w:left="0" w:firstLine="0"/>
              <w:jc w:val="center"/>
              <w:rPr>
                <w:rFonts w:ascii="Times New Roman" w:hAnsi="Times New Roman"/>
                <w:sz w:val="28"/>
                <w:szCs w:val="28"/>
              </w:rPr>
            </w:pPr>
          </w:p>
          <w:p w:rsidR="00791A2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16</w:t>
            </w:r>
            <w:r w:rsidR="003D67FA">
              <w:rPr>
                <w:rFonts w:ascii="Times New Roman" w:hAnsi="Times New Roman"/>
                <w:sz w:val="28"/>
                <w:szCs w:val="28"/>
              </w:rPr>
              <w:t>.</w:t>
            </w:r>
            <w:r w:rsidRPr="007E2EBE">
              <w:rPr>
                <w:rFonts w:ascii="Times New Roman" w:hAnsi="Times New Roman"/>
                <w:sz w:val="28"/>
                <w:szCs w:val="28"/>
              </w:rPr>
              <w:t xml:space="preserve"> Пример системы</w:t>
            </w:r>
            <w:r w:rsidR="008D07D5">
              <w:rPr>
                <w:rFonts w:ascii="Times New Roman" w:hAnsi="Times New Roman"/>
                <w:sz w:val="28"/>
                <w:szCs w:val="28"/>
              </w:rPr>
              <w:t>,</w:t>
            </w:r>
            <w:r w:rsidRPr="007E2EBE">
              <w:rPr>
                <w:rFonts w:ascii="Times New Roman" w:hAnsi="Times New Roman"/>
                <w:sz w:val="28"/>
                <w:szCs w:val="28"/>
              </w:rPr>
              <w:t xml:space="preserve"> состоящей из </w:t>
            </w:r>
            <w:proofErr w:type="spellStart"/>
            <w:r w:rsidRPr="007E2EBE">
              <w:rPr>
                <w:rFonts w:ascii="Times New Roman" w:hAnsi="Times New Roman"/>
                <w:sz w:val="28"/>
                <w:szCs w:val="28"/>
              </w:rPr>
              <w:t>термоактивируемой</w:t>
            </w:r>
            <w:proofErr w:type="spellEnd"/>
            <w:r w:rsidR="000223A6">
              <w:rPr>
                <w:rFonts w:ascii="Times New Roman" w:hAnsi="Times New Roman"/>
                <w:sz w:val="28"/>
                <w:szCs w:val="28"/>
              </w:rPr>
              <w:t xml:space="preserve"> </w:t>
            </w:r>
            <w:proofErr w:type="spellStart"/>
            <w:r w:rsidRPr="007E2EBE">
              <w:rPr>
                <w:rFonts w:ascii="Times New Roman" w:hAnsi="Times New Roman"/>
                <w:sz w:val="28"/>
                <w:szCs w:val="28"/>
              </w:rPr>
              <w:t>газовыделяющей</w:t>
            </w:r>
            <w:proofErr w:type="spellEnd"/>
            <w:r w:rsidRPr="007E2EBE">
              <w:rPr>
                <w:rFonts w:ascii="Times New Roman" w:hAnsi="Times New Roman"/>
                <w:sz w:val="28"/>
                <w:szCs w:val="28"/>
              </w:rPr>
              <w:t xml:space="preserve"> наклейки и специализированного газового датчика</w:t>
            </w:r>
          </w:p>
          <w:p w:rsidR="00A75C09" w:rsidRDefault="00A75C09" w:rsidP="0018740B">
            <w:pPr>
              <w:spacing w:line="240" w:lineRule="auto"/>
              <w:ind w:left="0" w:firstLine="0"/>
              <w:jc w:val="center"/>
              <w:rPr>
                <w:rFonts w:ascii="Times New Roman" w:hAnsi="Times New Roman"/>
                <w:sz w:val="28"/>
                <w:szCs w:val="28"/>
              </w:rPr>
            </w:pPr>
          </w:p>
          <w:p w:rsidR="00A75C09" w:rsidRDefault="00A75C09" w:rsidP="0018740B">
            <w:pPr>
              <w:spacing w:line="240" w:lineRule="auto"/>
              <w:ind w:left="0" w:firstLine="0"/>
              <w:jc w:val="center"/>
              <w:rPr>
                <w:rFonts w:ascii="Times New Roman" w:hAnsi="Times New Roman"/>
                <w:sz w:val="28"/>
                <w:szCs w:val="28"/>
              </w:rPr>
            </w:pPr>
          </w:p>
          <w:p w:rsidR="005B61FC"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В качестве устройств обнаружения превышения температуры в разных системах могут выступать различные датчики. Например, </w:t>
            </w:r>
            <w:proofErr w:type="spellStart"/>
            <w:r w:rsidRPr="008E52B6">
              <w:rPr>
                <w:rFonts w:ascii="Times New Roman" w:hAnsi="Times New Roman"/>
                <w:sz w:val="28"/>
                <w:szCs w:val="28"/>
              </w:rPr>
              <w:t>термоактивируемые</w:t>
            </w:r>
            <w:proofErr w:type="spellEnd"/>
            <w:r>
              <w:rPr>
                <w:rFonts w:ascii="Times New Roman" w:hAnsi="Times New Roman"/>
                <w:sz w:val="28"/>
                <w:szCs w:val="28"/>
              </w:rPr>
              <w:t xml:space="preserve"> </w:t>
            </w:r>
            <w:proofErr w:type="spellStart"/>
            <w:r w:rsidRPr="008E52B6">
              <w:rPr>
                <w:rFonts w:ascii="Times New Roman" w:hAnsi="Times New Roman"/>
                <w:sz w:val="28"/>
                <w:szCs w:val="28"/>
              </w:rPr>
              <w:t>газовыделяющие</w:t>
            </w:r>
            <w:proofErr w:type="spellEnd"/>
            <w:r w:rsidRPr="008E52B6">
              <w:rPr>
                <w:rFonts w:ascii="Times New Roman" w:hAnsi="Times New Roman"/>
                <w:sz w:val="28"/>
                <w:szCs w:val="28"/>
              </w:rPr>
              <w:t xml:space="preserve">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A75C09" w:rsidRPr="00791A20" w:rsidRDefault="00A75C09" w:rsidP="0018740B">
            <w:pPr>
              <w:spacing w:line="240" w:lineRule="auto"/>
              <w:ind w:left="0" w:firstLine="0"/>
              <w:jc w:val="center"/>
              <w:rPr>
                <w:rFonts w:ascii="Times New Roman" w:hAnsi="Times New Roman"/>
                <w:sz w:val="28"/>
                <w:szCs w:val="28"/>
              </w:rPr>
            </w:pPr>
          </w:p>
        </w:tc>
      </w:tr>
    </w:tbl>
    <w:p w:rsidR="00791A20" w:rsidRPr="00791A20" w:rsidRDefault="00791A20" w:rsidP="00791A20">
      <w:pPr>
        <w:ind w:left="0" w:firstLine="0"/>
        <w:jc w:val="both"/>
        <w:rPr>
          <w:rFonts w:ascii="Times New Roman" w:hAnsi="Times New Roman"/>
          <w:sz w:val="16"/>
          <w:szCs w:val="16"/>
        </w:rPr>
      </w:pPr>
    </w:p>
    <w:tbl>
      <w:tblPr>
        <w:tblW w:w="5000" w:type="pct"/>
        <w:tblLook w:val="04A0" w:firstRow="1" w:lastRow="0" w:firstColumn="1" w:lastColumn="0" w:noHBand="0" w:noVBand="1"/>
      </w:tblPr>
      <w:tblGrid>
        <w:gridCol w:w="3283"/>
        <w:gridCol w:w="3066"/>
        <w:gridCol w:w="3504"/>
      </w:tblGrid>
      <w:tr w:rsidR="00791A20" w:rsidTr="00694C76">
        <w:tc>
          <w:tcPr>
            <w:tcW w:w="5000" w:type="pct"/>
            <w:gridSpan w:val="3"/>
          </w:tcPr>
          <w:p w:rsidR="00791A20" w:rsidRPr="0030509F" w:rsidRDefault="00072F81" w:rsidP="00694C76">
            <w:pPr>
              <w:jc w:val="center"/>
              <w:rPr>
                <w:sz w:val="28"/>
                <w:szCs w:val="28"/>
                <w:highlight w:val="yellow"/>
              </w:rPr>
            </w:pPr>
            <w:r>
              <w:rPr>
                <w:noProof/>
                <w:lang w:eastAsia="ru-RU"/>
              </w:rPr>
              <mc:AlternateContent>
                <mc:Choice Requires="wps">
                  <w:drawing>
                    <wp:anchor distT="0" distB="0" distL="114300" distR="114300" simplePos="0" relativeHeight="251761664" behindDoc="0" locked="0" layoutInCell="1" allowOverlap="1">
                      <wp:simplePos x="0" y="0"/>
                      <wp:positionH relativeFrom="column">
                        <wp:posOffset>5130800</wp:posOffset>
                      </wp:positionH>
                      <wp:positionV relativeFrom="paragraph">
                        <wp:posOffset>695325</wp:posOffset>
                      </wp:positionV>
                      <wp:extent cx="211455" cy="64135"/>
                      <wp:effectExtent l="0" t="0" r="17145" b="12065"/>
                      <wp:wrapNone/>
                      <wp:docPr id="2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641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90ABB7" id="Rectangle 134" o:spid="_x0000_s1026" style="position:absolute;margin-left:404pt;margin-top:54.75pt;width:16.65pt;height: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60640" behindDoc="0" locked="0" layoutInCell="1" allowOverlap="1">
                      <wp:simplePos x="0" y="0"/>
                      <wp:positionH relativeFrom="column">
                        <wp:posOffset>3931285</wp:posOffset>
                      </wp:positionH>
                      <wp:positionV relativeFrom="paragraph">
                        <wp:posOffset>668655</wp:posOffset>
                      </wp:positionV>
                      <wp:extent cx="174625" cy="52705"/>
                      <wp:effectExtent l="0" t="0" r="15875" b="23495"/>
                      <wp:wrapNone/>
                      <wp:docPr id="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27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47DAB9" id="Rectangle 133" o:spid="_x0000_s1026" style="position:absolute;margin-left:309.55pt;margin-top:52.65pt;width:13.75pt;height: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9616" behindDoc="0" locked="0" layoutInCell="1" allowOverlap="1">
                      <wp:simplePos x="0" y="0"/>
                      <wp:positionH relativeFrom="column">
                        <wp:posOffset>2704465</wp:posOffset>
                      </wp:positionH>
                      <wp:positionV relativeFrom="paragraph">
                        <wp:posOffset>1635760</wp:posOffset>
                      </wp:positionV>
                      <wp:extent cx="295910" cy="63500"/>
                      <wp:effectExtent l="0" t="0" r="27940" b="12700"/>
                      <wp:wrapNone/>
                      <wp:docPr id="2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1E054D" id="Rectangle 132" o:spid="_x0000_s1026" style="position:absolute;margin-left:212.95pt;margin-top:128.8pt;width:23.3pt;height: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8592" behindDoc="0" locked="0" layoutInCell="1" allowOverlap="1">
                      <wp:simplePos x="0" y="0"/>
                      <wp:positionH relativeFrom="column">
                        <wp:posOffset>987425</wp:posOffset>
                      </wp:positionH>
                      <wp:positionV relativeFrom="paragraph">
                        <wp:posOffset>1635760</wp:posOffset>
                      </wp:positionV>
                      <wp:extent cx="295910" cy="63500"/>
                      <wp:effectExtent l="0" t="0" r="27940" b="12700"/>
                      <wp:wrapNone/>
                      <wp:docPr id="2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424DD9" id="Rectangle 131" o:spid="_x0000_s1026" style="position:absolute;margin-left:77.75pt;margin-top:128.8pt;width:23.3pt;height: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57568" behindDoc="0" locked="0" layoutInCell="1" allowOverlap="1">
                      <wp:simplePos x="0" y="0"/>
                      <wp:positionH relativeFrom="column">
                        <wp:posOffset>1049655</wp:posOffset>
                      </wp:positionH>
                      <wp:positionV relativeFrom="paragraph">
                        <wp:posOffset>13335</wp:posOffset>
                      </wp:positionV>
                      <wp:extent cx="90805" cy="248285"/>
                      <wp:effectExtent l="0" t="0" r="23495" b="18415"/>
                      <wp:wrapNone/>
                      <wp:docPr id="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67DF38" id="Rectangle 130" o:spid="_x0000_s1026" style="position:absolute;margin-left:82.65pt;margin-top:1.05pt;width:7.15pt;height:1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mc:Fallback>
              </mc:AlternateContent>
            </w:r>
            <w:r>
              <w:rPr>
                <w:noProof/>
                <w:lang w:eastAsia="ru-RU"/>
              </w:rPr>
              <mc:AlternateContent>
                <mc:Choice Requires="wps">
                  <w:drawing>
                    <wp:anchor distT="0" distB="0" distL="114300" distR="114300" simplePos="0" relativeHeight="251756544" behindDoc="0" locked="0" layoutInCell="1" allowOverlap="1">
                      <wp:simplePos x="0" y="0"/>
                      <wp:positionH relativeFrom="column">
                        <wp:posOffset>585470</wp:posOffset>
                      </wp:positionH>
                      <wp:positionV relativeFrom="paragraph">
                        <wp:posOffset>13335</wp:posOffset>
                      </wp:positionV>
                      <wp:extent cx="90805" cy="248285"/>
                      <wp:effectExtent l="0" t="0" r="23495" b="18415"/>
                      <wp:wrapNone/>
                      <wp:docPr id="2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EC3829" id="Rectangle 129" o:spid="_x0000_s1026" style="position:absolute;margin-left:46.1pt;margin-top:1.05pt;width:7.15pt;height:1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mc:Fallback>
              </mc:AlternateContent>
            </w:r>
            <w:r w:rsidR="00791A20">
              <w:rPr>
                <w:noProof/>
                <w:lang w:eastAsia="ru-RU"/>
              </w:rPr>
              <w:drawing>
                <wp:inline distT="0" distB="0" distL="0" distR="0">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41"/>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791A20" w:rsidTr="00694C76">
        <w:tc>
          <w:tcPr>
            <w:tcW w:w="1666"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 xml:space="preserve">Газогенерирующие наклейки, размещенные на силовых контактах, а также смонтированный газовый датчик в </w:t>
            </w:r>
            <w:proofErr w:type="spellStart"/>
            <w:r w:rsidRPr="00791A20">
              <w:rPr>
                <w:rFonts w:ascii="Times New Roman" w:hAnsi="Times New Roman"/>
                <w:sz w:val="24"/>
                <w:szCs w:val="24"/>
              </w:rPr>
              <w:t>электрощитке</w:t>
            </w:r>
            <w:proofErr w:type="spellEnd"/>
          </w:p>
        </w:tc>
        <w:tc>
          <w:tcPr>
            <w:tcW w:w="1556"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778"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791A20" w:rsidTr="00694C76">
        <w:tc>
          <w:tcPr>
            <w:tcW w:w="5000" w:type="pct"/>
            <w:gridSpan w:val="3"/>
          </w:tcPr>
          <w:p w:rsidR="00721410" w:rsidRDefault="00721410" w:rsidP="0018740B">
            <w:pPr>
              <w:spacing w:line="240" w:lineRule="auto"/>
              <w:ind w:left="0" w:firstLine="0"/>
              <w:jc w:val="center"/>
              <w:rPr>
                <w:rFonts w:ascii="Times New Roman" w:hAnsi="Times New Roman"/>
                <w:sz w:val="28"/>
                <w:szCs w:val="28"/>
              </w:rPr>
            </w:pPr>
          </w:p>
          <w:p w:rsidR="0072141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17</w:t>
            </w:r>
            <w:r w:rsidR="003D67FA">
              <w:rPr>
                <w:rFonts w:ascii="Times New Roman" w:hAnsi="Times New Roman"/>
                <w:sz w:val="28"/>
                <w:szCs w:val="28"/>
              </w:rPr>
              <w:t>.</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w:t>
            </w:r>
            <w:proofErr w:type="spellStart"/>
            <w:r w:rsidRPr="00791A20">
              <w:rPr>
                <w:rFonts w:ascii="Times New Roman" w:hAnsi="Times New Roman"/>
                <w:sz w:val="28"/>
                <w:szCs w:val="28"/>
              </w:rPr>
              <w:t>термоактивируемой</w:t>
            </w:r>
            <w:proofErr w:type="spellEnd"/>
            <w:r w:rsidR="000223A6">
              <w:rPr>
                <w:rFonts w:ascii="Times New Roman" w:hAnsi="Times New Roman"/>
                <w:sz w:val="28"/>
                <w:szCs w:val="28"/>
              </w:rPr>
              <w:t xml:space="preserve"> </w:t>
            </w:r>
            <w:proofErr w:type="spellStart"/>
            <w:r w:rsidRPr="00791A20">
              <w:rPr>
                <w:rFonts w:ascii="Times New Roman" w:hAnsi="Times New Roman"/>
                <w:sz w:val="28"/>
                <w:szCs w:val="28"/>
              </w:rPr>
              <w:t>газовыделяющей</w:t>
            </w:r>
            <w:proofErr w:type="spellEnd"/>
            <w:r w:rsidRPr="00791A20">
              <w:rPr>
                <w:rFonts w:ascii="Times New Roman" w:hAnsi="Times New Roman"/>
                <w:sz w:val="28"/>
                <w:szCs w:val="28"/>
              </w:rPr>
              <w:t xml:space="preserve"> наклейки</w:t>
            </w:r>
          </w:p>
          <w:p w:rsidR="00791A20" w:rsidRPr="00791A20" w:rsidRDefault="00791A2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791A20" w:rsidRDefault="00791A20" w:rsidP="00791A20">
      <w:pPr>
        <w:ind w:left="0" w:firstLine="0"/>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Кроме того, </w:t>
      </w:r>
      <w:proofErr w:type="spellStart"/>
      <w:r w:rsidRPr="008E52B6">
        <w:rPr>
          <w:rFonts w:ascii="Times New Roman" w:hAnsi="Times New Roman"/>
          <w:sz w:val="28"/>
          <w:szCs w:val="28"/>
        </w:rPr>
        <w:t>термосистемы</w:t>
      </w:r>
      <w:proofErr w:type="spellEnd"/>
      <w:r w:rsidRPr="008E52B6">
        <w:rPr>
          <w:rFonts w:ascii="Times New Roman" w:hAnsi="Times New Roman"/>
          <w:sz w:val="28"/>
          <w:szCs w:val="28"/>
        </w:rPr>
        <w:t xml:space="preserve"> можно использовать как </w:t>
      </w:r>
      <w:r w:rsidR="0091645A">
        <w:rPr>
          <w:rFonts w:ascii="Times New Roman" w:hAnsi="Times New Roman"/>
          <w:sz w:val="28"/>
          <w:szCs w:val="28"/>
        </w:rPr>
        <w:t xml:space="preserve">системы мониторинга пожарной </w:t>
      </w:r>
      <w:r w:rsidRPr="008E52B6">
        <w:rPr>
          <w:rFonts w:ascii="Times New Roman" w:hAnsi="Times New Roman"/>
          <w:sz w:val="28"/>
          <w:szCs w:val="28"/>
        </w:rPr>
        <w:t>опасности электроустановок, за счет раннего обнаружения точек чрезмерного нагрева, задолго до начала термической деструкции изоляции в местах установки датчиков.</w:t>
      </w:r>
    </w:p>
    <w:p w:rsidR="003D67FA" w:rsidRDefault="003D67FA" w:rsidP="00791A20">
      <w:pPr>
        <w:ind w:left="0" w:firstLine="0"/>
        <w:jc w:val="both"/>
        <w:rPr>
          <w:rFonts w:ascii="Times New Roman" w:hAnsi="Times New Roman"/>
          <w:sz w:val="28"/>
          <w:szCs w:val="28"/>
        </w:rPr>
      </w:pPr>
    </w:p>
    <w:p w:rsidR="00721410" w:rsidRDefault="00721410" w:rsidP="00791A20">
      <w:pPr>
        <w:ind w:left="0" w:firstLine="0"/>
        <w:jc w:val="both"/>
        <w:rPr>
          <w:rFonts w:ascii="Times New Roman" w:hAnsi="Times New Roman"/>
          <w:sz w:val="28"/>
          <w:szCs w:val="28"/>
        </w:rPr>
      </w:pPr>
    </w:p>
    <w:tbl>
      <w:tblPr>
        <w:tblW w:w="0" w:type="auto"/>
        <w:tblLook w:val="04A0" w:firstRow="1" w:lastRow="0" w:firstColumn="1" w:lastColumn="0" w:noHBand="0" w:noVBand="1"/>
      </w:tblPr>
      <w:tblGrid>
        <w:gridCol w:w="4923"/>
        <w:gridCol w:w="4924"/>
      </w:tblGrid>
      <w:tr w:rsidR="00D86F2A" w:rsidRPr="00D86F2A" w:rsidTr="00694C76">
        <w:tc>
          <w:tcPr>
            <w:tcW w:w="4923" w:type="dxa"/>
          </w:tcPr>
          <w:p w:rsidR="00D86F2A" w:rsidRPr="00D86F2A" w:rsidRDefault="00072F81" w:rsidP="00D86F2A">
            <w:pPr>
              <w:spacing w:line="240" w:lineRule="auto"/>
              <w:ind w:left="0" w:firstLine="0"/>
              <w:jc w:val="center"/>
              <w:rPr>
                <w:rFonts w:ascii="Times New Roman" w:hAnsi="Times New Roman"/>
                <w:sz w:val="28"/>
                <w:szCs w:val="28"/>
              </w:rPr>
            </w:pPr>
            <w:r>
              <w:rPr>
                <w:rFonts w:ascii="Times New Roman" w:hAnsi="Times New Roman"/>
                <w:noProof/>
                <w:lang w:eastAsia="ru-RU"/>
              </w:rPr>
              <w:lastRenderedPageBreak/>
              <mc:AlternateContent>
                <mc:Choice Requires="wps">
                  <w:drawing>
                    <wp:anchor distT="0" distB="0" distL="114300" distR="114300" simplePos="0" relativeHeight="251762688" behindDoc="0" locked="0" layoutInCell="1" allowOverlap="1">
                      <wp:simplePos x="0" y="0"/>
                      <wp:positionH relativeFrom="column">
                        <wp:posOffset>854710</wp:posOffset>
                      </wp:positionH>
                      <wp:positionV relativeFrom="paragraph">
                        <wp:posOffset>690880</wp:posOffset>
                      </wp:positionV>
                      <wp:extent cx="470535" cy="100330"/>
                      <wp:effectExtent l="0" t="0" r="24765" b="13970"/>
                      <wp:wrapNone/>
                      <wp:docPr id="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1003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663D29" id="Rectangle 135" o:spid="_x0000_s1026" style="position:absolute;margin-left:67.3pt;margin-top:54.4pt;width:37.05pt;height: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mc:Fallback>
              </mc:AlternateContent>
            </w:r>
            <w:r w:rsidR="00D86F2A" w:rsidRPr="00D86F2A">
              <w:rPr>
                <w:rFonts w:ascii="Times New Roman" w:hAnsi="Times New Roman"/>
                <w:noProof/>
                <w:lang w:eastAsia="ru-RU"/>
              </w:rPr>
              <w:drawing>
                <wp:inline distT="0" distB="0" distL="0" distR="0">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42"/>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924" w:type="dxa"/>
          </w:tcPr>
          <w:p w:rsidR="00D86F2A" w:rsidRPr="00D86F2A" w:rsidRDefault="00D86F2A" w:rsidP="00D86F2A">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43"/>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D86F2A" w:rsidRPr="00D86F2A" w:rsidTr="00694C76">
        <w:tc>
          <w:tcPr>
            <w:tcW w:w="9847" w:type="dxa"/>
            <w:gridSpan w:val="2"/>
          </w:tcPr>
          <w:p w:rsidR="00D86F2A" w:rsidRPr="00D86F2A"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18</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bl>
    <w:p w:rsidR="00791A20" w:rsidRDefault="00791A20" w:rsidP="00791A20">
      <w:pPr>
        <w:ind w:left="0" w:firstLine="0"/>
        <w:jc w:val="both"/>
        <w:rPr>
          <w:rFonts w:ascii="Times New Roman" w:hAnsi="Times New Roman"/>
          <w:sz w:val="28"/>
          <w:szCs w:val="28"/>
        </w:rPr>
      </w:pPr>
    </w:p>
    <w:p w:rsidR="00721410" w:rsidRDefault="00721410" w:rsidP="00791A20">
      <w:pPr>
        <w:ind w:left="0" w:firstLine="0"/>
        <w:jc w:val="both"/>
        <w:rPr>
          <w:rFonts w:ascii="Times New Roman" w:hAnsi="Times New Roman"/>
          <w:sz w:val="28"/>
          <w:szCs w:val="28"/>
        </w:rPr>
      </w:pPr>
    </w:p>
    <w:tbl>
      <w:tblPr>
        <w:tblW w:w="0" w:type="auto"/>
        <w:tblLook w:val="04A0" w:firstRow="1" w:lastRow="0" w:firstColumn="1" w:lastColumn="0" w:noHBand="0" w:noVBand="1"/>
      </w:tblPr>
      <w:tblGrid>
        <w:gridCol w:w="9847"/>
      </w:tblGrid>
      <w:tr w:rsidR="00D86F2A" w:rsidRPr="00D86F2A" w:rsidTr="00694C76">
        <w:tc>
          <w:tcPr>
            <w:tcW w:w="9847" w:type="dxa"/>
          </w:tcPr>
          <w:p w:rsidR="00D86F2A" w:rsidRPr="00D86F2A" w:rsidRDefault="00072F81" w:rsidP="00D86F2A">
            <w:pPr>
              <w:spacing w:line="240" w:lineRule="auto"/>
              <w:ind w:left="0" w:firstLine="0"/>
              <w:jc w:val="center"/>
              <w:rPr>
                <w:rFonts w:ascii="Times New Roman" w:hAnsi="Times New Roman"/>
                <w:b/>
                <w:sz w:val="28"/>
                <w:szCs w:val="28"/>
              </w:rPr>
            </w:pPr>
            <w:r>
              <w:rPr>
                <w:rFonts w:ascii="Times New Roman" w:hAnsi="Times New Roman"/>
                <w:noProof/>
                <w:lang w:eastAsia="ru-RU"/>
              </w:rPr>
              <mc:AlternateContent>
                <mc:Choice Requires="wps">
                  <w:drawing>
                    <wp:anchor distT="0" distB="0" distL="114300" distR="114300" simplePos="0" relativeHeight="251763712" behindDoc="0" locked="0" layoutInCell="1" allowOverlap="1">
                      <wp:simplePos x="0" y="0"/>
                      <wp:positionH relativeFrom="column">
                        <wp:posOffset>2646680</wp:posOffset>
                      </wp:positionH>
                      <wp:positionV relativeFrom="paragraph">
                        <wp:posOffset>215265</wp:posOffset>
                      </wp:positionV>
                      <wp:extent cx="301625" cy="90805"/>
                      <wp:effectExtent l="0" t="0" r="22225" b="23495"/>
                      <wp:wrapNone/>
                      <wp:docPr id="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FA9944" id="Rectangle 136" o:spid="_x0000_s1026" style="position:absolute;margin-left:208.4pt;margin-top:16.95pt;width:23.7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mc:Fallback>
              </mc:AlternateContent>
            </w:r>
            <w:r w:rsidR="00D86F2A" w:rsidRPr="00D86F2A">
              <w:rPr>
                <w:rFonts w:ascii="Times New Roman" w:hAnsi="Times New Roman"/>
                <w:noProof/>
                <w:lang w:eastAsia="ru-RU"/>
              </w:rPr>
              <w:drawing>
                <wp:inline distT="0" distB="0" distL="0" distR="0">
                  <wp:extent cx="2607945" cy="2886075"/>
                  <wp:effectExtent l="19050" t="0" r="1905" b="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44"/>
                          <a:srcRect/>
                          <a:stretch>
                            <a:fillRect/>
                          </a:stretch>
                        </pic:blipFill>
                        <pic:spPr bwMode="auto">
                          <a:xfrm>
                            <a:off x="0" y="0"/>
                            <a:ext cx="2607945" cy="2886075"/>
                          </a:xfrm>
                          <a:prstGeom prst="rect">
                            <a:avLst/>
                          </a:prstGeom>
                          <a:noFill/>
                          <a:ln w="9525">
                            <a:noFill/>
                            <a:miter lim="800000"/>
                            <a:headEnd/>
                            <a:tailEnd/>
                          </a:ln>
                        </pic:spPr>
                      </pic:pic>
                    </a:graphicData>
                  </a:graphic>
                </wp:inline>
              </w:drawing>
            </w:r>
          </w:p>
        </w:tc>
      </w:tr>
      <w:tr w:rsidR="00D86F2A" w:rsidRPr="00D86F2A" w:rsidTr="00694C76">
        <w:tc>
          <w:tcPr>
            <w:tcW w:w="9847" w:type="dxa"/>
          </w:tcPr>
          <w:p w:rsidR="00721410" w:rsidRDefault="00721410" w:rsidP="0018740B">
            <w:pPr>
              <w:spacing w:line="240" w:lineRule="auto"/>
              <w:ind w:left="0" w:firstLine="0"/>
              <w:jc w:val="center"/>
              <w:rPr>
                <w:rFonts w:ascii="Times New Roman" w:hAnsi="Times New Roman"/>
                <w:sz w:val="28"/>
                <w:szCs w:val="28"/>
              </w:rPr>
            </w:pPr>
          </w:p>
          <w:p w:rsidR="00721410"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19</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D86F2A" w:rsidRPr="00D86F2A" w:rsidRDefault="00D86F2A"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D86F2A" w:rsidRPr="008E52B6" w:rsidRDefault="00D86F2A" w:rsidP="00791A20">
      <w:pPr>
        <w:ind w:left="0" w:firstLine="0"/>
        <w:jc w:val="both"/>
        <w:rPr>
          <w:rFonts w:ascii="Times New Roman" w:hAnsi="Times New Roman"/>
          <w:sz w:val="28"/>
          <w:szCs w:val="28"/>
        </w:rPr>
      </w:pPr>
    </w:p>
    <w:p w:rsidR="00626CE8" w:rsidRPr="005B61FC" w:rsidRDefault="006C7BFD" w:rsidP="005B61FC">
      <w:pPr>
        <w:spacing w:line="312" w:lineRule="auto"/>
        <w:ind w:left="0" w:firstLine="709"/>
        <w:jc w:val="both"/>
        <w:rPr>
          <w:rFonts w:ascii="Times New Roman" w:hAnsi="Times New Roman"/>
          <w:b/>
          <w:sz w:val="28"/>
          <w:szCs w:val="28"/>
        </w:rPr>
      </w:pPr>
      <w:proofErr w:type="spellStart"/>
      <w:r w:rsidRPr="005B61FC">
        <w:rPr>
          <w:rFonts w:ascii="Times New Roman" w:hAnsi="Times New Roman"/>
          <w:b/>
          <w:sz w:val="28"/>
          <w:szCs w:val="28"/>
        </w:rPr>
        <w:t>Т</w:t>
      </w:r>
      <w:r w:rsidR="00626CE8" w:rsidRPr="005B61FC">
        <w:rPr>
          <w:rFonts w:ascii="Times New Roman" w:hAnsi="Times New Roman"/>
          <w:b/>
          <w:sz w:val="28"/>
          <w:szCs w:val="28"/>
        </w:rPr>
        <w:t>епловизионн</w:t>
      </w:r>
      <w:r w:rsidRPr="005B61FC">
        <w:rPr>
          <w:rFonts w:ascii="Times New Roman" w:hAnsi="Times New Roman"/>
          <w:b/>
          <w:sz w:val="28"/>
          <w:szCs w:val="28"/>
        </w:rPr>
        <w:t>ая</w:t>
      </w:r>
      <w:proofErr w:type="spellEnd"/>
      <w:r w:rsidR="00626CE8" w:rsidRPr="005B61FC">
        <w:rPr>
          <w:rFonts w:ascii="Times New Roman" w:hAnsi="Times New Roman"/>
          <w:b/>
          <w:sz w:val="28"/>
          <w:szCs w:val="28"/>
        </w:rPr>
        <w:t xml:space="preserve"> диагностик</w:t>
      </w:r>
      <w:r w:rsidRPr="005B61FC">
        <w:rPr>
          <w:rFonts w:ascii="Times New Roman" w:hAnsi="Times New Roman"/>
          <w:b/>
          <w:sz w:val="28"/>
          <w:szCs w:val="28"/>
        </w:rPr>
        <w:t>а</w:t>
      </w:r>
    </w:p>
    <w:p w:rsidR="00B11334" w:rsidRPr="008E52B6"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В основе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лежит тепловой метод неразрушающего контроля, т.е. </w:t>
      </w:r>
      <w:proofErr w:type="spellStart"/>
      <w:r w:rsidRPr="008E52B6">
        <w:rPr>
          <w:rFonts w:ascii="Times New Roman" w:hAnsi="Times New Roman"/>
          <w:sz w:val="28"/>
          <w:szCs w:val="28"/>
        </w:rPr>
        <w:t>тепловизионные</w:t>
      </w:r>
      <w:proofErr w:type="spellEnd"/>
      <w:r w:rsidRPr="008E52B6">
        <w:rPr>
          <w:rFonts w:ascii="Times New Roman" w:hAnsi="Times New Roman"/>
          <w:sz w:val="28"/>
          <w:szCs w:val="28"/>
        </w:rPr>
        <w:t xml:space="preserve"> обследования с целью выявления пожароопасных участков и узлов в электрооборудовании и электропроводке.</w:t>
      </w:r>
    </w:p>
    <w:p w:rsidR="00C5023E"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В качестве технического средства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применяется </w:t>
      </w:r>
      <w:proofErr w:type="spellStart"/>
      <w:r w:rsidRPr="008E52B6">
        <w:rPr>
          <w:rFonts w:ascii="Times New Roman" w:hAnsi="Times New Roman"/>
          <w:sz w:val="28"/>
          <w:szCs w:val="28"/>
        </w:rPr>
        <w:t>тепловизор</w:t>
      </w:r>
      <w:proofErr w:type="spellEnd"/>
      <w:r w:rsidRPr="008E52B6">
        <w:rPr>
          <w:rFonts w:ascii="Times New Roman" w:hAnsi="Times New Roman"/>
          <w:sz w:val="28"/>
          <w:szCs w:val="28"/>
        </w:rPr>
        <w:t xml:space="preserve">. </w:t>
      </w:r>
      <w:proofErr w:type="spellStart"/>
      <w:r w:rsidR="00C5023E" w:rsidRPr="005B61FC">
        <w:rPr>
          <w:rFonts w:ascii="Times New Roman" w:hAnsi="Times New Roman"/>
          <w:sz w:val="28"/>
          <w:szCs w:val="28"/>
        </w:rPr>
        <w:t>Тепловизор</w:t>
      </w:r>
      <w:proofErr w:type="spellEnd"/>
      <w:r w:rsidR="00C5023E" w:rsidRPr="005B61FC">
        <w:rPr>
          <w:rFonts w:ascii="Times New Roman" w:hAnsi="Times New Roman"/>
          <w:sz w:val="28"/>
          <w:szCs w:val="28"/>
        </w:rPr>
        <w:t xml:space="preserve"> </w:t>
      </w:r>
      <w:r w:rsidRPr="005B61FC">
        <w:rPr>
          <w:rFonts w:ascii="Times New Roman" w:hAnsi="Times New Roman"/>
          <w:sz w:val="28"/>
          <w:szCs w:val="28"/>
        </w:rPr>
        <w:t>–</w:t>
      </w:r>
      <w:r w:rsidR="00C5023E" w:rsidRPr="005B61FC">
        <w:rPr>
          <w:rFonts w:ascii="Times New Roman" w:hAnsi="Times New Roman"/>
          <w:sz w:val="28"/>
          <w:szCs w:val="28"/>
        </w:rPr>
        <w:t xml:space="preserve"> это</w:t>
      </w:r>
      <w:r w:rsidR="008F5F04" w:rsidRPr="005B61FC">
        <w:rPr>
          <w:rFonts w:ascii="Times New Roman" w:hAnsi="Times New Roman"/>
          <w:sz w:val="28"/>
          <w:szCs w:val="28"/>
        </w:rPr>
        <w:t xml:space="preserve"> </w:t>
      </w:r>
      <w:r w:rsidR="00C5023E" w:rsidRPr="008E52B6">
        <w:rPr>
          <w:rFonts w:ascii="Times New Roman" w:hAnsi="Times New Roman"/>
          <w:sz w:val="28"/>
          <w:szCs w:val="28"/>
        </w:rPr>
        <w:t>оптико-электронный измерительный прибор, работающий в инфракрасной обл</w:t>
      </w:r>
      <w:r w:rsidRPr="008E52B6">
        <w:rPr>
          <w:rFonts w:ascii="Times New Roman" w:hAnsi="Times New Roman"/>
          <w:sz w:val="28"/>
          <w:szCs w:val="28"/>
        </w:rPr>
        <w:t>асти электромагнитного спектра.</w:t>
      </w:r>
    </w:p>
    <w:p w:rsidR="005B61FC" w:rsidRPr="008E52B6" w:rsidRDefault="005B61FC" w:rsidP="005B61FC">
      <w:pPr>
        <w:spacing w:line="312" w:lineRule="auto"/>
        <w:ind w:left="0" w:firstLine="709"/>
        <w:jc w:val="both"/>
        <w:rPr>
          <w:rFonts w:ascii="Times New Roman" w:hAnsi="Times New Roman"/>
          <w:sz w:val="28"/>
          <w:szCs w:val="28"/>
        </w:rPr>
      </w:pPr>
    </w:p>
    <w:tbl>
      <w:tblPr>
        <w:tblW w:w="5000" w:type="pct"/>
        <w:tblLook w:val="04A0" w:firstRow="1" w:lastRow="0" w:firstColumn="1" w:lastColumn="0" w:noHBand="0" w:noVBand="1"/>
      </w:tblPr>
      <w:tblGrid>
        <w:gridCol w:w="9853"/>
      </w:tblGrid>
      <w:tr w:rsidR="00F4376A" w:rsidTr="00694C76">
        <w:tc>
          <w:tcPr>
            <w:tcW w:w="5000" w:type="pct"/>
          </w:tcPr>
          <w:p w:rsidR="00F4376A" w:rsidRPr="0030509F" w:rsidRDefault="00F4376A" w:rsidP="00721410">
            <w:pPr>
              <w:spacing w:line="240" w:lineRule="auto"/>
              <w:ind w:firstLine="0"/>
              <w:jc w:val="center"/>
              <w:rPr>
                <w:noProof/>
                <w:szCs w:val="28"/>
              </w:rPr>
            </w:pPr>
            <w:r>
              <w:rPr>
                <w:noProof/>
                <w:szCs w:val="28"/>
                <w:lang w:eastAsia="ru-RU"/>
              </w:rPr>
              <w:drawing>
                <wp:inline distT="0" distB="0" distL="0" distR="0">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45"/>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F4376A" w:rsidTr="00694C76">
        <w:tc>
          <w:tcPr>
            <w:tcW w:w="5000" w:type="pct"/>
          </w:tcPr>
          <w:p w:rsidR="003D67FA" w:rsidRDefault="003D67FA" w:rsidP="0018740B">
            <w:pPr>
              <w:spacing w:line="240" w:lineRule="auto"/>
              <w:ind w:left="0" w:firstLine="0"/>
              <w:jc w:val="center"/>
              <w:rPr>
                <w:rFonts w:ascii="Times New Roman" w:hAnsi="Times New Roman"/>
                <w:sz w:val="28"/>
                <w:szCs w:val="28"/>
              </w:rPr>
            </w:pPr>
          </w:p>
          <w:p w:rsidR="00F4376A" w:rsidRPr="00F4376A" w:rsidRDefault="00F4376A"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sidR="0018740B">
              <w:rPr>
                <w:rFonts w:ascii="Times New Roman" w:hAnsi="Times New Roman"/>
                <w:sz w:val="28"/>
                <w:szCs w:val="28"/>
              </w:rPr>
              <w:t>20</w:t>
            </w:r>
            <w:r w:rsidR="003D67FA">
              <w:rPr>
                <w:rFonts w:ascii="Times New Roman" w:hAnsi="Times New Roman"/>
                <w:sz w:val="28"/>
                <w:szCs w:val="28"/>
              </w:rPr>
              <w:t>.</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sidR="00A86DFF">
              <w:rPr>
                <w:rFonts w:ascii="Times New Roman" w:hAnsi="Times New Roman"/>
                <w:sz w:val="28"/>
                <w:szCs w:val="28"/>
              </w:rPr>
              <w:t>я</w:t>
            </w:r>
            <w:r w:rsidRPr="00F4376A">
              <w:rPr>
                <w:rFonts w:ascii="Times New Roman" w:hAnsi="Times New Roman"/>
                <w:sz w:val="28"/>
                <w:szCs w:val="28"/>
              </w:rPr>
              <w:t xml:space="preserve"> </w:t>
            </w:r>
            <w:proofErr w:type="spellStart"/>
            <w:r w:rsidRPr="00F4376A">
              <w:rPr>
                <w:rFonts w:ascii="Times New Roman" w:hAnsi="Times New Roman"/>
                <w:sz w:val="28"/>
                <w:szCs w:val="28"/>
              </w:rPr>
              <w:t>тепловизионного</w:t>
            </w:r>
            <w:proofErr w:type="spellEnd"/>
            <w:r w:rsidRPr="00F4376A">
              <w:rPr>
                <w:rFonts w:ascii="Times New Roman" w:hAnsi="Times New Roman"/>
                <w:sz w:val="28"/>
                <w:szCs w:val="28"/>
              </w:rPr>
              <w:t xml:space="preserve"> контроля </w:t>
            </w:r>
            <w:proofErr w:type="spellStart"/>
            <w:r w:rsidRPr="00F4376A">
              <w:rPr>
                <w:rFonts w:ascii="Times New Roman" w:hAnsi="Times New Roman"/>
                <w:sz w:val="28"/>
                <w:szCs w:val="28"/>
              </w:rPr>
              <w:t>электрошкафа</w:t>
            </w:r>
            <w:proofErr w:type="spellEnd"/>
          </w:p>
        </w:tc>
      </w:tr>
    </w:tbl>
    <w:p w:rsidR="00724B06" w:rsidRDefault="00724B06" w:rsidP="00724B06">
      <w:pPr>
        <w:ind w:left="0" w:firstLine="0"/>
        <w:jc w:val="both"/>
        <w:rPr>
          <w:rFonts w:ascii="Times New Roman" w:hAnsi="Times New Roman"/>
          <w:sz w:val="28"/>
          <w:szCs w:val="28"/>
        </w:rPr>
      </w:pPr>
    </w:p>
    <w:p w:rsidR="00C5023E"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Кратко метод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пожарной безопасности эксплуатируемого электрооборудования можно описать следующим образом. К</w:t>
      </w:r>
      <w:r w:rsidR="00C5023E" w:rsidRPr="008E52B6">
        <w:rPr>
          <w:rFonts w:ascii="Times New Roman" w:hAnsi="Times New Roman"/>
          <w:sz w:val="28"/>
          <w:szCs w:val="28"/>
        </w:rPr>
        <w:t xml:space="preserve">аждый объект имеет температуру, причем в разных точках она разная. Как правило, отклонение температуры в ту или иную сторону свидетельствует о какой-то неоднородности, дефекте. </w:t>
      </w:r>
      <w:proofErr w:type="spellStart"/>
      <w:r w:rsidR="00C5023E" w:rsidRPr="008E52B6">
        <w:rPr>
          <w:rFonts w:ascii="Times New Roman" w:hAnsi="Times New Roman"/>
          <w:sz w:val="28"/>
          <w:szCs w:val="28"/>
        </w:rPr>
        <w:t>Тепловизор</w:t>
      </w:r>
      <w:proofErr w:type="spellEnd"/>
      <w:r w:rsidR="00C5023E" w:rsidRPr="008E52B6">
        <w:rPr>
          <w:rFonts w:ascii="Times New Roman" w:hAnsi="Times New Roman"/>
          <w:sz w:val="28"/>
          <w:szCs w:val="28"/>
        </w:rPr>
        <w:t xml:space="preserve"> как видеокамера охватывает всю панораму объекта, выводит на экран и фиксирует в памяти весь спектр 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w:t>
      </w:r>
      <w:proofErr w:type="spellStart"/>
      <w:r w:rsidRPr="008E52B6">
        <w:rPr>
          <w:rFonts w:ascii="Times New Roman" w:hAnsi="Times New Roman"/>
          <w:sz w:val="28"/>
          <w:szCs w:val="28"/>
        </w:rPr>
        <w:t>тепловизионного</w:t>
      </w:r>
      <w:proofErr w:type="spellEnd"/>
      <w:r w:rsidRPr="008E52B6">
        <w:rPr>
          <w:rFonts w:ascii="Times New Roman" w:hAnsi="Times New Roman"/>
          <w:sz w:val="28"/>
          <w:szCs w:val="28"/>
        </w:rPr>
        <w:t xml:space="preserve">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При этом метод высокопроизводителен, к тому же он дает возможность практически мгновенно, «с первого взгляда», указать место дефекта, предварительно определить степень дефектности. Кроме этого метод отличается простотой документирования дефектов и возможностью определения дефектов на ранней </w:t>
      </w:r>
      <w:r w:rsidRPr="008E52B6">
        <w:rPr>
          <w:rFonts w:ascii="Times New Roman" w:hAnsi="Times New Roman"/>
          <w:sz w:val="28"/>
          <w:szCs w:val="28"/>
        </w:rPr>
        <w:lastRenderedPageBreak/>
        <w:t xml:space="preserve">стадии развития. Он позволяет с достаточной степенью точности диагностировать состояние не только открытых элементов электрооборудования, таких как контактные </w:t>
      </w:r>
      <w:proofErr w:type="gramStart"/>
      <w:r w:rsidRPr="008E52B6">
        <w:rPr>
          <w:rFonts w:ascii="Times New Roman" w:hAnsi="Times New Roman"/>
          <w:sz w:val="28"/>
          <w:szCs w:val="28"/>
        </w:rPr>
        <w:t>соединения</w:t>
      </w:r>
      <w:proofErr w:type="gramEnd"/>
      <w:r w:rsidRPr="008E52B6">
        <w:rPr>
          <w:rFonts w:ascii="Times New Roman" w:hAnsi="Times New Roman"/>
          <w:sz w:val="28"/>
          <w:szCs w:val="28"/>
        </w:rPr>
        <w:t xml:space="preserve"> в электрических щитках и вводных щитах, но и состояние розеток 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p w:rsidR="002A53C3" w:rsidRDefault="002A53C3" w:rsidP="005B61FC">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F4376A" w:rsidTr="00F4376A">
        <w:tc>
          <w:tcPr>
            <w:tcW w:w="5000" w:type="pct"/>
          </w:tcPr>
          <w:p w:rsidR="00F4376A" w:rsidRDefault="00F4376A" w:rsidP="00F4376A">
            <w:pPr>
              <w:spacing w:line="240" w:lineRule="auto"/>
              <w:ind w:left="0"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46325" cy="2294965"/>
                  <wp:effectExtent l="0" t="0" r="6985" b="0"/>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46"/>
                          <a:srcRect l="7395"/>
                          <a:stretch>
                            <a:fillRect/>
                          </a:stretch>
                        </pic:blipFill>
                        <pic:spPr bwMode="auto">
                          <a:xfrm>
                            <a:off x="0" y="0"/>
                            <a:ext cx="2946325" cy="2294965"/>
                          </a:xfrm>
                          <a:prstGeom prst="rect">
                            <a:avLst/>
                          </a:prstGeom>
                          <a:noFill/>
                          <a:ln w="9525">
                            <a:noFill/>
                            <a:miter lim="800000"/>
                            <a:headEnd/>
                            <a:tailEnd/>
                          </a:ln>
                        </pic:spPr>
                      </pic:pic>
                    </a:graphicData>
                  </a:graphic>
                </wp:inline>
              </w:drawing>
            </w:r>
          </w:p>
        </w:tc>
      </w:tr>
      <w:tr w:rsidR="00F4376A" w:rsidTr="00F4376A">
        <w:tc>
          <w:tcPr>
            <w:tcW w:w="5000" w:type="pct"/>
          </w:tcPr>
          <w:p w:rsidR="00425696" w:rsidRDefault="00425696" w:rsidP="0018740B">
            <w:pPr>
              <w:spacing w:line="240" w:lineRule="auto"/>
              <w:ind w:left="0" w:firstLine="0"/>
              <w:jc w:val="center"/>
              <w:rPr>
                <w:rFonts w:ascii="Times New Roman" w:hAnsi="Times New Roman"/>
                <w:sz w:val="28"/>
                <w:szCs w:val="28"/>
              </w:rPr>
            </w:pPr>
          </w:p>
          <w:p w:rsid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21</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425696" w:rsidRDefault="00425696" w:rsidP="00445379">
      <w:pPr>
        <w:ind w:left="0" w:firstLine="567"/>
        <w:jc w:val="both"/>
        <w:rPr>
          <w:rFonts w:ascii="Times New Roman" w:hAnsi="Times New Roman"/>
          <w:sz w:val="28"/>
          <w:szCs w:val="28"/>
        </w:rPr>
      </w:pPr>
    </w:p>
    <w:p w:rsidR="005B61FC"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Суть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 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sidR="005B61FC" w:rsidRPr="005B61FC">
        <w:rPr>
          <w:rFonts w:ascii="Times New Roman" w:hAnsi="Times New Roman"/>
          <w:sz w:val="28"/>
          <w:szCs w:val="28"/>
        </w:rPr>
        <w:t xml:space="preserve"> </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Условия и порядок проведения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xml:space="preserve">]. </w:t>
      </w:r>
      <w:proofErr w:type="gramStart"/>
      <w:r w:rsidRPr="008E52B6">
        <w:rPr>
          <w:rFonts w:ascii="Times New Roman" w:hAnsi="Times New Roman"/>
          <w:sz w:val="28"/>
          <w:szCs w:val="28"/>
        </w:rPr>
        <w:t>Они направлены на профилактику пожарной безопасности электрооборудования жилых и общественных зданий и позволяют контролировать и оценивать сос</w:t>
      </w:r>
      <w:r w:rsidR="0091645A">
        <w:rPr>
          <w:rFonts w:ascii="Times New Roman" w:hAnsi="Times New Roman"/>
          <w:sz w:val="28"/>
          <w:szCs w:val="28"/>
        </w:rPr>
        <w:t xml:space="preserve">тояние пожарной </w:t>
      </w:r>
      <w:r w:rsidRPr="008E52B6">
        <w:rPr>
          <w:rFonts w:ascii="Times New Roman" w:hAnsi="Times New Roman"/>
          <w:sz w:val="28"/>
          <w:szCs w:val="28"/>
        </w:rPr>
        <w:t>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 и общественных зданий.</w:t>
      </w:r>
      <w:proofErr w:type="gramEnd"/>
    </w:p>
    <w:p w:rsidR="00721410" w:rsidRDefault="00721410" w:rsidP="00425696">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853"/>
      </w:tblGrid>
      <w:tr w:rsidR="00F4376A" w:rsidTr="00694C76">
        <w:tc>
          <w:tcPr>
            <w:tcW w:w="5000" w:type="pct"/>
          </w:tcPr>
          <w:p w:rsidR="00F4376A" w:rsidRPr="00F4376A" w:rsidRDefault="00F4376A" w:rsidP="00F4376A">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drawing>
                <wp:inline distT="0" distB="0" distL="0" distR="0">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F4376A" w:rsidTr="00694C76">
        <w:tc>
          <w:tcPr>
            <w:tcW w:w="5000" w:type="pct"/>
          </w:tcPr>
          <w:p w:rsidR="00721410" w:rsidRDefault="00721410" w:rsidP="0018740B">
            <w:pPr>
              <w:spacing w:line="240" w:lineRule="auto"/>
              <w:ind w:left="0" w:firstLine="0"/>
              <w:jc w:val="center"/>
              <w:rPr>
                <w:rFonts w:ascii="Times New Roman" w:hAnsi="Times New Roman"/>
                <w:sz w:val="28"/>
                <w:szCs w:val="28"/>
              </w:rPr>
            </w:pPr>
          </w:p>
          <w:p w:rsidR="00F4376A" w:rsidRP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22</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4376A" w:rsidRPr="008E52B6" w:rsidRDefault="00F4376A" w:rsidP="00F4376A">
      <w:pPr>
        <w:ind w:left="0" w:firstLine="0"/>
        <w:jc w:val="both"/>
        <w:rPr>
          <w:rFonts w:ascii="Times New Roman" w:hAnsi="Times New Roman"/>
          <w:sz w:val="28"/>
          <w:szCs w:val="28"/>
        </w:rPr>
      </w:pPr>
    </w:p>
    <w:p w:rsidR="00BA6940" w:rsidRPr="008E52B6" w:rsidRDefault="00BA69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 помощью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626CE8" w:rsidRPr="008E52B6"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Допускается использовать другие методики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если область их применения соответствует области применения настоящих методических рекомендаций.</w:t>
      </w:r>
    </w:p>
    <w:p w:rsidR="009F543E"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sidR="00F743EC">
        <w:rPr>
          <w:rFonts w:ascii="Times New Roman" w:hAnsi="Times New Roman"/>
          <w:sz w:val="28"/>
          <w:szCs w:val="28"/>
        </w:rPr>
        <w:t>. Кроме т</w:t>
      </w:r>
      <w:r w:rsidR="00B00DE5">
        <w:rPr>
          <w:rFonts w:ascii="Times New Roman" w:hAnsi="Times New Roman"/>
          <w:sz w:val="28"/>
          <w:szCs w:val="28"/>
        </w:rPr>
        <w:t xml:space="preserve">ого критерии оценки пожарной </w:t>
      </w:r>
      <w:r w:rsidR="00F743EC">
        <w:rPr>
          <w:rFonts w:ascii="Times New Roman" w:hAnsi="Times New Roman"/>
          <w:sz w:val="28"/>
          <w:szCs w:val="28"/>
        </w:rPr>
        <w:t xml:space="preserve">опасности при </w:t>
      </w:r>
      <w:proofErr w:type="spellStart"/>
      <w:r w:rsidR="00F743EC">
        <w:rPr>
          <w:rFonts w:ascii="Times New Roman" w:hAnsi="Times New Roman"/>
          <w:sz w:val="28"/>
          <w:szCs w:val="28"/>
        </w:rPr>
        <w:t>тепловизионной</w:t>
      </w:r>
      <w:proofErr w:type="spellEnd"/>
      <w:r w:rsidR="00F743EC">
        <w:rPr>
          <w:rFonts w:ascii="Times New Roman" w:hAnsi="Times New Roman"/>
          <w:sz w:val="28"/>
          <w:szCs w:val="28"/>
        </w:rPr>
        <w:t xml:space="preserve"> диагностике приведены в методических рекомендациях </w:t>
      </w:r>
      <w:r w:rsidR="00F743EC" w:rsidRPr="00F743EC">
        <w:rPr>
          <w:rFonts w:ascii="Times New Roman" w:hAnsi="Times New Roman"/>
          <w:sz w:val="28"/>
          <w:szCs w:val="28"/>
        </w:rPr>
        <w:t>[</w:t>
      </w:r>
      <w:r w:rsidR="00A40818">
        <w:rPr>
          <w:rFonts w:ascii="Times New Roman" w:hAnsi="Times New Roman"/>
          <w:sz w:val="28"/>
          <w:szCs w:val="28"/>
        </w:rPr>
        <w:t>6</w:t>
      </w:r>
      <w:r w:rsidR="00F743EC" w:rsidRPr="00F743EC">
        <w:rPr>
          <w:rFonts w:ascii="Times New Roman" w:hAnsi="Times New Roman"/>
          <w:sz w:val="28"/>
          <w:szCs w:val="28"/>
        </w:rPr>
        <w:t>]</w:t>
      </w:r>
      <w:r w:rsidRPr="008E52B6">
        <w:rPr>
          <w:rFonts w:ascii="Times New Roman" w:hAnsi="Times New Roman"/>
          <w:sz w:val="28"/>
          <w:szCs w:val="28"/>
        </w:rPr>
        <w:t>.</w:t>
      </w:r>
    </w:p>
    <w:p w:rsidR="008026D2" w:rsidRPr="008026D2"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w:t>
      </w:r>
      <w:proofErr w:type="spellStart"/>
      <w:r w:rsidRPr="008026D2">
        <w:rPr>
          <w:rFonts w:ascii="Times New Roman" w:hAnsi="Times New Roman"/>
          <w:sz w:val="28"/>
          <w:szCs w:val="28"/>
        </w:rPr>
        <w:t>тепловизионная</w:t>
      </w:r>
      <w:proofErr w:type="spellEnd"/>
      <w:r w:rsidRPr="008026D2">
        <w:rPr>
          <w:rFonts w:ascii="Times New Roman" w:hAnsi="Times New Roman"/>
          <w:sz w:val="28"/>
          <w:szCs w:val="28"/>
        </w:rPr>
        <w:t xml:space="preserve">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w:t>
      </w:r>
      <w:proofErr w:type="spellStart"/>
      <w:r w:rsidRPr="008026D2">
        <w:rPr>
          <w:rFonts w:ascii="Times New Roman" w:hAnsi="Times New Roman"/>
          <w:sz w:val="28"/>
          <w:szCs w:val="28"/>
        </w:rPr>
        <w:t>Ростехнадзора</w:t>
      </w:r>
      <w:proofErr w:type="spellEnd"/>
      <w:r w:rsidRPr="008026D2">
        <w:rPr>
          <w:rFonts w:ascii="Times New Roman" w:hAnsi="Times New Roman"/>
          <w:sz w:val="28"/>
          <w:szCs w:val="28"/>
        </w:rPr>
        <w:t>.</w:t>
      </w:r>
    </w:p>
    <w:p w:rsidR="009F543E"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 xml:space="preserve">Для проведения </w:t>
      </w:r>
      <w:proofErr w:type="spellStart"/>
      <w:r w:rsidRPr="008026D2">
        <w:rPr>
          <w:rFonts w:ascii="Times New Roman" w:hAnsi="Times New Roman"/>
          <w:sz w:val="28"/>
          <w:szCs w:val="28"/>
        </w:rPr>
        <w:t>тепловизионной</w:t>
      </w:r>
      <w:proofErr w:type="spellEnd"/>
      <w:r w:rsidRPr="008026D2">
        <w:rPr>
          <w:rFonts w:ascii="Times New Roman" w:hAnsi="Times New Roman"/>
          <w:sz w:val="28"/>
          <w:szCs w:val="28"/>
        </w:rPr>
        <w:t xml:space="preserve"> диагностики могут привлекаться сторонние организации, аккредитованные в установленном порядке на тепловой метод неразрушающего контроля.</w:t>
      </w:r>
    </w:p>
    <w:p w:rsidR="009F543E" w:rsidRDefault="009F543E" w:rsidP="005B61FC">
      <w:pPr>
        <w:spacing w:line="312" w:lineRule="auto"/>
        <w:ind w:left="0" w:firstLine="709"/>
        <w:jc w:val="both"/>
        <w:rPr>
          <w:rFonts w:ascii="Times New Roman" w:hAnsi="Times New Roman"/>
          <w:sz w:val="28"/>
          <w:szCs w:val="28"/>
        </w:rPr>
      </w:pPr>
    </w:p>
    <w:p w:rsidR="00922F3B" w:rsidRDefault="00922F3B" w:rsidP="005B61FC">
      <w:pPr>
        <w:spacing w:line="312" w:lineRule="auto"/>
        <w:ind w:left="0" w:firstLine="709"/>
        <w:jc w:val="both"/>
        <w:rPr>
          <w:rFonts w:ascii="Times New Roman" w:hAnsi="Times New Roman"/>
          <w:sz w:val="28"/>
          <w:szCs w:val="28"/>
        </w:rPr>
      </w:pPr>
      <w:r>
        <w:rPr>
          <w:rFonts w:ascii="Times New Roman" w:hAnsi="Times New Roman"/>
          <w:sz w:val="28"/>
          <w:szCs w:val="28"/>
        </w:rPr>
        <w:br w:type="page"/>
      </w:r>
    </w:p>
    <w:p w:rsidR="00626CE8" w:rsidRPr="008E52B6" w:rsidRDefault="00540AEA" w:rsidP="005B61F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Список литературы</w:t>
      </w:r>
    </w:p>
    <w:p w:rsidR="00626CE8"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00626CE8" w:rsidRPr="008E52B6">
        <w:rPr>
          <w:rFonts w:ascii="Times New Roman" w:hAnsi="Times New Roman"/>
          <w:sz w:val="28"/>
          <w:szCs w:val="28"/>
        </w:rPr>
        <w:t>Технический регламент Таможенного союза «О безопасности низковольтного оборудования» (</w:t>
      </w:r>
      <w:proofErr w:type="gramStart"/>
      <w:r w:rsidR="00626CE8" w:rsidRPr="008E52B6">
        <w:rPr>
          <w:rFonts w:ascii="Times New Roman" w:hAnsi="Times New Roman"/>
          <w:sz w:val="28"/>
          <w:szCs w:val="28"/>
        </w:rPr>
        <w:t>ТР</w:t>
      </w:r>
      <w:proofErr w:type="gramEnd"/>
      <w:r w:rsidR="00626CE8" w:rsidRPr="008E52B6">
        <w:rPr>
          <w:rFonts w:ascii="Times New Roman" w:hAnsi="Times New Roman"/>
          <w:sz w:val="28"/>
          <w:szCs w:val="28"/>
        </w:rPr>
        <w:t xml:space="preserve"> ТС 004/2011)</w:t>
      </w:r>
      <w:r w:rsidR="00BC0FC5">
        <w:rPr>
          <w:rFonts w:ascii="Times New Roman" w:hAnsi="Times New Roman"/>
          <w:sz w:val="28"/>
          <w:szCs w:val="28"/>
        </w:rPr>
        <w:t>.</w:t>
      </w:r>
    </w:p>
    <w:p w:rsidR="00626CE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00626CE8" w:rsidRPr="008E52B6">
        <w:rPr>
          <w:rFonts w:ascii="Times New Roman" w:hAnsi="Times New Roman"/>
          <w:sz w:val="28"/>
          <w:szCs w:val="28"/>
        </w:rPr>
        <w:t xml:space="preserve">Федеральный закон от </w:t>
      </w:r>
      <w:hyperlink r:id="rId48" w:history="1">
        <w:r w:rsidR="00626CE8" w:rsidRPr="008E52B6">
          <w:rPr>
            <w:rFonts w:ascii="Times New Roman" w:hAnsi="Times New Roman"/>
            <w:sz w:val="28"/>
            <w:szCs w:val="28"/>
          </w:rPr>
          <w:t>21 декабря 1994 года № 69-ФЗ «О пожарной безопасности</w:t>
        </w:r>
      </w:hyperlink>
      <w:r w:rsidR="00626CE8" w:rsidRPr="008E52B6">
        <w:rPr>
          <w:rFonts w:ascii="Times New Roman" w:hAnsi="Times New Roman"/>
          <w:sz w:val="28"/>
          <w:szCs w:val="28"/>
        </w:rPr>
        <w:t>» (с изменениями на 22 декабря 2020 года)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00A40818"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00A40818" w:rsidRPr="00A40818">
        <w:rPr>
          <w:rFonts w:ascii="Times New Roman" w:hAnsi="Times New Roman"/>
          <w:sz w:val="28"/>
          <w:szCs w:val="28"/>
        </w:rPr>
        <w:t>Короткое замыкание: причины и профилактика. - URL: https://altadm.ru/news/25</w:t>
      </w:r>
      <w:r w:rsidR="00A40818">
        <w:rPr>
          <w:rFonts w:ascii="Times New Roman" w:hAnsi="Times New Roman"/>
          <w:sz w:val="28"/>
          <w:szCs w:val="28"/>
        </w:rPr>
        <w:t>71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00A40818" w:rsidRPr="00A40818">
        <w:rPr>
          <w:rFonts w:ascii="Times New Roman" w:hAnsi="Times New Roman"/>
          <w:sz w:val="28"/>
          <w:szCs w:val="28"/>
        </w:rPr>
        <w:t>Опасности перегрузки электросети. - URL: https:// sch1285sz.mskobr.ru/</w:t>
      </w:r>
      <w:proofErr w:type="spellStart"/>
      <w:r w:rsidR="00A40818" w:rsidRPr="00A40818">
        <w:rPr>
          <w:rFonts w:ascii="Times New Roman" w:hAnsi="Times New Roman"/>
          <w:sz w:val="28"/>
          <w:szCs w:val="28"/>
        </w:rPr>
        <w:t>files</w:t>
      </w:r>
      <w:proofErr w:type="spellEnd"/>
      <w:r w:rsidR="00A40818" w:rsidRPr="00A40818">
        <w:rPr>
          <w:rFonts w:ascii="Times New Roman" w:hAnsi="Times New Roman"/>
          <w:sz w:val="28"/>
          <w:szCs w:val="28"/>
        </w:rPr>
        <w:t>/opasnosti_peregruzki_e_lektroseti.p</w:t>
      </w:r>
      <w:r w:rsidR="00A40818">
        <w:rPr>
          <w:rFonts w:ascii="Times New Roman" w:hAnsi="Times New Roman"/>
          <w:sz w:val="28"/>
          <w:szCs w:val="28"/>
        </w:rPr>
        <w:t>df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00A40818" w:rsidRPr="008E52B6">
        <w:rPr>
          <w:rFonts w:ascii="Times New Roman" w:hAnsi="Times New Roman"/>
          <w:sz w:val="28"/>
          <w:szCs w:val="28"/>
        </w:rPr>
        <w:t xml:space="preserve">Проверка пожарной опасности электрооборудования жилых и общественных зданий с помощью </w:t>
      </w:r>
      <w:proofErr w:type="spellStart"/>
      <w:r w:rsidR="00A40818" w:rsidRPr="008E52B6">
        <w:rPr>
          <w:rFonts w:ascii="Times New Roman" w:hAnsi="Times New Roman"/>
          <w:sz w:val="28"/>
          <w:szCs w:val="28"/>
        </w:rPr>
        <w:t>тепловизора</w:t>
      </w:r>
      <w:proofErr w:type="spellEnd"/>
      <w:r w:rsidR="00A40818" w:rsidRPr="008E52B6">
        <w:rPr>
          <w:rFonts w:ascii="Times New Roman" w:hAnsi="Times New Roman"/>
          <w:sz w:val="28"/>
          <w:szCs w:val="28"/>
        </w:rPr>
        <w:t>: методические рекомендации.</w:t>
      </w:r>
      <w:r w:rsidR="00EC3DDA">
        <w:rPr>
          <w:rFonts w:ascii="Times New Roman" w:hAnsi="Times New Roman"/>
          <w:sz w:val="28"/>
          <w:szCs w:val="28"/>
        </w:rPr>
        <w:br/>
      </w:r>
      <w:r w:rsidR="00A40818" w:rsidRPr="008E52B6">
        <w:rPr>
          <w:rFonts w:ascii="Times New Roman" w:hAnsi="Times New Roman"/>
          <w:sz w:val="28"/>
          <w:szCs w:val="28"/>
        </w:rPr>
        <w:t>М.: ВНИИПО, 2014. 28 с.</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00A40818" w:rsidRPr="008E52B6">
        <w:rPr>
          <w:rFonts w:ascii="Times New Roman" w:hAnsi="Times New Roman"/>
          <w:sz w:val="28"/>
          <w:szCs w:val="28"/>
        </w:rPr>
        <w:t xml:space="preserve">ГОСТ </w:t>
      </w:r>
      <w:r w:rsidR="00A40818" w:rsidRPr="008E52B6">
        <w:rPr>
          <w:rFonts w:ascii="Times New Roman" w:hAnsi="Times New Roman"/>
          <w:sz w:val="28"/>
          <w:szCs w:val="28"/>
          <w:lang w:val="en-US"/>
        </w:rPr>
        <w:t>IEC</w:t>
      </w:r>
      <w:r w:rsidR="00A40818"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00A40818"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 и аналогичного назначения. Часть 1. Общие правила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00A40818" w:rsidRPr="008E52B6">
        <w:rPr>
          <w:rFonts w:ascii="Times New Roman" w:hAnsi="Times New Roman"/>
          <w:sz w:val="28"/>
          <w:szCs w:val="28"/>
        </w:rPr>
        <w:t>Правила устройства электроустановок</w:t>
      </w:r>
      <w:r w:rsidR="00BC0FC5">
        <w:rPr>
          <w:rFonts w:ascii="Times New Roman" w:hAnsi="Times New Roman"/>
          <w:sz w:val="28"/>
          <w:szCs w:val="28"/>
        </w:rPr>
        <w:t>.</w:t>
      </w:r>
    </w:p>
    <w:p w:rsidR="00A40818" w:rsidRP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00A40818" w:rsidRPr="008E52B6">
        <w:rPr>
          <w:rFonts w:ascii="Times New Roman" w:hAnsi="Times New Roman"/>
          <w:sz w:val="28"/>
          <w:szCs w:val="28"/>
        </w:rPr>
        <w:t>СП 256.1325800.2016 Электроустановки жилых и общественных зданий.</w:t>
      </w:r>
      <w:r w:rsidR="008F5F04">
        <w:rPr>
          <w:rFonts w:ascii="Times New Roman" w:hAnsi="Times New Roman"/>
          <w:sz w:val="28"/>
          <w:szCs w:val="28"/>
        </w:rPr>
        <w:t xml:space="preserve"> </w:t>
      </w:r>
      <w:r w:rsidR="00A40818" w:rsidRPr="008E52B6">
        <w:rPr>
          <w:rFonts w:ascii="Times New Roman" w:hAnsi="Times New Roman"/>
          <w:sz w:val="28"/>
          <w:szCs w:val="28"/>
        </w:rPr>
        <w:t>Правила проектирования и монтажа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00A40818" w:rsidRPr="008E52B6">
        <w:rPr>
          <w:rFonts w:ascii="Times New Roman" w:hAnsi="Times New Roman"/>
          <w:sz w:val="28"/>
          <w:szCs w:val="28"/>
        </w:rPr>
        <w:t>СП 31-110-2003 Проектирование и монтаж электроустановок жилых и общественных зданий</w:t>
      </w:r>
      <w:r w:rsidR="00BC0FC5">
        <w:rPr>
          <w:rFonts w:ascii="Times New Roman" w:hAnsi="Times New Roman"/>
          <w:sz w:val="28"/>
          <w:szCs w:val="28"/>
        </w:rPr>
        <w:t>.</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001A3A7E"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w:t>
      </w:r>
      <w:r w:rsidR="00BC0FC5">
        <w:rPr>
          <w:rFonts w:ascii="Times New Roman" w:hAnsi="Times New Roman"/>
          <w:sz w:val="28"/>
          <w:szCs w:val="28"/>
        </w:rPr>
        <w:t>.</w:t>
      </w:r>
    </w:p>
    <w:p w:rsidR="001A3A7E"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001A3A7E" w:rsidRPr="008E52B6">
        <w:rPr>
          <w:rFonts w:ascii="Times New Roman" w:hAnsi="Times New Roman"/>
          <w:sz w:val="28"/>
          <w:szCs w:val="28"/>
        </w:rPr>
        <w:t>https://luminophor.ru/catalog/termoindikatornye-materialy/</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49" w:history="1">
        <w:r w:rsidR="001A3A7E" w:rsidRPr="008E52B6">
          <w:rPr>
            <w:rFonts w:ascii="Times New Roman" w:hAnsi="Times New Roman"/>
            <w:sz w:val="28"/>
            <w:szCs w:val="28"/>
          </w:rPr>
          <w:t>https://www.thermoelectrika.com</w:t>
        </w:r>
      </w:hyperlink>
    </w:p>
    <w:p w:rsidR="000333D0" w:rsidRDefault="00D56667" w:rsidP="000333D0">
      <w:pPr>
        <w:spacing w:line="312" w:lineRule="auto"/>
        <w:ind w:left="0" w:firstLine="567"/>
        <w:jc w:val="both"/>
        <w:rPr>
          <w:rFonts w:ascii="Times New Roman" w:hAnsi="Times New Roman"/>
          <w:sz w:val="28"/>
          <w:szCs w:val="28"/>
        </w:rPr>
      </w:pPr>
      <w:r>
        <w:rPr>
          <w:rFonts w:ascii="Times New Roman" w:hAnsi="Times New Roman"/>
          <w:sz w:val="28"/>
          <w:szCs w:val="28"/>
        </w:rPr>
        <w:lastRenderedPageBreak/>
        <w:t>15. </w:t>
      </w:r>
      <w:r w:rsidRPr="00D56667">
        <w:rPr>
          <w:rFonts w:ascii="Times New Roman" w:hAnsi="Times New Roman"/>
          <w:sz w:val="28"/>
          <w:szCs w:val="28"/>
        </w:rPr>
        <w:t>Правила технической эксплуатации электроустановок потребителей (с изменениями на 13 сентября 2018 года)</w:t>
      </w:r>
      <w:r w:rsidR="00BC0FC5">
        <w:rPr>
          <w:rFonts w:ascii="Times New Roman" w:hAnsi="Times New Roman"/>
          <w:sz w:val="28"/>
          <w:szCs w:val="28"/>
        </w:rPr>
        <w:t>.</w:t>
      </w:r>
      <w:r w:rsidR="000333D0">
        <w:rPr>
          <w:rFonts w:ascii="Times New Roman" w:hAnsi="Times New Roman"/>
          <w:sz w:val="28"/>
          <w:szCs w:val="28"/>
        </w:rPr>
        <w:br w:type="page"/>
      </w:r>
    </w:p>
    <w:p w:rsidR="00D56667" w:rsidRDefault="000333D0" w:rsidP="00955DB6">
      <w:pPr>
        <w:spacing w:line="312" w:lineRule="auto"/>
        <w:ind w:left="-1134" w:firstLine="0"/>
        <w:jc w:val="right"/>
        <w:rPr>
          <w:rFonts w:ascii="Times New Roman" w:hAnsi="Times New Roman"/>
          <w:sz w:val="28"/>
          <w:szCs w:val="28"/>
        </w:rPr>
      </w:pPr>
      <w:bookmarkStart w:id="1" w:name="_GoBack"/>
      <w:r>
        <w:rPr>
          <w:rFonts w:ascii="Times New Roman" w:hAnsi="Times New Roman"/>
          <w:noProof/>
          <w:sz w:val="28"/>
          <w:szCs w:val="28"/>
          <w:lang w:eastAsia="ru-RU"/>
        </w:rPr>
        <w:lastRenderedPageBreak/>
        <w:drawing>
          <wp:inline distT="0" distB="0" distL="0" distR="0" wp14:anchorId="5A9497B6">
            <wp:extent cx="7200900" cy="966279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00900" cy="9662795"/>
                    </a:xfrm>
                    <a:prstGeom prst="rect">
                      <a:avLst/>
                    </a:prstGeom>
                    <a:noFill/>
                  </pic:spPr>
                </pic:pic>
              </a:graphicData>
            </a:graphic>
          </wp:inline>
        </w:drawing>
      </w:r>
      <w:bookmarkEnd w:id="1"/>
    </w:p>
    <w:sectPr w:rsidR="00D56667" w:rsidSect="00245596">
      <w:pgSz w:w="11906" w:h="16838"/>
      <w:pgMar w:top="851"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ECA" w:rsidRDefault="008A4ECA" w:rsidP="00AF03C2">
      <w:pPr>
        <w:spacing w:line="240" w:lineRule="auto"/>
      </w:pPr>
      <w:r>
        <w:separator/>
      </w:r>
    </w:p>
  </w:endnote>
  <w:endnote w:type="continuationSeparator" w:id="0">
    <w:p w:rsidR="008A4ECA" w:rsidRDefault="008A4ECA" w:rsidP="00AF0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Univers">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6A3" w:rsidRDefault="005466A3" w:rsidP="00442B80">
    <w:pPr>
      <w:pStyle w:val="a8"/>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ECA" w:rsidRDefault="008A4ECA" w:rsidP="00AF03C2">
      <w:pPr>
        <w:spacing w:line="240" w:lineRule="auto"/>
      </w:pPr>
      <w:r>
        <w:separator/>
      </w:r>
    </w:p>
  </w:footnote>
  <w:footnote w:type="continuationSeparator" w:id="0">
    <w:p w:rsidR="008A4ECA" w:rsidRDefault="008A4ECA" w:rsidP="00AF03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1307768"/>
      <w:docPartObj>
        <w:docPartGallery w:val="Page Numbers (Top of Page)"/>
        <w:docPartUnique/>
      </w:docPartObj>
    </w:sdtPr>
    <w:sdtEndPr/>
    <w:sdtContent>
      <w:p w:rsidR="000676DE" w:rsidRDefault="000676DE">
        <w:pPr>
          <w:pStyle w:val="a6"/>
          <w:jc w:val="center"/>
        </w:pPr>
        <w:r w:rsidRPr="000676DE">
          <w:rPr>
            <w:rFonts w:ascii="Times New Roman" w:hAnsi="Times New Roman"/>
            <w:sz w:val="24"/>
            <w:szCs w:val="24"/>
          </w:rPr>
          <w:fldChar w:fldCharType="begin"/>
        </w:r>
        <w:r w:rsidRPr="000676DE">
          <w:rPr>
            <w:rFonts w:ascii="Times New Roman" w:hAnsi="Times New Roman"/>
            <w:sz w:val="24"/>
            <w:szCs w:val="24"/>
          </w:rPr>
          <w:instrText>PAGE   \* MERGEFORMAT</w:instrText>
        </w:r>
        <w:r w:rsidRPr="000676DE">
          <w:rPr>
            <w:rFonts w:ascii="Times New Roman" w:hAnsi="Times New Roman"/>
            <w:sz w:val="24"/>
            <w:szCs w:val="24"/>
          </w:rPr>
          <w:fldChar w:fldCharType="separate"/>
        </w:r>
        <w:r w:rsidR="005E6BBC">
          <w:rPr>
            <w:rFonts w:ascii="Times New Roman" w:hAnsi="Times New Roman"/>
            <w:noProof/>
            <w:sz w:val="24"/>
            <w:szCs w:val="24"/>
          </w:rPr>
          <w:t>69</w:t>
        </w:r>
        <w:r w:rsidRPr="000676DE">
          <w:rPr>
            <w:rFonts w:ascii="Times New Roman" w:hAnsi="Times New Roman"/>
            <w:sz w:val="24"/>
            <w:szCs w:val="24"/>
          </w:rPr>
          <w:fldChar w:fldCharType="end"/>
        </w:r>
      </w:p>
    </w:sdtContent>
  </w:sdt>
  <w:p w:rsidR="005466A3" w:rsidRDefault="005466A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80AFD32"/>
    <w:lvl w:ilvl="0">
      <w:start w:val="1"/>
      <w:numFmt w:val="decimal"/>
      <w:pStyle w:val="a"/>
      <w:lvlText w:val="%1."/>
      <w:lvlJc w:val="left"/>
      <w:pPr>
        <w:tabs>
          <w:tab w:val="num" w:pos="360"/>
        </w:tabs>
        <w:ind w:left="360" w:hanging="360"/>
      </w:pPr>
    </w:lvl>
  </w:abstractNum>
  <w:abstractNum w:abstractNumId="1">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0">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6">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7">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0">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2">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5">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29">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3">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39">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7"/>
  </w:num>
  <w:num w:numId="3">
    <w:abstractNumId w:val="23"/>
  </w:num>
  <w:num w:numId="4">
    <w:abstractNumId w:val="18"/>
  </w:num>
  <w:num w:numId="5">
    <w:abstractNumId w:val="39"/>
  </w:num>
  <w:num w:numId="6">
    <w:abstractNumId w:val="14"/>
  </w:num>
  <w:num w:numId="7">
    <w:abstractNumId w:val="4"/>
  </w:num>
  <w:num w:numId="8">
    <w:abstractNumId w:val="36"/>
  </w:num>
  <w:num w:numId="9">
    <w:abstractNumId w:val="22"/>
  </w:num>
  <w:num w:numId="10">
    <w:abstractNumId w:val="26"/>
  </w:num>
  <w:num w:numId="11">
    <w:abstractNumId w:val="11"/>
  </w:num>
  <w:num w:numId="12">
    <w:abstractNumId w:val="37"/>
  </w:num>
  <w:num w:numId="13">
    <w:abstractNumId w:val="32"/>
  </w:num>
  <w:num w:numId="14">
    <w:abstractNumId w:val="5"/>
  </w:num>
  <w:num w:numId="15">
    <w:abstractNumId w:val="9"/>
  </w:num>
  <w:num w:numId="16">
    <w:abstractNumId w:val="38"/>
  </w:num>
  <w:num w:numId="17">
    <w:abstractNumId w:val="8"/>
  </w:num>
  <w:num w:numId="18">
    <w:abstractNumId w:val="6"/>
  </w:num>
  <w:num w:numId="19">
    <w:abstractNumId w:val="27"/>
  </w:num>
  <w:num w:numId="20">
    <w:abstractNumId w:val="24"/>
  </w:num>
  <w:num w:numId="21">
    <w:abstractNumId w:val="21"/>
  </w:num>
  <w:num w:numId="22">
    <w:abstractNumId w:val="19"/>
    <w:lvlOverride w:ilvl="0">
      <w:startOverride w:val="1"/>
    </w:lvlOverride>
  </w:num>
  <w:num w:numId="23">
    <w:abstractNumId w:val="16"/>
    <w:lvlOverride w:ilvl="0">
      <w:startOverride w:val="1"/>
    </w:lvlOverride>
  </w:num>
  <w:num w:numId="24">
    <w:abstractNumId w:val="2"/>
    <w:lvlOverride w:ilvl="0">
      <w:startOverride w:val="1"/>
    </w:lvlOverride>
  </w:num>
  <w:num w:numId="25">
    <w:abstractNumId w:val="28"/>
    <w:lvlOverride w:ilvl="0">
      <w:startOverride w:val="1"/>
    </w:lvlOverride>
  </w:num>
  <w:num w:numId="26">
    <w:abstractNumId w:val="0"/>
  </w:num>
  <w:num w:numId="27">
    <w:abstractNumId w:val="25"/>
  </w:num>
  <w:num w:numId="28">
    <w:abstractNumId w:val="31"/>
  </w:num>
  <w:num w:numId="29">
    <w:abstractNumId w:val="34"/>
  </w:num>
  <w:num w:numId="30">
    <w:abstractNumId w:val="15"/>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abstractNumId w:val="35"/>
  </w:num>
  <w:num w:numId="32">
    <w:abstractNumId w:val="1"/>
  </w:num>
  <w:num w:numId="33">
    <w:abstractNumId w:val="20"/>
  </w:num>
  <w:num w:numId="34">
    <w:abstractNumId w:val="12"/>
  </w:num>
  <w:num w:numId="35">
    <w:abstractNumId w:val="33"/>
  </w:num>
  <w:num w:numId="36">
    <w:abstractNumId w:val="3"/>
  </w:num>
  <w:num w:numId="37">
    <w:abstractNumId w:val="13"/>
  </w:num>
  <w:num w:numId="38">
    <w:abstractNumId w:val="17"/>
  </w:num>
  <w:num w:numId="39">
    <w:abstractNumId w:val="29"/>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767"/>
    <w:rsid w:val="00003556"/>
    <w:rsid w:val="000043EB"/>
    <w:rsid w:val="000078C0"/>
    <w:rsid w:val="000111CB"/>
    <w:rsid w:val="00012284"/>
    <w:rsid w:val="00016A45"/>
    <w:rsid w:val="000173FE"/>
    <w:rsid w:val="000223A6"/>
    <w:rsid w:val="000333D0"/>
    <w:rsid w:val="00041ED6"/>
    <w:rsid w:val="0004432A"/>
    <w:rsid w:val="00044D5D"/>
    <w:rsid w:val="00045160"/>
    <w:rsid w:val="00047C9D"/>
    <w:rsid w:val="00050915"/>
    <w:rsid w:val="00055E79"/>
    <w:rsid w:val="000602B8"/>
    <w:rsid w:val="00060CCD"/>
    <w:rsid w:val="000676DE"/>
    <w:rsid w:val="00067DC0"/>
    <w:rsid w:val="0007165C"/>
    <w:rsid w:val="00072F81"/>
    <w:rsid w:val="000735DF"/>
    <w:rsid w:val="000862BD"/>
    <w:rsid w:val="00087D1B"/>
    <w:rsid w:val="000940CF"/>
    <w:rsid w:val="00097E48"/>
    <w:rsid w:val="000A03C0"/>
    <w:rsid w:val="000A0F9B"/>
    <w:rsid w:val="000A1618"/>
    <w:rsid w:val="000A2A07"/>
    <w:rsid w:val="000B0909"/>
    <w:rsid w:val="000B66B9"/>
    <w:rsid w:val="000B7148"/>
    <w:rsid w:val="000C258C"/>
    <w:rsid w:val="000C26F8"/>
    <w:rsid w:val="000C4A52"/>
    <w:rsid w:val="000C5273"/>
    <w:rsid w:val="000C5A24"/>
    <w:rsid w:val="000D5F02"/>
    <w:rsid w:val="000D7302"/>
    <w:rsid w:val="000E08B5"/>
    <w:rsid w:val="000E1695"/>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E2F"/>
    <w:rsid w:val="00115837"/>
    <w:rsid w:val="00115E73"/>
    <w:rsid w:val="00117C4B"/>
    <w:rsid w:val="00131B5F"/>
    <w:rsid w:val="001362EA"/>
    <w:rsid w:val="00137029"/>
    <w:rsid w:val="00140173"/>
    <w:rsid w:val="001424FC"/>
    <w:rsid w:val="001473A5"/>
    <w:rsid w:val="00152AF4"/>
    <w:rsid w:val="001542CC"/>
    <w:rsid w:val="00156057"/>
    <w:rsid w:val="00156D06"/>
    <w:rsid w:val="00177674"/>
    <w:rsid w:val="00181899"/>
    <w:rsid w:val="001822FF"/>
    <w:rsid w:val="00183339"/>
    <w:rsid w:val="0018740B"/>
    <w:rsid w:val="001922F1"/>
    <w:rsid w:val="00193047"/>
    <w:rsid w:val="00194ADA"/>
    <w:rsid w:val="00195855"/>
    <w:rsid w:val="001A02A1"/>
    <w:rsid w:val="001A3A7E"/>
    <w:rsid w:val="001B1232"/>
    <w:rsid w:val="001B30CF"/>
    <w:rsid w:val="001B57C7"/>
    <w:rsid w:val="001B5E60"/>
    <w:rsid w:val="001B71CC"/>
    <w:rsid w:val="001B79D2"/>
    <w:rsid w:val="001B7D96"/>
    <w:rsid w:val="001C7CF4"/>
    <w:rsid w:val="001D388D"/>
    <w:rsid w:val="001D53CF"/>
    <w:rsid w:val="001E43DA"/>
    <w:rsid w:val="001E64E0"/>
    <w:rsid w:val="001F3033"/>
    <w:rsid w:val="00202E32"/>
    <w:rsid w:val="00206CDD"/>
    <w:rsid w:val="0020763D"/>
    <w:rsid w:val="00214608"/>
    <w:rsid w:val="00232BBD"/>
    <w:rsid w:val="002333E1"/>
    <w:rsid w:val="00235E55"/>
    <w:rsid w:val="00236530"/>
    <w:rsid w:val="00236FEA"/>
    <w:rsid w:val="00245596"/>
    <w:rsid w:val="0025198A"/>
    <w:rsid w:val="00252111"/>
    <w:rsid w:val="002529DB"/>
    <w:rsid w:val="002535C6"/>
    <w:rsid w:val="002544AF"/>
    <w:rsid w:val="00262F2C"/>
    <w:rsid w:val="002642B1"/>
    <w:rsid w:val="00264FD9"/>
    <w:rsid w:val="00266A87"/>
    <w:rsid w:val="0027584A"/>
    <w:rsid w:val="002823F0"/>
    <w:rsid w:val="0028526E"/>
    <w:rsid w:val="00291E2D"/>
    <w:rsid w:val="00296FF5"/>
    <w:rsid w:val="00297FEF"/>
    <w:rsid w:val="002A0438"/>
    <w:rsid w:val="002A2140"/>
    <w:rsid w:val="002A53C3"/>
    <w:rsid w:val="002B0D33"/>
    <w:rsid w:val="002B18D8"/>
    <w:rsid w:val="002B3969"/>
    <w:rsid w:val="002B3CC4"/>
    <w:rsid w:val="002B5080"/>
    <w:rsid w:val="002C05D9"/>
    <w:rsid w:val="002C2065"/>
    <w:rsid w:val="002D7973"/>
    <w:rsid w:val="002E23D1"/>
    <w:rsid w:val="002F2BD3"/>
    <w:rsid w:val="002F3AB3"/>
    <w:rsid w:val="00302306"/>
    <w:rsid w:val="00312668"/>
    <w:rsid w:val="00313312"/>
    <w:rsid w:val="00314342"/>
    <w:rsid w:val="00315AE7"/>
    <w:rsid w:val="00316811"/>
    <w:rsid w:val="00321A4F"/>
    <w:rsid w:val="0032365A"/>
    <w:rsid w:val="00326AAE"/>
    <w:rsid w:val="0033184A"/>
    <w:rsid w:val="00343661"/>
    <w:rsid w:val="003514E9"/>
    <w:rsid w:val="00353CA6"/>
    <w:rsid w:val="00355DB5"/>
    <w:rsid w:val="00360D7D"/>
    <w:rsid w:val="003640C6"/>
    <w:rsid w:val="0036572A"/>
    <w:rsid w:val="003679D2"/>
    <w:rsid w:val="00374962"/>
    <w:rsid w:val="00375158"/>
    <w:rsid w:val="00375896"/>
    <w:rsid w:val="003774D4"/>
    <w:rsid w:val="00381BF7"/>
    <w:rsid w:val="00387C29"/>
    <w:rsid w:val="0039157D"/>
    <w:rsid w:val="00391B50"/>
    <w:rsid w:val="003942E2"/>
    <w:rsid w:val="003A4949"/>
    <w:rsid w:val="003A59C9"/>
    <w:rsid w:val="003A754C"/>
    <w:rsid w:val="003B527E"/>
    <w:rsid w:val="003B6858"/>
    <w:rsid w:val="003B6B09"/>
    <w:rsid w:val="003C3270"/>
    <w:rsid w:val="003C47C6"/>
    <w:rsid w:val="003C63DE"/>
    <w:rsid w:val="003D0DF8"/>
    <w:rsid w:val="003D1F30"/>
    <w:rsid w:val="003D67FA"/>
    <w:rsid w:val="003E2970"/>
    <w:rsid w:val="003F12F5"/>
    <w:rsid w:val="003F16D0"/>
    <w:rsid w:val="003F1B23"/>
    <w:rsid w:val="00403E47"/>
    <w:rsid w:val="00404BAC"/>
    <w:rsid w:val="00407ABD"/>
    <w:rsid w:val="004138DC"/>
    <w:rsid w:val="0041459F"/>
    <w:rsid w:val="00422C3A"/>
    <w:rsid w:val="00423C59"/>
    <w:rsid w:val="00425696"/>
    <w:rsid w:val="00427116"/>
    <w:rsid w:val="00435233"/>
    <w:rsid w:val="00436B9A"/>
    <w:rsid w:val="00442056"/>
    <w:rsid w:val="00442B80"/>
    <w:rsid w:val="00445321"/>
    <w:rsid w:val="00445379"/>
    <w:rsid w:val="004474FE"/>
    <w:rsid w:val="004476F7"/>
    <w:rsid w:val="00452630"/>
    <w:rsid w:val="0045298B"/>
    <w:rsid w:val="00455185"/>
    <w:rsid w:val="00455ECB"/>
    <w:rsid w:val="0046244B"/>
    <w:rsid w:val="004629B1"/>
    <w:rsid w:val="00462E85"/>
    <w:rsid w:val="00475ACB"/>
    <w:rsid w:val="00493F24"/>
    <w:rsid w:val="00494ED1"/>
    <w:rsid w:val="004A2C00"/>
    <w:rsid w:val="004A61FD"/>
    <w:rsid w:val="004B1CE2"/>
    <w:rsid w:val="004B2120"/>
    <w:rsid w:val="004B774B"/>
    <w:rsid w:val="004B7E30"/>
    <w:rsid w:val="004D03A7"/>
    <w:rsid w:val="004D6144"/>
    <w:rsid w:val="004D7D71"/>
    <w:rsid w:val="004E2164"/>
    <w:rsid w:val="004E2728"/>
    <w:rsid w:val="004E2B8E"/>
    <w:rsid w:val="004F2817"/>
    <w:rsid w:val="005035D4"/>
    <w:rsid w:val="00507933"/>
    <w:rsid w:val="005106EB"/>
    <w:rsid w:val="0051140D"/>
    <w:rsid w:val="005124BB"/>
    <w:rsid w:val="00517973"/>
    <w:rsid w:val="00520D08"/>
    <w:rsid w:val="00522A81"/>
    <w:rsid w:val="0053184F"/>
    <w:rsid w:val="0053269D"/>
    <w:rsid w:val="005341B6"/>
    <w:rsid w:val="00536EF2"/>
    <w:rsid w:val="00540AEA"/>
    <w:rsid w:val="00545E84"/>
    <w:rsid w:val="005466A3"/>
    <w:rsid w:val="005515F3"/>
    <w:rsid w:val="005517C9"/>
    <w:rsid w:val="00553E61"/>
    <w:rsid w:val="0055434C"/>
    <w:rsid w:val="00557A36"/>
    <w:rsid w:val="00565282"/>
    <w:rsid w:val="00587C3B"/>
    <w:rsid w:val="00591D2E"/>
    <w:rsid w:val="00596ED0"/>
    <w:rsid w:val="005B3A10"/>
    <w:rsid w:val="005B42DC"/>
    <w:rsid w:val="005B61FC"/>
    <w:rsid w:val="005C42FD"/>
    <w:rsid w:val="005C4E47"/>
    <w:rsid w:val="005C5F29"/>
    <w:rsid w:val="005C6256"/>
    <w:rsid w:val="005C6C2D"/>
    <w:rsid w:val="005E0EB6"/>
    <w:rsid w:val="005E6BBC"/>
    <w:rsid w:val="005F01C7"/>
    <w:rsid w:val="00604688"/>
    <w:rsid w:val="00604758"/>
    <w:rsid w:val="00606AAA"/>
    <w:rsid w:val="006100E6"/>
    <w:rsid w:val="006104AE"/>
    <w:rsid w:val="00612B8B"/>
    <w:rsid w:val="0061363C"/>
    <w:rsid w:val="00621763"/>
    <w:rsid w:val="00626CE8"/>
    <w:rsid w:val="00636387"/>
    <w:rsid w:val="0063725E"/>
    <w:rsid w:val="006372CE"/>
    <w:rsid w:val="006400A1"/>
    <w:rsid w:val="00646AED"/>
    <w:rsid w:val="00652B47"/>
    <w:rsid w:val="00654A19"/>
    <w:rsid w:val="00657891"/>
    <w:rsid w:val="00660342"/>
    <w:rsid w:val="0066073B"/>
    <w:rsid w:val="00664E78"/>
    <w:rsid w:val="0067071E"/>
    <w:rsid w:val="00694C76"/>
    <w:rsid w:val="006A01A4"/>
    <w:rsid w:val="006A09AD"/>
    <w:rsid w:val="006A3E54"/>
    <w:rsid w:val="006A4697"/>
    <w:rsid w:val="006A48B9"/>
    <w:rsid w:val="006B484F"/>
    <w:rsid w:val="006C00B9"/>
    <w:rsid w:val="006C08C7"/>
    <w:rsid w:val="006C4DA6"/>
    <w:rsid w:val="006C5641"/>
    <w:rsid w:val="006C5AD6"/>
    <w:rsid w:val="006C7624"/>
    <w:rsid w:val="006C7BFD"/>
    <w:rsid w:val="006D29A2"/>
    <w:rsid w:val="006D5D5D"/>
    <w:rsid w:val="006D613A"/>
    <w:rsid w:val="006D6E5D"/>
    <w:rsid w:val="006E1AAF"/>
    <w:rsid w:val="006E257B"/>
    <w:rsid w:val="006E3135"/>
    <w:rsid w:val="006F0676"/>
    <w:rsid w:val="006F075C"/>
    <w:rsid w:val="006F320F"/>
    <w:rsid w:val="0070033E"/>
    <w:rsid w:val="00701A1C"/>
    <w:rsid w:val="00712BB5"/>
    <w:rsid w:val="00715BB6"/>
    <w:rsid w:val="00716123"/>
    <w:rsid w:val="007202A6"/>
    <w:rsid w:val="00721410"/>
    <w:rsid w:val="00721652"/>
    <w:rsid w:val="007217D0"/>
    <w:rsid w:val="00721E92"/>
    <w:rsid w:val="00722A30"/>
    <w:rsid w:val="00724B06"/>
    <w:rsid w:val="00735819"/>
    <w:rsid w:val="007360CE"/>
    <w:rsid w:val="00737C61"/>
    <w:rsid w:val="007413BC"/>
    <w:rsid w:val="007465C0"/>
    <w:rsid w:val="0074752F"/>
    <w:rsid w:val="007528D4"/>
    <w:rsid w:val="007569E6"/>
    <w:rsid w:val="00757984"/>
    <w:rsid w:val="00766584"/>
    <w:rsid w:val="00766E88"/>
    <w:rsid w:val="00767D74"/>
    <w:rsid w:val="007709BA"/>
    <w:rsid w:val="00772120"/>
    <w:rsid w:val="0077332A"/>
    <w:rsid w:val="007739A0"/>
    <w:rsid w:val="00776C6E"/>
    <w:rsid w:val="00785DA9"/>
    <w:rsid w:val="00791A20"/>
    <w:rsid w:val="007A0ACF"/>
    <w:rsid w:val="007A2A94"/>
    <w:rsid w:val="007A357C"/>
    <w:rsid w:val="007A7DCC"/>
    <w:rsid w:val="007B0A27"/>
    <w:rsid w:val="007B74C5"/>
    <w:rsid w:val="007C3C75"/>
    <w:rsid w:val="007E2EBE"/>
    <w:rsid w:val="007E671A"/>
    <w:rsid w:val="007F1E5C"/>
    <w:rsid w:val="008025EC"/>
    <w:rsid w:val="008026D2"/>
    <w:rsid w:val="008111E8"/>
    <w:rsid w:val="00814BAC"/>
    <w:rsid w:val="00823E24"/>
    <w:rsid w:val="00824E4D"/>
    <w:rsid w:val="00827095"/>
    <w:rsid w:val="008308AC"/>
    <w:rsid w:val="00833F7B"/>
    <w:rsid w:val="00850350"/>
    <w:rsid w:val="00850514"/>
    <w:rsid w:val="00851E1A"/>
    <w:rsid w:val="00866C8B"/>
    <w:rsid w:val="00867F54"/>
    <w:rsid w:val="00872745"/>
    <w:rsid w:val="00876F07"/>
    <w:rsid w:val="00877F72"/>
    <w:rsid w:val="00880BB3"/>
    <w:rsid w:val="00896CDA"/>
    <w:rsid w:val="00896ECE"/>
    <w:rsid w:val="00897C7A"/>
    <w:rsid w:val="008A17EA"/>
    <w:rsid w:val="008A4ECA"/>
    <w:rsid w:val="008A52D6"/>
    <w:rsid w:val="008A6D03"/>
    <w:rsid w:val="008B7E73"/>
    <w:rsid w:val="008C04CA"/>
    <w:rsid w:val="008C3767"/>
    <w:rsid w:val="008C4B80"/>
    <w:rsid w:val="008C4F98"/>
    <w:rsid w:val="008C6104"/>
    <w:rsid w:val="008D00CA"/>
    <w:rsid w:val="008D07D5"/>
    <w:rsid w:val="008D628E"/>
    <w:rsid w:val="008E2413"/>
    <w:rsid w:val="008E52B6"/>
    <w:rsid w:val="008F1CF9"/>
    <w:rsid w:val="008F5F04"/>
    <w:rsid w:val="0091645A"/>
    <w:rsid w:val="009168FA"/>
    <w:rsid w:val="00922F3B"/>
    <w:rsid w:val="00923F10"/>
    <w:rsid w:val="00924AD9"/>
    <w:rsid w:val="00925A9E"/>
    <w:rsid w:val="00930555"/>
    <w:rsid w:val="00930BF6"/>
    <w:rsid w:val="0093249B"/>
    <w:rsid w:val="00940FFB"/>
    <w:rsid w:val="009470DF"/>
    <w:rsid w:val="009518A0"/>
    <w:rsid w:val="00952C7D"/>
    <w:rsid w:val="00955DB6"/>
    <w:rsid w:val="009561CF"/>
    <w:rsid w:val="0095797A"/>
    <w:rsid w:val="009779FF"/>
    <w:rsid w:val="00992953"/>
    <w:rsid w:val="009A1BDB"/>
    <w:rsid w:val="009A521E"/>
    <w:rsid w:val="009A7C47"/>
    <w:rsid w:val="009A7D36"/>
    <w:rsid w:val="009B5755"/>
    <w:rsid w:val="009B7BBB"/>
    <w:rsid w:val="009C5656"/>
    <w:rsid w:val="009C6578"/>
    <w:rsid w:val="009C72CF"/>
    <w:rsid w:val="009D08EE"/>
    <w:rsid w:val="009E4E8A"/>
    <w:rsid w:val="009F0720"/>
    <w:rsid w:val="009F10FD"/>
    <w:rsid w:val="009F194A"/>
    <w:rsid w:val="009F1D59"/>
    <w:rsid w:val="009F49CA"/>
    <w:rsid w:val="009F543E"/>
    <w:rsid w:val="009F584E"/>
    <w:rsid w:val="00A14DF3"/>
    <w:rsid w:val="00A36A4F"/>
    <w:rsid w:val="00A37142"/>
    <w:rsid w:val="00A37785"/>
    <w:rsid w:val="00A40818"/>
    <w:rsid w:val="00A53E3A"/>
    <w:rsid w:val="00A578D1"/>
    <w:rsid w:val="00A57C7C"/>
    <w:rsid w:val="00A646DA"/>
    <w:rsid w:val="00A64BCC"/>
    <w:rsid w:val="00A650DD"/>
    <w:rsid w:val="00A71C4E"/>
    <w:rsid w:val="00A72F56"/>
    <w:rsid w:val="00A75C09"/>
    <w:rsid w:val="00A82A79"/>
    <w:rsid w:val="00A86DFF"/>
    <w:rsid w:val="00A87C63"/>
    <w:rsid w:val="00A90616"/>
    <w:rsid w:val="00A90CEF"/>
    <w:rsid w:val="00AA171C"/>
    <w:rsid w:val="00AA31B0"/>
    <w:rsid w:val="00AA3759"/>
    <w:rsid w:val="00AA59D8"/>
    <w:rsid w:val="00AD111B"/>
    <w:rsid w:val="00AD4752"/>
    <w:rsid w:val="00AD4DC7"/>
    <w:rsid w:val="00AF03C2"/>
    <w:rsid w:val="00AF4325"/>
    <w:rsid w:val="00B00BBA"/>
    <w:rsid w:val="00B00DE5"/>
    <w:rsid w:val="00B11334"/>
    <w:rsid w:val="00B13091"/>
    <w:rsid w:val="00B233CE"/>
    <w:rsid w:val="00B34E2A"/>
    <w:rsid w:val="00B36E34"/>
    <w:rsid w:val="00B37413"/>
    <w:rsid w:val="00B44DA2"/>
    <w:rsid w:val="00B53A35"/>
    <w:rsid w:val="00B53CA9"/>
    <w:rsid w:val="00B57975"/>
    <w:rsid w:val="00B62DF8"/>
    <w:rsid w:val="00B63965"/>
    <w:rsid w:val="00B64E67"/>
    <w:rsid w:val="00B7202C"/>
    <w:rsid w:val="00B7283A"/>
    <w:rsid w:val="00B81AC1"/>
    <w:rsid w:val="00B85E00"/>
    <w:rsid w:val="00B86C62"/>
    <w:rsid w:val="00B86C7F"/>
    <w:rsid w:val="00B97322"/>
    <w:rsid w:val="00BA6940"/>
    <w:rsid w:val="00BC097E"/>
    <w:rsid w:val="00BC0FC5"/>
    <w:rsid w:val="00BC45D2"/>
    <w:rsid w:val="00BD7431"/>
    <w:rsid w:val="00BD75F5"/>
    <w:rsid w:val="00BE5791"/>
    <w:rsid w:val="00BE5F5E"/>
    <w:rsid w:val="00BF07FF"/>
    <w:rsid w:val="00BF0F2A"/>
    <w:rsid w:val="00BF5549"/>
    <w:rsid w:val="00C067B2"/>
    <w:rsid w:val="00C12B26"/>
    <w:rsid w:val="00C1394D"/>
    <w:rsid w:val="00C218DB"/>
    <w:rsid w:val="00C313BC"/>
    <w:rsid w:val="00C318C8"/>
    <w:rsid w:val="00C33E17"/>
    <w:rsid w:val="00C36E84"/>
    <w:rsid w:val="00C4048E"/>
    <w:rsid w:val="00C5023E"/>
    <w:rsid w:val="00C615C0"/>
    <w:rsid w:val="00C63D79"/>
    <w:rsid w:val="00C64375"/>
    <w:rsid w:val="00C71662"/>
    <w:rsid w:val="00C753DA"/>
    <w:rsid w:val="00C816A8"/>
    <w:rsid w:val="00C86A90"/>
    <w:rsid w:val="00C90176"/>
    <w:rsid w:val="00C97B9F"/>
    <w:rsid w:val="00CA09AB"/>
    <w:rsid w:val="00CA52BD"/>
    <w:rsid w:val="00CB10CC"/>
    <w:rsid w:val="00CB363A"/>
    <w:rsid w:val="00CB7500"/>
    <w:rsid w:val="00CB78AB"/>
    <w:rsid w:val="00CC75CC"/>
    <w:rsid w:val="00CD263F"/>
    <w:rsid w:val="00CD29B0"/>
    <w:rsid w:val="00CD2D04"/>
    <w:rsid w:val="00CD6465"/>
    <w:rsid w:val="00CE094D"/>
    <w:rsid w:val="00CE0C34"/>
    <w:rsid w:val="00CE649A"/>
    <w:rsid w:val="00CF7904"/>
    <w:rsid w:val="00D0070F"/>
    <w:rsid w:val="00D0279D"/>
    <w:rsid w:val="00D027B9"/>
    <w:rsid w:val="00D04D08"/>
    <w:rsid w:val="00D056C2"/>
    <w:rsid w:val="00D05AA2"/>
    <w:rsid w:val="00D126B5"/>
    <w:rsid w:val="00D1739D"/>
    <w:rsid w:val="00D2161D"/>
    <w:rsid w:val="00D30BEC"/>
    <w:rsid w:val="00D41175"/>
    <w:rsid w:val="00D423D8"/>
    <w:rsid w:val="00D53C85"/>
    <w:rsid w:val="00D56667"/>
    <w:rsid w:val="00D653F5"/>
    <w:rsid w:val="00D67C49"/>
    <w:rsid w:val="00D700C8"/>
    <w:rsid w:val="00D74A66"/>
    <w:rsid w:val="00D818D4"/>
    <w:rsid w:val="00D86F2A"/>
    <w:rsid w:val="00D90819"/>
    <w:rsid w:val="00DA170C"/>
    <w:rsid w:val="00DA25F5"/>
    <w:rsid w:val="00DA4277"/>
    <w:rsid w:val="00DA75A7"/>
    <w:rsid w:val="00DC33D6"/>
    <w:rsid w:val="00DC5715"/>
    <w:rsid w:val="00DC7616"/>
    <w:rsid w:val="00DD1465"/>
    <w:rsid w:val="00DD2C8A"/>
    <w:rsid w:val="00DD3ED4"/>
    <w:rsid w:val="00DD6A8F"/>
    <w:rsid w:val="00DE2795"/>
    <w:rsid w:val="00DF2D01"/>
    <w:rsid w:val="00DF4E5B"/>
    <w:rsid w:val="00E03AAA"/>
    <w:rsid w:val="00E12714"/>
    <w:rsid w:val="00E164A0"/>
    <w:rsid w:val="00E171A9"/>
    <w:rsid w:val="00E17B0C"/>
    <w:rsid w:val="00E17B9D"/>
    <w:rsid w:val="00E23471"/>
    <w:rsid w:val="00E2438F"/>
    <w:rsid w:val="00E31D48"/>
    <w:rsid w:val="00E42D3E"/>
    <w:rsid w:val="00E443C7"/>
    <w:rsid w:val="00E502A5"/>
    <w:rsid w:val="00E535F5"/>
    <w:rsid w:val="00E60EBA"/>
    <w:rsid w:val="00E632BA"/>
    <w:rsid w:val="00E63E04"/>
    <w:rsid w:val="00E65F3E"/>
    <w:rsid w:val="00E81DEA"/>
    <w:rsid w:val="00E915FE"/>
    <w:rsid w:val="00E92F94"/>
    <w:rsid w:val="00E937E3"/>
    <w:rsid w:val="00E93967"/>
    <w:rsid w:val="00E97EC7"/>
    <w:rsid w:val="00EB10B4"/>
    <w:rsid w:val="00EC02DE"/>
    <w:rsid w:val="00EC0900"/>
    <w:rsid w:val="00EC3DDA"/>
    <w:rsid w:val="00EC3EBA"/>
    <w:rsid w:val="00EC5B3C"/>
    <w:rsid w:val="00ED5843"/>
    <w:rsid w:val="00ED72C1"/>
    <w:rsid w:val="00ED7DCF"/>
    <w:rsid w:val="00EE36FA"/>
    <w:rsid w:val="00EE4DD2"/>
    <w:rsid w:val="00EF7DDF"/>
    <w:rsid w:val="00F12577"/>
    <w:rsid w:val="00F22A71"/>
    <w:rsid w:val="00F22B38"/>
    <w:rsid w:val="00F3496A"/>
    <w:rsid w:val="00F3620C"/>
    <w:rsid w:val="00F365CB"/>
    <w:rsid w:val="00F4376A"/>
    <w:rsid w:val="00F46FCD"/>
    <w:rsid w:val="00F5060C"/>
    <w:rsid w:val="00F57247"/>
    <w:rsid w:val="00F62ED3"/>
    <w:rsid w:val="00F63E4F"/>
    <w:rsid w:val="00F70F83"/>
    <w:rsid w:val="00F7130C"/>
    <w:rsid w:val="00F726A0"/>
    <w:rsid w:val="00F743EC"/>
    <w:rsid w:val="00F8143A"/>
    <w:rsid w:val="00F81D03"/>
    <w:rsid w:val="00F81D43"/>
    <w:rsid w:val="00F8505B"/>
    <w:rsid w:val="00F9290D"/>
    <w:rsid w:val="00F92ED2"/>
    <w:rsid w:val="00F972A6"/>
    <w:rsid w:val="00F97FA5"/>
    <w:rsid w:val="00FA73F0"/>
    <w:rsid w:val="00FA7AD8"/>
    <w:rsid w:val="00FB4555"/>
    <w:rsid w:val="00FB52F7"/>
    <w:rsid w:val="00FC6925"/>
    <w:rsid w:val="00FC7EFE"/>
    <w:rsid w:val="00FD2337"/>
    <w:rsid w:val="00FD7E72"/>
    <w:rsid w:val="00FF3863"/>
    <w:rsid w:val="00FF3AE2"/>
    <w:rsid w:val="00FF4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0785">
      <w:bodyDiv w:val="1"/>
      <w:marLeft w:val="0"/>
      <w:marRight w:val="0"/>
      <w:marTop w:val="0"/>
      <w:marBottom w:val="0"/>
      <w:divBdr>
        <w:top w:val="none" w:sz="0" w:space="0" w:color="auto"/>
        <w:left w:val="none" w:sz="0" w:space="0" w:color="auto"/>
        <w:bottom w:val="none" w:sz="0" w:space="0" w:color="auto"/>
        <w:right w:val="none" w:sz="0" w:space="0" w:color="auto"/>
      </w:divBdr>
    </w:div>
    <w:div w:id="62219041">
      <w:bodyDiv w:val="1"/>
      <w:marLeft w:val="0"/>
      <w:marRight w:val="0"/>
      <w:marTop w:val="0"/>
      <w:marBottom w:val="0"/>
      <w:divBdr>
        <w:top w:val="none" w:sz="0" w:space="0" w:color="auto"/>
        <w:left w:val="none" w:sz="0" w:space="0" w:color="auto"/>
        <w:bottom w:val="none" w:sz="0" w:space="0" w:color="auto"/>
        <w:right w:val="none" w:sz="0" w:space="0" w:color="auto"/>
      </w:divBdr>
    </w:div>
    <w:div w:id="72238774">
      <w:bodyDiv w:val="1"/>
      <w:marLeft w:val="0"/>
      <w:marRight w:val="0"/>
      <w:marTop w:val="0"/>
      <w:marBottom w:val="0"/>
      <w:divBdr>
        <w:top w:val="none" w:sz="0" w:space="0" w:color="auto"/>
        <w:left w:val="none" w:sz="0" w:space="0" w:color="auto"/>
        <w:bottom w:val="none" w:sz="0" w:space="0" w:color="auto"/>
        <w:right w:val="none" w:sz="0" w:space="0" w:color="auto"/>
      </w:divBdr>
    </w:div>
    <w:div w:id="84302418">
      <w:bodyDiv w:val="1"/>
      <w:marLeft w:val="0"/>
      <w:marRight w:val="0"/>
      <w:marTop w:val="0"/>
      <w:marBottom w:val="0"/>
      <w:divBdr>
        <w:top w:val="none" w:sz="0" w:space="0" w:color="auto"/>
        <w:left w:val="none" w:sz="0" w:space="0" w:color="auto"/>
        <w:bottom w:val="none" w:sz="0" w:space="0" w:color="auto"/>
        <w:right w:val="none" w:sz="0" w:space="0" w:color="auto"/>
      </w:divBdr>
    </w:div>
    <w:div w:id="170222944">
      <w:bodyDiv w:val="1"/>
      <w:marLeft w:val="0"/>
      <w:marRight w:val="0"/>
      <w:marTop w:val="0"/>
      <w:marBottom w:val="0"/>
      <w:divBdr>
        <w:top w:val="none" w:sz="0" w:space="0" w:color="auto"/>
        <w:left w:val="none" w:sz="0" w:space="0" w:color="auto"/>
        <w:bottom w:val="none" w:sz="0" w:space="0" w:color="auto"/>
        <w:right w:val="none" w:sz="0" w:space="0" w:color="auto"/>
      </w:divBdr>
    </w:div>
    <w:div w:id="295337270">
      <w:bodyDiv w:val="1"/>
      <w:marLeft w:val="0"/>
      <w:marRight w:val="0"/>
      <w:marTop w:val="0"/>
      <w:marBottom w:val="0"/>
      <w:divBdr>
        <w:top w:val="none" w:sz="0" w:space="0" w:color="auto"/>
        <w:left w:val="none" w:sz="0" w:space="0" w:color="auto"/>
        <w:bottom w:val="none" w:sz="0" w:space="0" w:color="auto"/>
        <w:right w:val="none" w:sz="0" w:space="0" w:color="auto"/>
      </w:divBdr>
    </w:div>
    <w:div w:id="308899755">
      <w:bodyDiv w:val="1"/>
      <w:marLeft w:val="0"/>
      <w:marRight w:val="0"/>
      <w:marTop w:val="0"/>
      <w:marBottom w:val="0"/>
      <w:divBdr>
        <w:top w:val="none" w:sz="0" w:space="0" w:color="auto"/>
        <w:left w:val="none" w:sz="0" w:space="0" w:color="auto"/>
        <w:bottom w:val="none" w:sz="0" w:space="0" w:color="auto"/>
        <w:right w:val="none" w:sz="0" w:space="0" w:color="auto"/>
      </w:divBdr>
    </w:div>
    <w:div w:id="337082409">
      <w:bodyDiv w:val="1"/>
      <w:marLeft w:val="0"/>
      <w:marRight w:val="0"/>
      <w:marTop w:val="0"/>
      <w:marBottom w:val="0"/>
      <w:divBdr>
        <w:top w:val="none" w:sz="0" w:space="0" w:color="auto"/>
        <w:left w:val="none" w:sz="0" w:space="0" w:color="auto"/>
        <w:bottom w:val="none" w:sz="0" w:space="0" w:color="auto"/>
        <w:right w:val="none" w:sz="0" w:space="0" w:color="auto"/>
      </w:divBdr>
    </w:div>
    <w:div w:id="371540884">
      <w:bodyDiv w:val="1"/>
      <w:marLeft w:val="0"/>
      <w:marRight w:val="0"/>
      <w:marTop w:val="0"/>
      <w:marBottom w:val="0"/>
      <w:divBdr>
        <w:top w:val="none" w:sz="0" w:space="0" w:color="auto"/>
        <w:left w:val="none" w:sz="0" w:space="0" w:color="auto"/>
        <w:bottom w:val="none" w:sz="0" w:space="0" w:color="auto"/>
        <w:right w:val="none" w:sz="0" w:space="0" w:color="auto"/>
      </w:divBdr>
    </w:div>
    <w:div w:id="391537262">
      <w:bodyDiv w:val="1"/>
      <w:marLeft w:val="0"/>
      <w:marRight w:val="0"/>
      <w:marTop w:val="0"/>
      <w:marBottom w:val="0"/>
      <w:divBdr>
        <w:top w:val="none" w:sz="0" w:space="0" w:color="auto"/>
        <w:left w:val="none" w:sz="0" w:space="0" w:color="auto"/>
        <w:bottom w:val="none" w:sz="0" w:space="0" w:color="auto"/>
        <w:right w:val="none" w:sz="0" w:space="0" w:color="auto"/>
      </w:divBdr>
    </w:div>
    <w:div w:id="405808514">
      <w:bodyDiv w:val="1"/>
      <w:marLeft w:val="0"/>
      <w:marRight w:val="0"/>
      <w:marTop w:val="0"/>
      <w:marBottom w:val="0"/>
      <w:divBdr>
        <w:top w:val="none" w:sz="0" w:space="0" w:color="auto"/>
        <w:left w:val="none" w:sz="0" w:space="0" w:color="auto"/>
        <w:bottom w:val="none" w:sz="0" w:space="0" w:color="auto"/>
        <w:right w:val="none" w:sz="0" w:space="0" w:color="auto"/>
      </w:divBdr>
    </w:div>
    <w:div w:id="653950160">
      <w:bodyDiv w:val="1"/>
      <w:marLeft w:val="0"/>
      <w:marRight w:val="0"/>
      <w:marTop w:val="0"/>
      <w:marBottom w:val="0"/>
      <w:divBdr>
        <w:top w:val="none" w:sz="0" w:space="0" w:color="auto"/>
        <w:left w:val="none" w:sz="0" w:space="0" w:color="auto"/>
        <w:bottom w:val="none" w:sz="0" w:space="0" w:color="auto"/>
        <w:right w:val="none" w:sz="0" w:space="0" w:color="auto"/>
      </w:divBdr>
    </w:div>
    <w:div w:id="783501211">
      <w:bodyDiv w:val="1"/>
      <w:marLeft w:val="0"/>
      <w:marRight w:val="0"/>
      <w:marTop w:val="0"/>
      <w:marBottom w:val="0"/>
      <w:divBdr>
        <w:top w:val="none" w:sz="0" w:space="0" w:color="auto"/>
        <w:left w:val="none" w:sz="0" w:space="0" w:color="auto"/>
        <w:bottom w:val="none" w:sz="0" w:space="0" w:color="auto"/>
        <w:right w:val="none" w:sz="0" w:space="0" w:color="auto"/>
      </w:divBdr>
    </w:div>
    <w:div w:id="801774776">
      <w:bodyDiv w:val="1"/>
      <w:marLeft w:val="0"/>
      <w:marRight w:val="0"/>
      <w:marTop w:val="0"/>
      <w:marBottom w:val="0"/>
      <w:divBdr>
        <w:top w:val="none" w:sz="0" w:space="0" w:color="auto"/>
        <w:left w:val="none" w:sz="0" w:space="0" w:color="auto"/>
        <w:bottom w:val="none" w:sz="0" w:space="0" w:color="auto"/>
        <w:right w:val="none" w:sz="0" w:space="0" w:color="auto"/>
      </w:divBdr>
    </w:div>
    <w:div w:id="811363286">
      <w:bodyDiv w:val="1"/>
      <w:marLeft w:val="0"/>
      <w:marRight w:val="0"/>
      <w:marTop w:val="0"/>
      <w:marBottom w:val="0"/>
      <w:divBdr>
        <w:top w:val="none" w:sz="0" w:space="0" w:color="auto"/>
        <w:left w:val="none" w:sz="0" w:space="0" w:color="auto"/>
        <w:bottom w:val="none" w:sz="0" w:space="0" w:color="auto"/>
        <w:right w:val="none" w:sz="0" w:space="0" w:color="auto"/>
      </w:divBdr>
    </w:div>
    <w:div w:id="854534158">
      <w:bodyDiv w:val="1"/>
      <w:marLeft w:val="0"/>
      <w:marRight w:val="0"/>
      <w:marTop w:val="0"/>
      <w:marBottom w:val="0"/>
      <w:divBdr>
        <w:top w:val="none" w:sz="0" w:space="0" w:color="auto"/>
        <w:left w:val="none" w:sz="0" w:space="0" w:color="auto"/>
        <w:bottom w:val="none" w:sz="0" w:space="0" w:color="auto"/>
        <w:right w:val="none" w:sz="0" w:space="0" w:color="auto"/>
      </w:divBdr>
    </w:div>
    <w:div w:id="865100374">
      <w:bodyDiv w:val="1"/>
      <w:marLeft w:val="0"/>
      <w:marRight w:val="0"/>
      <w:marTop w:val="0"/>
      <w:marBottom w:val="0"/>
      <w:divBdr>
        <w:top w:val="none" w:sz="0" w:space="0" w:color="auto"/>
        <w:left w:val="none" w:sz="0" w:space="0" w:color="auto"/>
        <w:bottom w:val="none" w:sz="0" w:space="0" w:color="auto"/>
        <w:right w:val="none" w:sz="0" w:space="0" w:color="auto"/>
      </w:divBdr>
    </w:div>
    <w:div w:id="866522215">
      <w:bodyDiv w:val="1"/>
      <w:marLeft w:val="0"/>
      <w:marRight w:val="0"/>
      <w:marTop w:val="0"/>
      <w:marBottom w:val="0"/>
      <w:divBdr>
        <w:top w:val="none" w:sz="0" w:space="0" w:color="auto"/>
        <w:left w:val="none" w:sz="0" w:space="0" w:color="auto"/>
        <w:bottom w:val="none" w:sz="0" w:space="0" w:color="auto"/>
        <w:right w:val="none" w:sz="0" w:space="0" w:color="auto"/>
      </w:divBdr>
    </w:div>
    <w:div w:id="926771635">
      <w:bodyDiv w:val="1"/>
      <w:marLeft w:val="0"/>
      <w:marRight w:val="0"/>
      <w:marTop w:val="0"/>
      <w:marBottom w:val="0"/>
      <w:divBdr>
        <w:top w:val="none" w:sz="0" w:space="0" w:color="auto"/>
        <w:left w:val="none" w:sz="0" w:space="0" w:color="auto"/>
        <w:bottom w:val="none" w:sz="0" w:space="0" w:color="auto"/>
        <w:right w:val="none" w:sz="0" w:space="0" w:color="auto"/>
      </w:divBdr>
    </w:div>
    <w:div w:id="935555863">
      <w:bodyDiv w:val="1"/>
      <w:marLeft w:val="0"/>
      <w:marRight w:val="0"/>
      <w:marTop w:val="0"/>
      <w:marBottom w:val="0"/>
      <w:divBdr>
        <w:top w:val="none" w:sz="0" w:space="0" w:color="auto"/>
        <w:left w:val="none" w:sz="0" w:space="0" w:color="auto"/>
        <w:bottom w:val="none" w:sz="0" w:space="0" w:color="auto"/>
        <w:right w:val="none" w:sz="0" w:space="0" w:color="auto"/>
      </w:divBdr>
    </w:div>
    <w:div w:id="970667590">
      <w:bodyDiv w:val="1"/>
      <w:marLeft w:val="0"/>
      <w:marRight w:val="0"/>
      <w:marTop w:val="0"/>
      <w:marBottom w:val="0"/>
      <w:divBdr>
        <w:top w:val="none" w:sz="0" w:space="0" w:color="auto"/>
        <w:left w:val="none" w:sz="0" w:space="0" w:color="auto"/>
        <w:bottom w:val="none" w:sz="0" w:space="0" w:color="auto"/>
        <w:right w:val="none" w:sz="0" w:space="0" w:color="auto"/>
      </w:divBdr>
    </w:div>
    <w:div w:id="1044216346">
      <w:bodyDiv w:val="1"/>
      <w:marLeft w:val="0"/>
      <w:marRight w:val="0"/>
      <w:marTop w:val="0"/>
      <w:marBottom w:val="0"/>
      <w:divBdr>
        <w:top w:val="none" w:sz="0" w:space="0" w:color="auto"/>
        <w:left w:val="none" w:sz="0" w:space="0" w:color="auto"/>
        <w:bottom w:val="none" w:sz="0" w:space="0" w:color="auto"/>
        <w:right w:val="none" w:sz="0" w:space="0" w:color="auto"/>
      </w:divBdr>
    </w:div>
    <w:div w:id="1050691984">
      <w:bodyDiv w:val="1"/>
      <w:marLeft w:val="0"/>
      <w:marRight w:val="0"/>
      <w:marTop w:val="0"/>
      <w:marBottom w:val="0"/>
      <w:divBdr>
        <w:top w:val="none" w:sz="0" w:space="0" w:color="auto"/>
        <w:left w:val="none" w:sz="0" w:space="0" w:color="auto"/>
        <w:bottom w:val="none" w:sz="0" w:space="0" w:color="auto"/>
        <w:right w:val="none" w:sz="0" w:space="0" w:color="auto"/>
      </w:divBdr>
    </w:div>
    <w:div w:id="1061253116">
      <w:bodyDiv w:val="1"/>
      <w:marLeft w:val="0"/>
      <w:marRight w:val="0"/>
      <w:marTop w:val="0"/>
      <w:marBottom w:val="0"/>
      <w:divBdr>
        <w:top w:val="none" w:sz="0" w:space="0" w:color="auto"/>
        <w:left w:val="none" w:sz="0" w:space="0" w:color="auto"/>
        <w:bottom w:val="none" w:sz="0" w:space="0" w:color="auto"/>
        <w:right w:val="none" w:sz="0" w:space="0" w:color="auto"/>
      </w:divBdr>
    </w:div>
    <w:div w:id="1109737056">
      <w:bodyDiv w:val="1"/>
      <w:marLeft w:val="0"/>
      <w:marRight w:val="0"/>
      <w:marTop w:val="0"/>
      <w:marBottom w:val="0"/>
      <w:divBdr>
        <w:top w:val="none" w:sz="0" w:space="0" w:color="auto"/>
        <w:left w:val="none" w:sz="0" w:space="0" w:color="auto"/>
        <w:bottom w:val="none" w:sz="0" w:space="0" w:color="auto"/>
        <w:right w:val="none" w:sz="0" w:space="0" w:color="auto"/>
      </w:divBdr>
    </w:div>
    <w:div w:id="1126852505">
      <w:bodyDiv w:val="1"/>
      <w:marLeft w:val="0"/>
      <w:marRight w:val="0"/>
      <w:marTop w:val="0"/>
      <w:marBottom w:val="0"/>
      <w:divBdr>
        <w:top w:val="none" w:sz="0" w:space="0" w:color="auto"/>
        <w:left w:val="none" w:sz="0" w:space="0" w:color="auto"/>
        <w:bottom w:val="none" w:sz="0" w:space="0" w:color="auto"/>
        <w:right w:val="none" w:sz="0" w:space="0" w:color="auto"/>
      </w:divBdr>
    </w:div>
    <w:div w:id="1234244408">
      <w:bodyDiv w:val="1"/>
      <w:marLeft w:val="0"/>
      <w:marRight w:val="0"/>
      <w:marTop w:val="0"/>
      <w:marBottom w:val="0"/>
      <w:divBdr>
        <w:top w:val="none" w:sz="0" w:space="0" w:color="auto"/>
        <w:left w:val="none" w:sz="0" w:space="0" w:color="auto"/>
        <w:bottom w:val="none" w:sz="0" w:space="0" w:color="auto"/>
        <w:right w:val="none" w:sz="0" w:space="0" w:color="auto"/>
      </w:divBdr>
    </w:div>
    <w:div w:id="1271206665">
      <w:bodyDiv w:val="1"/>
      <w:marLeft w:val="0"/>
      <w:marRight w:val="0"/>
      <w:marTop w:val="0"/>
      <w:marBottom w:val="0"/>
      <w:divBdr>
        <w:top w:val="none" w:sz="0" w:space="0" w:color="auto"/>
        <w:left w:val="none" w:sz="0" w:space="0" w:color="auto"/>
        <w:bottom w:val="none" w:sz="0" w:space="0" w:color="auto"/>
        <w:right w:val="none" w:sz="0" w:space="0" w:color="auto"/>
      </w:divBdr>
    </w:div>
    <w:div w:id="1429231697">
      <w:bodyDiv w:val="1"/>
      <w:marLeft w:val="0"/>
      <w:marRight w:val="0"/>
      <w:marTop w:val="0"/>
      <w:marBottom w:val="0"/>
      <w:divBdr>
        <w:top w:val="none" w:sz="0" w:space="0" w:color="auto"/>
        <w:left w:val="none" w:sz="0" w:space="0" w:color="auto"/>
        <w:bottom w:val="none" w:sz="0" w:space="0" w:color="auto"/>
        <w:right w:val="none" w:sz="0" w:space="0" w:color="auto"/>
      </w:divBdr>
    </w:div>
    <w:div w:id="1468933905">
      <w:bodyDiv w:val="1"/>
      <w:marLeft w:val="0"/>
      <w:marRight w:val="0"/>
      <w:marTop w:val="0"/>
      <w:marBottom w:val="0"/>
      <w:divBdr>
        <w:top w:val="none" w:sz="0" w:space="0" w:color="auto"/>
        <w:left w:val="none" w:sz="0" w:space="0" w:color="auto"/>
        <w:bottom w:val="none" w:sz="0" w:space="0" w:color="auto"/>
        <w:right w:val="none" w:sz="0" w:space="0" w:color="auto"/>
      </w:divBdr>
      <w:divsChild>
        <w:div w:id="1422217454">
          <w:marLeft w:val="0"/>
          <w:marRight w:val="0"/>
          <w:marTop w:val="0"/>
          <w:marBottom w:val="0"/>
          <w:divBdr>
            <w:top w:val="none" w:sz="0" w:space="0" w:color="auto"/>
            <w:left w:val="none" w:sz="0" w:space="0" w:color="auto"/>
            <w:bottom w:val="none" w:sz="0" w:space="0" w:color="auto"/>
            <w:right w:val="none" w:sz="0" w:space="0" w:color="auto"/>
          </w:divBdr>
        </w:div>
      </w:divsChild>
    </w:div>
    <w:div w:id="1516579513">
      <w:bodyDiv w:val="1"/>
      <w:marLeft w:val="0"/>
      <w:marRight w:val="0"/>
      <w:marTop w:val="0"/>
      <w:marBottom w:val="0"/>
      <w:divBdr>
        <w:top w:val="none" w:sz="0" w:space="0" w:color="auto"/>
        <w:left w:val="none" w:sz="0" w:space="0" w:color="auto"/>
        <w:bottom w:val="none" w:sz="0" w:space="0" w:color="auto"/>
        <w:right w:val="none" w:sz="0" w:space="0" w:color="auto"/>
      </w:divBdr>
    </w:div>
    <w:div w:id="1551071290">
      <w:bodyDiv w:val="1"/>
      <w:marLeft w:val="0"/>
      <w:marRight w:val="0"/>
      <w:marTop w:val="0"/>
      <w:marBottom w:val="0"/>
      <w:divBdr>
        <w:top w:val="none" w:sz="0" w:space="0" w:color="auto"/>
        <w:left w:val="none" w:sz="0" w:space="0" w:color="auto"/>
        <w:bottom w:val="none" w:sz="0" w:space="0" w:color="auto"/>
        <w:right w:val="none" w:sz="0" w:space="0" w:color="auto"/>
      </w:divBdr>
      <w:divsChild>
        <w:div w:id="924461672">
          <w:marLeft w:val="0"/>
          <w:marRight w:val="0"/>
          <w:marTop w:val="0"/>
          <w:marBottom w:val="0"/>
          <w:divBdr>
            <w:top w:val="none" w:sz="0" w:space="0" w:color="auto"/>
            <w:left w:val="none" w:sz="0" w:space="0" w:color="auto"/>
            <w:bottom w:val="none" w:sz="0" w:space="0" w:color="auto"/>
            <w:right w:val="none" w:sz="0" w:space="0" w:color="auto"/>
          </w:divBdr>
        </w:div>
      </w:divsChild>
    </w:div>
    <w:div w:id="1571110970">
      <w:bodyDiv w:val="1"/>
      <w:marLeft w:val="0"/>
      <w:marRight w:val="0"/>
      <w:marTop w:val="0"/>
      <w:marBottom w:val="0"/>
      <w:divBdr>
        <w:top w:val="none" w:sz="0" w:space="0" w:color="auto"/>
        <w:left w:val="none" w:sz="0" w:space="0" w:color="auto"/>
        <w:bottom w:val="none" w:sz="0" w:space="0" w:color="auto"/>
        <w:right w:val="none" w:sz="0" w:space="0" w:color="auto"/>
      </w:divBdr>
    </w:div>
    <w:div w:id="1577013883">
      <w:bodyDiv w:val="1"/>
      <w:marLeft w:val="0"/>
      <w:marRight w:val="0"/>
      <w:marTop w:val="0"/>
      <w:marBottom w:val="0"/>
      <w:divBdr>
        <w:top w:val="none" w:sz="0" w:space="0" w:color="auto"/>
        <w:left w:val="none" w:sz="0" w:space="0" w:color="auto"/>
        <w:bottom w:val="none" w:sz="0" w:space="0" w:color="auto"/>
        <w:right w:val="none" w:sz="0" w:space="0" w:color="auto"/>
      </w:divBdr>
    </w:div>
    <w:div w:id="1713918969">
      <w:bodyDiv w:val="1"/>
      <w:marLeft w:val="0"/>
      <w:marRight w:val="0"/>
      <w:marTop w:val="0"/>
      <w:marBottom w:val="0"/>
      <w:divBdr>
        <w:top w:val="none" w:sz="0" w:space="0" w:color="auto"/>
        <w:left w:val="none" w:sz="0" w:space="0" w:color="auto"/>
        <w:bottom w:val="none" w:sz="0" w:space="0" w:color="auto"/>
        <w:right w:val="none" w:sz="0" w:space="0" w:color="auto"/>
      </w:divBdr>
    </w:div>
    <w:div w:id="1720937120">
      <w:bodyDiv w:val="1"/>
      <w:marLeft w:val="0"/>
      <w:marRight w:val="0"/>
      <w:marTop w:val="0"/>
      <w:marBottom w:val="0"/>
      <w:divBdr>
        <w:top w:val="none" w:sz="0" w:space="0" w:color="auto"/>
        <w:left w:val="none" w:sz="0" w:space="0" w:color="auto"/>
        <w:bottom w:val="none" w:sz="0" w:space="0" w:color="auto"/>
        <w:right w:val="none" w:sz="0" w:space="0" w:color="auto"/>
      </w:divBdr>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
    <w:div w:id="1800218213">
      <w:bodyDiv w:val="1"/>
      <w:marLeft w:val="0"/>
      <w:marRight w:val="0"/>
      <w:marTop w:val="0"/>
      <w:marBottom w:val="0"/>
      <w:divBdr>
        <w:top w:val="none" w:sz="0" w:space="0" w:color="auto"/>
        <w:left w:val="none" w:sz="0" w:space="0" w:color="auto"/>
        <w:bottom w:val="none" w:sz="0" w:space="0" w:color="auto"/>
        <w:right w:val="none" w:sz="0" w:space="0" w:color="auto"/>
      </w:divBdr>
    </w:div>
    <w:div w:id="1857227060">
      <w:bodyDiv w:val="1"/>
      <w:marLeft w:val="0"/>
      <w:marRight w:val="0"/>
      <w:marTop w:val="0"/>
      <w:marBottom w:val="0"/>
      <w:divBdr>
        <w:top w:val="none" w:sz="0" w:space="0" w:color="auto"/>
        <w:left w:val="none" w:sz="0" w:space="0" w:color="auto"/>
        <w:bottom w:val="none" w:sz="0" w:space="0" w:color="auto"/>
        <w:right w:val="none" w:sz="0" w:space="0" w:color="auto"/>
      </w:divBdr>
    </w:div>
    <w:div w:id="1909342050">
      <w:bodyDiv w:val="1"/>
      <w:marLeft w:val="0"/>
      <w:marRight w:val="0"/>
      <w:marTop w:val="0"/>
      <w:marBottom w:val="0"/>
      <w:divBdr>
        <w:top w:val="none" w:sz="0" w:space="0" w:color="auto"/>
        <w:left w:val="none" w:sz="0" w:space="0" w:color="auto"/>
        <w:bottom w:val="none" w:sz="0" w:space="0" w:color="auto"/>
        <w:right w:val="none" w:sz="0" w:space="0" w:color="auto"/>
      </w:divBdr>
    </w:div>
    <w:div w:id="1926260208">
      <w:bodyDiv w:val="1"/>
      <w:marLeft w:val="0"/>
      <w:marRight w:val="0"/>
      <w:marTop w:val="0"/>
      <w:marBottom w:val="0"/>
      <w:divBdr>
        <w:top w:val="none" w:sz="0" w:space="0" w:color="auto"/>
        <w:left w:val="none" w:sz="0" w:space="0" w:color="auto"/>
        <w:bottom w:val="none" w:sz="0" w:space="0" w:color="auto"/>
        <w:right w:val="none" w:sz="0" w:space="0" w:color="auto"/>
      </w:divBdr>
    </w:div>
    <w:div w:id="2045400428">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2.pn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s://elektroshkola.ru/apparaty-zashhity/avtomaticheskie-vyklyuchateli/" TargetMode="External"/><Relationship Id="rId25" Type="http://schemas.openxmlformats.org/officeDocument/2006/relationships/image" Target="media/image11.jpeg"/><Relationship Id="rId33" Type="http://schemas.openxmlformats.org/officeDocument/2006/relationships/hyperlink" Target="https://elektroshkola.ru/obshhie-voprosy/obryv-nulya-v-trexfaznoj-seti-prichiny-i-posledstviya/" TargetMode="External"/><Relationship Id="rId38" Type="http://schemas.openxmlformats.org/officeDocument/2006/relationships/image" Target="media/image22.pn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s://elektroshkola.ru/terminy-i-opredeleniya/s/sverxtok-eto-opredelenie/" TargetMode="External"/><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emf"/><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3.emf"/><Relationship Id="rId36" Type="http://schemas.openxmlformats.org/officeDocument/2006/relationships/image" Target="media/image20.jpeg"/><Relationship Id="rId49" Type="http://schemas.openxmlformats.org/officeDocument/2006/relationships/hyperlink" Target="https://www.thermoelectrika.com" TargetMode="External"/><Relationship Id="rId10" Type="http://schemas.openxmlformats.org/officeDocument/2006/relationships/header" Target="header1.xml"/><Relationship Id="rId19" Type="http://schemas.openxmlformats.org/officeDocument/2006/relationships/hyperlink" Target="https://elektroshkola.ru/apparaty-zashhity/avtomaticheskie-vyklyuchateli/" TargetMode="External"/><Relationship Id="rId31" Type="http://schemas.openxmlformats.org/officeDocument/2006/relationships/image" Target="media/image16.png"/><Relationship Id="rId44" Type="http://schemas.openxmlformats.org/officeDocument/2006/relationships/image" Target="media/image28.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docs.cntd.ru/document/542650250" TargetMode="Externa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yperlink" Target="https://elektroshkola.ru/apparaty-zashhity/avtomaticheskie-vyklyuchateli/" TargetMode="External"/><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docs.cntd.ru/document/542650250"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721B3-E3E6-4D92-BA11-CCC730F26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Pages>
  <Words>15179</Words>
  <Characters>86521</Characters>
  <Application>Microsoft Office Word</Application>
  <DocSecurity>0</DocSecurity>
  <Lines>721</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User</cp:lastModifiedBy>
  <cp:revision>88</cp:revision>
  <cp:lastPrinted>2022-04-05T13:50:00Z</cp:lastPrinted>
  <dcterms:created xsi:type="dcterms:W3CDTF">2022-03-29T11:26:00Z</dcterms:created>
  <dcterms:modified xsi:type="dcterms:W3CDTF">2022-04-15T05:10:00Z</dcterms:modified>
</cp:coreProperties>
</file>