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49" w:rsidRDefault="00BF3649" w:rsidP="00BF3649">
      <w:pPr>
        <w:keepNext/>
        <w:ind w:left="567"/>
        <w:outlineLvl w:val="2"/>
        <w:rPr>
          <w:b/>
          <w:lang w:eastAsia="en-US"/>
        </w:rPr>
      </w:pPr>
    </w:p>
    <w:p w:rsidR="00BF3649" w:rsidRDefault="00BF3649" w:rsidP="00BF3649">
      <w:pPr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  <w:lang w:eastAsia="ru-RU"/>
        </w:rPr>
        <w:drawing>
          <wp:inline distT="0" distB="0" distL="0" distR="0">
            <wp:extent cx="668020" cy="95440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649" w:rsidRDefault="00BF3649" w:rsidP="00BF3649">
      <w:pPr>
        <w:spacing w:line="240" w:lineRule="atLeast"/>
        <w:jc w:val="center"/>
        <w:rPr>
          <w:b/>
          <w:lang w:eastAsia="en-US"/>
        </w:rPr>
      </w:pPr>
    </w:p>
    <w:p w:rsidR="00BF3649" w:rsidRDefault="00BF3649" w:rsidP="00BF3649">
      <w:pPr>
        <w:spacing w:line="240" w:lineRule="atLeast"/>
        <w:jc w:val="center"/>
        <w:rPr>
          <w:b/>
          <w:lang w:eastAsia="en-US"/>
        </w:rPr>
      </w:pPr>
      <w:r>
        <w:rPr>
          <w:b/>
          <w:lang w:eastAsia="en-US"/>
        </w:rPr>
        <w:t>Советский район</w:t>
      </w:r>
    </w:p>
    <w:p w:rsidR="00BF3649" w:rsidRDefault="00BF3649" w:rsidP="00BF3649">
      <w:pPr>
        <w:spacing w:line="240" w:lineRule="atLeast"/>
        <w:jc w:val="center"/>
        <w:rPr>
          <w:b/>
          <w:lang w:eastAsia="en-US"/>
        </w:rPr>
      </w:pPr>
      <w:r>
        <w:rPr>
          <w:b/>
          <w:lang w:eastAsia="en-US"/>
        </w:rPr>
        <w:t>Ханты-Мансийский автономный округ – Югра</w:t>
      </w:r>
    </w:p>
    <w:p w:rsidR="00BF3649" w:rsidRDefault="00BF3649" w:rsidP="00BF3649">
      <w:pPr>
        <w:jc w:val="center"/>
        <w:rPr>
          <w:b/>
          <w:sz w:val="36"/>
          <w:szCs w:val="40"/>
          <w:lang w:eastAsia="en-US"/>
        </w:rPr>
      </w:pPr>
      <w:r>
        <w:rPr>
          <w:b/>
          <w:sz w:val="36"/>
          <w:szCs w:val="40"/>
          <w:lang w:eastAsia="en-US"/>
        </w:rPr>
        <w:t>Администрация сельского поселения Алябьевский</w:t>
      </w:r>
    </w:p>
    <w:p w:rsidR="00BF3649" w:rsidRDefault="00BF3649" w:rsidP="00BF3649">
      <w:pPr>
        <w:jc w:val="center"/>
        <w:rPr>
          <w:sz w:val="12"/>
          <w:szCs w:val="40"/>
          <w:lang w:eastAsia="en-US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BF3649" w:rsidTr="00BF3649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BF3649" w:rsidRDefault="00BF3649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F3649" w:rsidRDefault="00BF3649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  <w:lang w:eastAsia="en-US"/>
              </w:rPr>
            </w:pPr>
            <w:r>
              <w:rPr>
                <w:b/>
                <w:spacing w:val="60"/>
                <w:sz w:val="40"/>
                <w:szCs w:val="36"/>
                <w:lang w:eastAsia="en-US"/>
              </w:rPr>
              <w:t>ПОСТАНОВЛЕНИЕ</w:t>
            </w:r>
          </w:p>
        </w:tc>
      </w:tr>
    </w:tbl>
    <w:p w:rsidR="00BF3649" w:rsidRPr="00BF3649" w:rsidRDefault="00BF3649" w:rsidP="00BF3649">
      <w:pPr>
        <w:jc w:val="center"/>
        <w:rPr>
          <w:sz w:val="28"/>
          <w:szCs w:val="28"/>
          <w:lang w:eastAsia="en-US"/>
        </w:rPr>
      </w:pPr>
    </w:p>
    <w:p w:rsidR="00BF3649" w:rsidRDefault="00BF3649" w:rsidP="00BF3649">
      <w:pPr>
        <w:tabs>
          <w:tab w:val="left" w:pos="900"/>
        </w:tabs>
        <w:jc w:val="both"/>
        <w:rPr>
          <w:sz w:val="24"/>
          <w:szCs w:val="24"/>
        </w:rPr>
      </w:pPr>
    </w:p>
    <w:p w:rsidR="00BF3649" w:rsidRDefault="003B4169" w:rsidP="00BF3649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«23» апреля 2021</w:t>
      </w:r>
      <w:r w:rsidR="00BF3649">
        <w:rPr>
          <w:sz w:val="24"/>
          <w:szCs w:val="24"/>
        </w:rPr>
        <w:t xml:space="preserve"> г.</w:t>
      </w:r>
      <w:r w:rsidR="00BF3649">
        <w:rPr>
          <w:sz w:val="24"/>
          <w:szCs w:val="24"/>
        </w:rPr>
        <w:tab/>
      </w:r>
      <w:r w:rsidR="00BF3649">
        <w:rPr>
          <w:sz w:val="24"/>
          <w:szCs w:val="24"/>
        </w:rPr>
        <w:tab/>
      </w:r>
      <w:r w:rsidR="00BF3649">
        <w:rPr>
          <w:sz w:val="24"/>
          <w:szCs w:val="24"/>
        </w:rPr>
        <w:tab/>
      </w:r>
      <w:r w:rsidR="00BF3649">
        <w:rPr>
          <w:sz w:val="24"/>
          <w:szCs w:val="24"/>
        </w:rPr>
        <w:tab/>
        <w:t xml:space="preserve">    </w:t>
      </w:r>
      <w:r w:rsidR="00BF3649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 xml:space="preserve">                        </w:t>
      </w:r>
      <w:r w:rsidR="007E6EC7">
        <w:rPr>
          <w:sz w:val="24"/>
          <w:szCs w:val="24"/>
        </w:rPr>
        <w:t xml:space="preserve">                 </w:t>
      </w:r>
      <w:bookmarkStart w:id="0" w:name="_GoBack"/>
      <w:bookmarkEnd w:id="0"/>
      <w:r>
        <w:rPr>
          <w:sz w:val="24"/>
          <w:szCs w:val="24"/>
        </w:rPr>
        <w:t xml:space="preserve"> №   63</w:t>
      </w:r>
    </w:p>
    <w:p w:rsidR="00BF3649" w:rsidRDefault="00BF3649" w:rsidP="00BF3649">
      <w:pPr>
        <w:jc w:val="both"/>
        <w:rPr>
          <w:sz w:val="24"/>
          <w:szCs w:val="24"/>
        </w:rPr>
      </w:pPr>
    </w:p>
    <w:p w:rsidR="00BF3649" w:rsidRDefault="00BF3649" w:rsidP="00BF3649">
      <w:pPr>
        <w:jc w:val="both"/>
        <w:rPr>
          <w:sz w:val="24"/>
          <w:szCs w:val="24"/>
        </w:rPr>
      </w:pPr>
    </w:p>
    <w:p w:rsidR="00BF3649" w:rsidRDefault="00BF3649" w:rsidP="00BF3649">
      <w:pPr>
        <w:jc w:val="both"/>
        <w:rPr>
          <w:sz w:val="24"/>
          <w:szCs w:val="24"/>
        </w:rPr>
      </w:pPr>
    </w:p>
    <w:p w:rsidR="00BF3649" w:rsidRDefault="00BF3649" w:rsidP="00BF3649">
      <w:pPr>
        <w:ind w:right="3968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сельского поселения Алябьевский от 29.10.2020 № 168 «Об утверждении положения об установлении системы оплаты труда работников физической культуры и спорта, подведомственных Администрации сельского поселения Алябьевский»</w:t>
      </w:r>
    </w:p>
    <w:p w:rsidR="00BF3649" w:rsidRDefault="00BF3649" w:rsidP="00BF3649">
      <w:pPr>
        <w:jc w:val="both"/>
        <w:rPr>
          <w:sz w:val="24"/>
          <w:szCs w:val="24"/>
        </w:rPr>
      </w:pPr>
    </w:p>
    <w:p w:rsidR="00BF3649" w:rsidRDefault="00BF3649" w:rsidP="00BF3649">
      <w:pPr>
        <w:jc w:val="both"/>
        <w:rPr>
          <w:sz w:val="24"/>
          <w:szCs w:val="24"/>
        </w:rPr>
      </w:pPr>
    </w:p>
    <w:p w:rsidR="00BF3649" w:rsidRDefault="00BF3649" w:rsidP="00BF364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приказом   </w:t>
      </w:r>
      <w:r w:rsidRPr="00BF3649">
        <w:rPr>
          <w:sz w:val="24"/>
          <w:szCs w:val="24"/>
        </w:rPr>
        <w:t>Мин</w:t>
      </w:r>
      <w:r>
        <w:rPr>
          <w:sz w:val="24"/>
          <w:szCs w:val="24"/>
        </w:rPr>
        <w:t>истерства труда и социальной защиты Российской Федерации от 29.09.2020 № 680н «</w:t>
      </w:r>
      <w:r w:rsidRPr="00BF3649">
        <w:rPr>
          <w:sz w:val="24"/>
          <w:szCs w:val="24"/>
        </w:rPr>
        <w:t>Об утвержден</w:t>
      </w:r>
      <w:r>
        <w:rPr>
          <w:sz w:val="24"/>
          <w:szCs w:val="24"/>
        </w:rPr>
        <w:t>ии профессионального стандарта «</w:t>
      </w:r>
      <w:r w:rsidRPr="00BF3649">
        <w:rPr>
          <w:sz w:val="24"/>
          <w:szCs w:val="24"/>
        </w:rPr>
        <w:t>Системный администратор информ</w:t>
      </w:r>
      <w:r>
        <w:rPr>
          <w:sz w:val="24"/>
          <w:szCs w:val="24"/>
        </w:rPr>
        <w:t xml:space="preserve">ационно-коммуникационных систем», руководствуясь Уставом сельского поселения Алябьевский: </w:t>
      </w:r>
    </w:p>
    <w:p w:rsidR="00BF3649" w:rsidRDefault="00BF3649" w:rsidP="00CC176C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постановление </w:t>
      </w:r>
      <w:r w:rsidRPr="00BF3649">
        <w:rPr>
          <w:sz w:val="24"/>
          <w:szCs w:val="24"/>
        </w:rPr>
        <w:t>Администрации сельского поселения Алябьевский от 29.10.2020 № 168 «Об утверждении положения об установлении системы оплаты труда работников физической культуры и спорта, подведомственных Администрации сельского поселения Алябьевский»</w:t>
      </w:r>
      <w:r>
        <w:rPr>
          <w:sz w:val="24"/>
          <w:szCs w:val="24"/>
        </w:rPr>
        <w:t xml:space="preserve">, изложив пункт 9 примечания таблицы 3 приложения </w:t>
      </w:r>
      <w:r w:rsidR="00E361EF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 xml:space="preserve">в новой редакции: </w:t>
      </w:r>
    </w:p>
    <w:p w:rsidR="00BF3649" w:rsidRDefault="00BF3649" w:rsidP="00F8687B">
      <w:pPr>
        <w:ind w:firstLine="851"/>
        <w:jc w:val="both"/>
        <w:rPr>
          <w:sz w:val="24"/>
          <w:szCs w:val="24"/>
        </w:rPr>
      </w:pPr>
      <w:r w:rsidRPr="00BF3649">
        <w:rPr>
          <w:sz w:val="24"/>
          <w:szCs w:val="24"/>
        </w:rPr>
        <w:t>«</w:t>
      </w:r>
      <w:r w:rsidR="00886691" w:rsidRPr="00886691">
        <w:rPr>
          <w:sz w:val="24"/>
          <w:szCs w:val="24"/>
        </w:rPr>
        <w:t xml:space="preserve">&lt;9&gt; </w:t>
      </w:r>
      <w:hyperlink r:id="rId6" w:history="1">
        <w:r w:rsidR="00886691" w:rsidRPr="00886691">
          <w:rPr>
            <w:rStyle w:val="a4"/>
            <w:color w:val="auto"/>
            <w:sz w:val="24"/>
            <w:szCs w:val="24"/>
            <w:u w:val="none"/>
          </w:rPr>
          <w:t>Приказ</w:t>
        </w:r>
      </w:hyperlink>
      <w:r w:rsidR="00886691" w:rsidRPr="00886691">
        <w:rPr>
          <w:sz w:val="24"/>
          <w:szCs w:val="24"/>
        </w:rPr>
        <w:t xml:space="preserve"> Министерства труда и социальной защиты Российской Федерации</w:t>
      </w:r>
      <w:r w:rsidR="00886691">
        <w:rPr>
          <w:sz w:val="24"/>
          <w:szCs w:val="24"/>
        </w:rPr>
        <w:t xml:space="preserve"> от 29.09.2020 № 680н «</w:t>
      </w:r>
      <w:r w:rsidR="00886691" w:rsidRPr="00886691">
        <w:rPr>
          <w:sz w:val="24"/>
          <w:szCs w:val="24"/>
        </w:rPr>
        <w:t>Об утвержден</w:t>
      </w:r>
      <w:r w:rsidR="00886691">
        <w:rPr>
          <w:sz w:val="24"/>
          <w:szCs w:val="24"/>
        </w:rPr>
        <w:t>ии профессионального стандарта «</w:t>
      </w:r>
      <w:r w:rsidR="00886691" w:rsidRPr="00886691">
        <w:rPr>
          <w:sz w:val="24"/>
          <w:szCs w:val="24"/>
        </w:rPr>
        <w:t>Системный администратор информ</w:t>
      </w:r>
      <w:r w:rsidR="00886691">
        <w:rPr>
          <w:sz w:val="24"/>
          <w:szCs w:val="24"/>
        </w:rPr>
        <w:t>ационно-коммуникационных систем».».</w:t>
      </w:r>
    </w:p>
    <w:p w:rsidR="00886691" w:rsidRDefault="00886691" w:rsidP="002E4F7D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</w:t>
      </w:r>
      <w:r w:rsidR="00CC176C">
        <w:rPr>
          <w:sz w:val="24"/>
          <w:szCs w:val="24"/>
        </w:rPr>
        <w:t xml:space="preserve">о поселения Алябьевский в сети </w:t>
      </w:r>
      <w:r w:rsidR="00CC176C" w:rsidRPr="00CC176C">
        <w:rPr>
          <w:sz w:val="24"/>
          <w:szCs w:val="24"/>
        </w:rPr>
        <w:t>И</w:t>
      </w:r>
      <w:r>
        <w:rPr>
          <w:sz w:val="24"/>
          <w:szCs w:val="24"/>
        </w:rPr>
        <w:t xml:space="preserve">нтернет. </w:t>
      </w:r>
    </w:p>
    <w:p w:rsidR="00886691" w:rsidRDefault="002169F6" w:rsidP="00A22C04">
      <w:pPr>
        <w:pStyle w:val="a3"/>
        <w:numPr>
          <w:ilvl w:val="0"/>
          <w:numId w:val="1"/>
        </w:numPr>
        <w:ind w:left="0" w:firstLine="774"/>
        <w:jc w:val="both"/>
        <w:rPr>
          <w:sz w:val="24"/>
          <w:szCs w:val="24"/>
        </w:rPr>
      </w:pPr>
      <w:r w:rsidRPr="002169F6">
        <w:rPr>
          <w:sz w:val="24"/>
          <w:szCs w:val="24"/>
        </w:rPr>
        <w:t>Контроль исполнения настоящего постановления возложить на директора МБУ С</w:t>
      </w:r>
      <w:r w:rsidR="00CC176C">
        <w:rPr>
          <w:sz w:val="24"/>
          <w:szCs w:val="24"/>
        </w:rPr>
        <w:t xml:space="preserve">КСОК «Авангард» </w:t>
      </w:r>
      <w:proofErr w:type="spellStart"/>
      <w:r w:rsidR="00CC176C">
        <w:rPr>
          <w:sz w:val="24"/>
          <w:szCs w:val="24"/>
        </w:rPr>
        <w:t>с.п.Алябьевский</w:t>
      </w:r>
      <w:proofErr w:type="spellEnd"/>
      <w:r w:rsidR="00CC176C">
        <w:rPr>
          <w:sz w:val="24"/>
          <w:szCs w:val="24"/>
        </w:rPr>
        <w:t xml:space="preserve">, </w:t>
      </w:r>
      <w:r w:rsidRPr="002169F6">
        <w:rPr>
          <w:sz w:val="24"/>
          <w:szCs w:val="24"/>
        </w:rPr>
        <w:t xml:space="preserve">начальника финансово-экономического отдела Администрации </w:t>
      </w:r>
      <w:r w:rsidR="00CC176C">
        <w:rPr>
          <w:sz w:val="24"/>
          <w:szCs w:val="24"/>
        </w:rPr>
        <w:t xml:space="preserve">сельского поселения Алябьевский. </w:t>
      </w:r>
    </w:p>
    <w:p w:rsidR="00CC176C" w:rsidRDefault="00CC176C" w:rsidP="00CC176C">
      <w:pPr>
        <w:jc w:val="both"/>
        <w:rPr>
          <w:sz w:val="24"/>
          <w:szCs w:val="24"/>
        </w:rPr>
      </w:pPr>
    </w:p>
    <w:p w:rsidR="00A22C04" w:rsidRDefault="00A22C04" w:rsidP="00CC176C">
      <w:pPr>
        <w:jc w:val="both"/>
        <w:rPr>
          <w:sz w:val="24"/>
          <w:szCs w:val="24"/>
        </w:rPr>
      </w:pPr>
    </w:p>
    <w:p w:rsidR="00CC176C" w:rsidRPr="00CC176C" w:rsidRDefault="00CC176C" w:rsidP="00CC17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Алябьевский                                                          Ю.А. Кочурова </w:t>
      </w:r>
    </w:p>
    <w:p w:rsidR="00CD2EA1" w:rsidRDefault="00CD2EA1" w:rsidP="00CD2EA1">
      <w:pPr>
        <w:jc w:val="both"/>
      </w:pPr>
    </w:p>
    <w:sectPr w:rsidR="00CD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034A6"/>
    <w:multiLevelType w:val="hybridMultilevel"/>
    <w:tmpl w:val="DBC6E5CA"/>
    <w:lvl w:ilvl="0" w:tplc="26CE1F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40"/>
    <w:rsid w:val="002169F6"/>
    <w:rsid w:val="002E4F7D"/>
    <w:rsid w:val="00372A40"/>
    <w:rsid w:val="003B4169"/>
    <w:rsid w:val="0057792C"/>
    <w:rsid w:val="007E6EC7"/>
    <w:rsid w:val="00886691"/>
    <w:rsid w:val="00A22C04"/>
    <w:rsid w:val="00BF3649"/>
    <w:rsid w:val="00CC176C"/>
    <w:rsid w:val="00CD2EA1"/>
    <w:rsid w:val="00D65563"/>
    <w:rsid w:val="00E361EF"/>
    <w:rsid w:val="00F8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498"/>
  <w15:chartTrackingRefBased/>
  <w15:docId w15:val="{7344A684-46DD-42EA-8F32-96C72737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6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6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6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49F471AB4629329CCB9540B1ED11FDB27B228B0EA1E5FC14F2A3971FBCD1D4FD9CFDA5536AD3D98B4B594A7ACFz0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Пользователь</cp:lastModifiedBy>
  <cp:revision>12</cp:revision>
  <dcterms:created xsi:type="dcterms:W3CDTF">2021-04-21T10:19:00Z</dcterms:created>
  <dcterms:modified xsi:type="dcterms:W3CDTF">2021-04-26T09:56:00Z</dcterms:modified>
</cp:coreProperties>
</file>