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BE3" w:rsidRPr="006B3BE3" w:rsidRDefault="006B3BE3" w:rsidP="006B3BE3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666750" cy="952500"/>
            <wp:effectExtent l="0" t="0" r="0" b="0"/>
            <wp:docPr id="3" name="Рисунок 3" descr="Описание: &amp;gcy;&amp;iecy;&amp;rcy;&amp;b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&amp;gcy;&amp;iecy;&amp;rcy;&amp;bcy;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3BE3" w:rsidRPr="006B3BE3" w:rsidRDefault="006B3BE3" w:rsidP="006B3BE3">
      <w:pPr>
        <w:spacing w:line="240" w:lineRule="atLeast"/>
        <w:ind w:firstLine="567"/>
        <w:jc w:val="center"/>
        <w:rPr>
          <w:b/>
          <w:sz w:val="20"/>
          <w:szCs w:val="20"/>
        </w:rPr>
      </w:pPr>
    </w:p>
    <w:p w:rsidR="006B3BE3" w:rsidRPr="006B3BE3" w:rsidRDefault="006B3BE3" w:rsidP="006B3BE3">
      <w:pPr>
        <w:spacing w:line="240" w:lineRule="atLeast"/>
        <w:ind w:firstLine="567"/>
        <w:jc w:val="center"/>
        <w:rPr>
          <w:b/>
          <w:szCs w:val="20"/>
        </w:rPr>
      </w:pPr>
      <w:r w:rsidRPr="006B3BE3">
        <w:rPr>
          <w:b/>
          <w:szCs w:val="20"/>
        </w:rPr>
        <w:t>Советский район</w:t>
      </w:r>
    </w:p>
    <w:p w:rsidR="006B3BE3" w:rsidRPr="006B3BE3" w:rsidRDefault="006B3BE3" w:rsidP="006B3BE3">
      <w:pPr>
        <w:spacing w:line="240" w:lineRule="atLeast"/>
        <w:ind w:firstLine="567"/>
        <w:jc w:val="center"/>
        <w:rPr>
          <w:b/>
          <w:szCs w:val="20"/>
        </w:rPr>
      </w:pPr>
      <w:r w:rsidRPr="006B3BE3">
        <w:rPr>
          <w:b/>
          <w:szCs w:val="20"/>
        </w:rPr>
        <w:t>Ханты-Мансийский автономный округ – Югра</w:t>
      </w:r>
    </w:p>
    <w:p w:rsidR="006B3BE3" w:rsidRPr="006B3BE3" w:rsidRDefault="006B3BE3" w:rsidP="006B3BE3">
      <w:pPr>
        <w:spacing w:line="240" w:lineRule="atLeast"/>
        <w:ind w:firstLine="567"/>
        <w:jc w:val="center"/>
        <w:rPr>
          <w:b/>
          <w:sz w:val="10"/>
          <w:szCs w:val="20"/>
        </w:rPr>
      </w:pPr>
    </w:p>
    <w:p w:rsidR="006B3BE3" w:rsidRPr="006B3BE3" w:rsidRDefault="006B3BE3" w:rsidP="006B3BE3">
      <w:pPr>
        <w:jc w:val="center"/>
        <w:rPr>
          <w:b/>
          <w:sz w:val="40"/>
          <w:szCs w:val="40"/>
        </w:rPr>
      </w:pPr>
      <w:r w:rsidRPr="006B3BE3">
        <w:rPr>
          <w:b/>
          <w:sz w:val="40"/>
          <w:szCs w:val="40"/>
        </w:rPr>
        <w:t>Администрация сельского поселения Алябьевский</w:t>
      </w:r>
    </w:p>
    <w:p w:rsidR="006B3BE3" w:rsidRPr="006B3BE3" w:rsidRDefault="006B3BE3" w:rsidP="006B3BE3">
      <w:pPr>
        <w:ind w:firstLine="567"/>
        <w:jc w:val="center"/>
        <w:rPr>
          <w:sz w:val="12"/>
          <w:szCs w:val="40"/>
        </w:rPr>
      </w:pPr>
    </w:p>
    <w:tbl>
      <w:tblPr>
        <w:tblW w:w="0" w:type="auto"/>
        <w:tblBorders>
          <w:top w:val="doub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6B3BE3" w:rsidRPr="006B3BE3" w:rsidTr="00F16CC4">
        <w:trPr>
          <w:trHeight w:val="216"/>
        </w:trPr>
        <w:tc>
          <w:tcPr>
            <w:tcW w:w="9709" w:type="dxa"/>
          </w:tcPr>
          <w:p w:rsidR="006B3BE3" w:rsidRPr="006B3BE3" w:rsidRDefault="006B3BE3" w:rsidP="006B3BE3">
            <w:pPr>
              <w:spacing w:line="240" w:lineRule="atLeast"/>
              <w:ind w:right="639" w:firstLine="567"/>
              <w:jc w:val="center"/>
              <w:rPr>
                <w:b/>
                <w:sz w:val="28"/>
                <w:szCs w:val="28"/>
              </w:rPr>
            </w:pPr>
          </w:p>
          <w:p w:rsidR="006B3BE3" w:rsidRPr="006B3BE3" w:rsidRDefault="006B3BE3" w:rsidP="006B3BE3">
            <w:pPr>
              <w:tabs>
                <w:tab w:val="left" w:pos="9072"/>
                <w:tab w:val="left" w:pos="9355"/>
              </w:tabs>
              <w:spacing w:line="240" w:lineRule="atLeast"/>
              <w:ind w:right="-1" w:firstLine="567"/>
              <w:jc w:val="center"/>
              <w:rPr>
                <w:b/>
                <w:spacing w:val="60"/>
                <w:sz w:val="36"/>
                <w:szCs w:val="36"/>
              </w:rPr>
            </w:pPr>
            <w:r w:rsidRPr="006B3BE3">
              <w:rPr>
                <w:b/>
                <w:spacing w:val="60"/>
                <w:sz w:val="40"/>
                <w:szCs w:val="36"/>
              </w:rPr>
              <w:t>ПОСТАНОВЛЕНИЕ</w:t>
            </w:r>
          </w:p>
        </w:tc>
      </w:tr>
    </w:tbl>
    <w:p w:rsidR="006B3BE3" w:rsidRPr="006B3BE3" w:rsidRDefault="006B3BE3" w:rsidP="006B3BE3">
      <w:pPr>
        <w:jc w:val="center"/>
        <w:rPr>
          <w:szCs w:val="20"/>
        </w:rPr>
      </w:pPr>
      <w:r w:rsidRPr="006B3BE3">
        <w:rPr>
          <w:szCs w:val="20"/>
        </w:rPr>
        <w:t xml:space="preserve"> </w:t>
      </w:r>
    </w:p>
    <w:p w:rsidR="006B3BE3" w:rsidRPr="006B3BE3" w:rsidRDefault="006B3BE3" w:rsidP="006B3BE3">
      <w:pPr>
        <w:rPr>
          <w:szCs w:val="20"/>
        </w:rPr>
      </w:pPr>
    </w:p>
    <w:p w:rsidR="006B3BE3" w:rsidRPr="006B3BE3" w:rsidRDefault="006B3BE3" w:rsidP="006B3BE3">
      <w:pPr>
        <w:rPr>
          <w:szCs w:val="20"/>
        </w:rPr>
      </w:pPr>
      <w:r w:rsidRPr="006B3BE3">
        <w:rPr>
          <w:szCs w:val="20"/>
        </w:rPr>
        <w:t xml:space="preserve">  </w:t>
      </w:r>
    </w:p>
    <w:p w:rsidR="006B3BE3" w:rsidRPr="006B3BE3" w:rsidRDefault="006B3BE3" w:rsidP="006B3BE3">
      <w:pPr>
        <w:rPr>
          <w:szCs w:val="20"/>
        </w:rPr>
      </w:pPr>
      <w:r w:rsidRPr="006B3BE3">
        <w:rPr>
          <w:szCs w:val="20"/>
        </w:rPr>
        <w:t xml:space="preserve"> </w:t>
      </w:r>
      <w:proofErr w:type="gramStart"/>
      <w:r w:rsidR="00500E56">
        <w:rPr>
          <w:szCs w:val="20"/>
        </w:rPr>
        <w:t>«</w:t>
      </w:r>
      <w:r w:rsidR="00B6591F">
        <w:rPr>
          <w:szCs w:val="20"/>
        </w:rPr>
        <w:t xml:space="preserve"> </w:t>
      </w:r>
      <w:r w:rsidRPr="006B3BE3">
        <w:rPr>
          <w:szCs w:val="20"/>
        </w:rPr>
        <w:t>0</w:t>
      </w:r>
      <w:r w:rsidR="008669C7">
        <w:rPr>
          <w:szCs w:val="20"/>
        </w:rPr>
        <w:t>1</w:t>
      </w:r>
      <w:proofErr w:type="gramEnd"/>
      <w:r w:rsidR="00B6591F">
        <w:rPr>
          <w:szCs w:val="20"/>
        </w:rPr>
        <w:t xml:space="preserve"> </w:t>
      </w:r>
      <w:r w:rsidR="00500E56">
        <w:rPr>
          <w:szCs w:val="20"/>
        </w:rPr>
        <w:t>»</w:t>
      </w:r>
      <w:r w:rsidRPr="006B3BE3">
        <w:rPr>
          <w:szCs w:val="20"/>
        </w:rPr>
        <w:t xml:space="preserve"> </w:t>
      </w:r>
      <w:r w:rsidR="008669C7">
        <w:rPr>
          <w:szCs w:val="20"/>
        </w:rPr>
        <w:t xml:space="preserve">апреля 2019 г.         </w:t>
      </w:r>
      <w:r w:rsidRPr="006B3BE3">
        <w:rPr>
          <w:szCs w:val="20"/>
        </w:rPr>
        <w:t xml:space="preserve">    </w:t>
      </w:r>
      <w:r w:rsidR="00500E56">
        <w:rPr>
          <w:szCs w:val="20"/>
        </w:rPr>
        <w:t xml:space="preserve">                            </w:t>
      </w:r>
      <w:r w:rsidRPr="006B3BE3">
        <w:rPr>
          <w:szCs w:val="20"/>
        </w:rPr>
        <w:t xml:space="preserve">                                                                    </w:t>
      </w:r>
      <w:r>
        <w:rPr>
          <w:szCs w:val="20"/>
        </w:rPr>
        <w:t xml:space="preserve">        </w:t>
      </w:r>
      <w:r w:rsidR="00B6591F">
        <w:rPr>
          <w:szCs w:val="20"/>
        </w:rPr>
        <w:t xml:space="preserve">   </w:t>
      </w:r>
      <w:r w:rsidR="008669C7">
        <w:rPr>
          <w:szCs w:val="20"/>
        </w:rPr>
        <w:t>№</w:t>
      </w:r>
      <w:r w:rsidR="00565FE5">
        <w:rPr>
          <w:szCs w:val="20"/>
        </w:rPr>
        <w:t xml:space="preserve"> </w:t>
      </w:r>
      <w:r w:rsidR="00DF7D1B">
        <w:rPr>
          <w:szCs w:val="20"/>
        </w:rPr>
        <w:t>59</w:t>
      </w:r>
      <w:r w:rsidRPr="006B3BE3">
        <w:rPr>
          <w:szCs w:val="20"/>
        </w:rPr>
        <w:t xml:space="preserve"> </w:t>
      </w:r>
    </w:p>
    <w:p w:rsidR="00816862" w:rsidRPr="005D545A" w:rsidRDefault="00816862" w:rsidP="00816862">
      <w:pPr>
        <w:jc w:val="both"/>
      </w:pPr>
    </w:p>
    <w:p w:rsidR="00500E56" w:rsidRDefault="00500E56" w:rsidP="00500E56">
      <w:pPr>
        <w:ind w:right="5385"/>
        <w:jc w:val="both"/>
      </w:pPr>
    </w:p>
    <w:p w:rsidR="00816862" w:rsidRPr="00500E56" w:rsidRDefault="00816862" w:rsidP="00500E56">
      <w:pPr>
        <w:ind w:right="5385"/>
        <w:jc w:val="both"/>
      </w:pPr>
      <w:r w:rsidRPr="005D545A">
        <w:t>О системе оповещения</w:t>
      </w:r>
      <w:r w:rsidR="00500E56">
        <w:t xml:space="preserve"> </w:t>
      </w:r>
      <w:r w:rsidRPr="005D545A">
        <w:t>и информирования населения</w:t>
      </w:r>
      <w:r w:rsidR="00500E56">
        <w:t xml:space="preserve"> </w:t>
      </w:r>
      <w:r w:rsidR="00AC6326">
        <w:t>сельского</w:t>
      </w:r>
      <w:r w:rsidRPr="005D545A">
        <w:t xml:space="preserve"> поселения </w:t>
      </w:r>
      <w:r w:rsidR="00AC6326">
        <w:t>Алябьевский</w:t>
      </w:r>
      <w:r w:rsidRPr="005D545A">
        <w:t xml:space="preserve"> об угрозе</w:t>
      </w:r>
      <w:r w:rsidR="00500E56">
        <w:t xml:space="preserve"> </w:t>
      </w:r>
      <w:r w:rsidRPr="00816862">
        <w:t>возникновения или о возникновении</w:t>
      </w:r>
      <w:r w:rsidR="00500E56">
        <w:t xml:space="preserve"> </w:t>
      </w:r>
      <w:r w:rsidRPr="00816862">
        <w:t>чрезвычайных ситуаций природного</w:t>
      </w:r>
      <w:r w:rsidR="00500E56">
        <w:t xml:space="preserve"> </w:t>
      </w:r>
      <w:r w:rsidRPr="00816862">
        <w:t>и техногенного характера, об опасностях,</w:t>
      </w:r>
      <w:r w:rsidR="00500E56">
        <w:t xml:space="preserve"> </w:t>
      </w:r>
      <w:r w:rsidRPr="00816862">
        <w:t>возникающих при военных конфликтах</w:t>
      </w:r>
      <w:r w:rsidR="00500E56">
        <w:t xml:space="preserve"> </w:t>
      </w:r>
      <w:r w:rsidRPr="00816862">
        <w:t>или вследствие этих конфликтов</w:t>
      </w:r>
      <w:r w:rsidR="00500E56">
        <w:t>.</w:t>
      </w:r>
    </w:p>
    <w:p w:rsidR="00816862" w:rsidRPr="00816862" w:rsidRDefault="00816862" w:rsidP="00816862">
      <w:pPr>
        <w:jc w:val="both"/>
      </w:pPr>
    </w:p>
    <w:p w:rsidR="00500E56" w:rsidRDefault="00500E56" w:rsidP="002E3EC2">
      <w:pPr>
        <w:ind w:firstLine="567"/>
        <w:jc w:val="both"/>
      </w:pPr>
    </w:p>
    <w:p w:rsidR="00816862" w:rsidRDefault="00816862" w:rsidP="002E3EC2">
      <w:pPr>
        <w:ind w:firstLine="567"/>
        <w:jc w:val="both"/>
      </w:pPr>
      <w:r w:rsidRPr="00816862">
        <w:t>В соответствии с Федеральными законами от 21.12.1994</w:t>
      </w:r>
      <w:r w:rsidR="004E5E11">
        <w:t xml:space="preserve"> </w:t>
      </w:r>
      <w:r w:rsidRPr="00816862">
        <w:t>г. №</w:t>
      </w:r>
      <w:r w:rsidR="004E5E11">
        <w:t xml:space="preserve"> </w:t>
      </w:r>
      <w:r w:rsidRPr="00816862">
        <w:t>68-ФЗ «О защите населения и территорий от чрезвычайных ситуаций природного и техногенного характера», от 12.02.1998</w:t>
      </w:r>
      <w:r w:rsidR="004E5E11">
        <w:t xml:space="preserve"> </w:t>
      </w:r>
      <w:r w:rsidRPr="00816862">
        <w:t>г. №</w:t>
      </w:r>
      <w:r w:rsidR="00B6591F">
        <w:t xml:space="preserve"> </w:t>
      </w:r>
      <w:bookmarkStart w:id="0" w:name="_GoBack"/>
      <w:bookmarkEnd w:id="0"/>
      <w:r w:rsidRPr="00816862">
        <w:t>28-ФЗ «О гражданской обороне», от 06.10.2003</w:t>
      </w:r>
      <w:r w:rsidR="004E5E11">
        <w:t xml:space="preserve"> </w:t>
      </w:r>
      <w:r w:rsidRPr="00816862">
        <w:t>г. №</w:t>
      </w:r>
      <w:r w:rsidR="004E5E11">
        <w:t xml:space="preserve"> </w:t>
      </w:r>
      <w:r w:rsidRPr="00816862">
        <w:t>131-ФЗ «Об общих принципах организации местного самоуправления в Российской Федерации», постановлением Правительства РФ от 30.12.2003</w:t>
      </w:r>
      <w:r w:rsidR="004E5E11">
        <w:t xml:space="preserve"> </w:t>
      </w:r>
      <w:r w:rsidRPr="00816862">
        <w:t>г. №</w:t>
      </w:r>
      <w:r w:rsidR="004E5E11">
        <w:t xml:space="preserve"> </w:t>
      </w:r>
      <w:r w:rsidRPr="00816862">
        <w:t>794 «О единой государственной системе предупреждения и ликвидации чрезвычайных ситуаций», постановлением Правительства Ханты-Мансийского автономного округа – Югры от 08.09.2006</w:t>
      </w:r>
      <w:r w:rsidR="004E5E11">
        <w:t xml:space="preserve"> </w:t>
      </w:r>
      <w:r w:rsidRPr="00816862">
        <w:t>г. №</w:t>
      </w:r>
      <w:r w:rsidR="004E5E11">
        <w:t xml:space="preserve"> </w:t>
      </w:r>
      <w:r w:rsidRPr="00816862">
        <w:t xml:space="preserve">211-п «О системе оповещения и информирования населения об угрозе возникновения или о возникновении чрезвычайных ситуаций природного и техногенного характера», Уставом </w:t>
      </w:r>
      <w:r w:rsidR="00AC6326">
        <w:t>сельского</w:t>
      </w:r>
      <w:r w:rsidRPr="00816862">
        <w:t xml:space="preserve"> поселения </w:t>
      </w:r>
      <w:r w:rsidR="00AC6326">
        <w:t>Алябьевский</w:t>
      </w:r>
      <w:r w:rsidRPr="00816862">
        <w:t xml:space="preserve">, в целях своевременного оповещения и информирования населения </w:t>
      </w:r>
      <w:r w:rsidR="00AC6326">
        <w:t>сельского</w:t>
      </w:r>
      <w:r w:rsidRPr="00816862">
        <w:t xml:space="preserve"> поселения </w:t>
      </w:r>
      <w:r w:rsidR="00AC6326">
        <w:t>Алябьевский</w:t>
      </w:r>
      <w:r w:rsidRPr="00816862">
        <w:t xml:space="preserve"> о возникновении чрезвычайных ситуаций природного и техногенного характера, об опасностях, возникающих при военных конфликтах или вследствие этих конфликтов:</w:t>
      </w:r>
    </w:p>
    <w:p w:rsidR="00816862" w:rsidRDefault="0015362E" w:rsidP="00DE2102">
      <w:pPr>
        <w:pStyle w:val="a5"/>
        <w:numPr>
          <w:ilvl w:val="0"/>
          <w:numId w:val="1"/>
        </w:numPr>
        <w:tabs>
          <w:tab w:val="left" w:pos="993"/>
        </w:tabs>
        <w:ind w:left="0" w:firstLine="567"/>
        <w:jc w:val="both"/>
      </w:pPr>
      <w:r>
        <w:t>Утвердить:</w:t>
      </w:r>
    </w:p>
    <w:p w:rsidR="0015362E" w:rsidRPr="0015362E" w:rsidRDefault="0015362E" w:rsidP="00DE2102">
      <w:pPr>
        <w:pStyle w:val="a5"/>
        <w:numPr>
          <w:ilvl w:val="1"/>
          <w:numId w:val="1"/>
        </w:numPr>
        <w:tabs>
          <w:tab w:val="left" w:pos="993"/>
        </w:tabs>
        <w:ind w:left="0" w:firstLine="567"/>
        <w:jc w:val="both"/>
      </w:pPr>
      <w:r w:rsidRPr="0015362E">
        <w:t xml:space="preserve">Положение о системе оповещения и информирования населения </w:t>
      </w:r>
      <w:r w:rsidR="00172CA7">
        <w:t>сельского</w:t>
      </w:r>
      <w:r w:rsidRPr="0015362E">
        <w:t xml:space="preserve"> поселения </w:t>
      </w:r>
      <w:r w:rsidR="00172CA7">
        <w:t>Алябьевский</w:t>
      </w:r>
      <w:r w:rsidRPr="0015362E">
        <w:t xml:space="preserve"> об угрозе возникновения или о возникновении чрезвычайных ситуаций природного и техногенного характера, об опасностях, возникающих при ведении военных действий или вследствие этих действий (Приложение 1)</w:t>
      </w:r>
      <w:r>
        <w:t>;</w:t>
      </w:r>
    </w:p>
    <w:p w:rsidR="0015362E" w:rsidRPr="0015362E" w:rsidRDefault="0015362E" w:rsidP="00DE2102">
      <w:pPr>
        <w:pStyle w:val="a5"/>
        <w:numPr>
          <w:ilvl w:val="1"/>
          <w:numId w:val="1"/>
        </w:numPr>
        <w:tabs>
          <w:tab w:val="left" w:pos="993"/>
        </w:tabs>
        <w:ind w:left="0" w:firstLine="567"/>
        <w:jc w:val="both"/>
      </w:pPr>
      <w:r>
        <w:rPr>
          <w:bCs/>
          <w:color w:val="000000"/>
          <w:kern w:val="36"/>
        </w:rPr>
        <w:t xml:space="preserve">Тексты сообщений, предназначенных для доведения до населения </w:t>
      </w:r>
      <w:r w:rsidR="00172CA7">
        <w:rPr>
          <w:bCs/>
          <w:color w:val="000000"/>
          <w:kern w:val="36"/>
        </w:rPr>
        <w:t>сельского</w:t>
      </w:r>
      <w:r w:rsidRPr="00D96AF8">
        <w:rPr>
          <w:bCs/>
          <w:color w:val="000000"/>
          <w:kern w:val="36"/>
        </w:rPr>
        <w:t xml:space="preserve"> поселения </w:t>
      </w:r>
      <w:r w:rsidR="00172CA7">
        <w:rPr>
          <w:bCs/>
          <w:color w:val="000000"/>
          <w:kern w:val="36"/>
        </w:rPr>
        <w:t>Алябьевский</w:t>
      </w:r>
      <w:r>
        <w:rPr>
          <w:bCs/>
          <w:color w:val="000000"/>
          <w:kern w:val="36"/>
        </w:rPr>
        <w:t xml:space="preserve"> при возникновении угроз, а также правила маркировки и хранения данных сообщений </w:t>
      </w:r>
      <w:r w:rsidRPr="0015362E">
        <w:t xml:space="preserve">(Приложение </w:t>
      </w:r>
      <w:r>
        <w:t>2</w:t>
      </w:r>
      <w:r w:rsidRPr="0015362E">
        <w:t>).</w:t>
      </w:r>
    </w:p>
    <w:p w:rsidR="0015362E" w:rsidRPr="0015362E" w:rsidRDefault="00DE4EBC" w:rsidP="00DE2102">
      <w:pPr>
        <w:pStyle w:val="a5"/>
        <w:numPr>
          <w:ilvl w:val="0"/>
          <w:numId w:val="1"/>
        </w:numPr>
        <w:tabs>
          <w:tab w:val="left" w:pos="993"/>
        </w:tabs>
        <w:ind w:left="0" w:firstLine="567"/>
        <w:jc w:val="both"/>
      </w:pPr>
      <w:r>
        <w:t>Ведущему</w:t>
      </w:r>
      <w:r w:rsidR="0015362E" w:rsidRPr="0015362E">
        <w:t xml:space="preserve"> специалисту </w:t>
      </w:r>
      <w:r>
        <w:t xml:space="preserve">Администрации сельского поселения Алябьевский </w:t>
      </w:r>
      <w:proofErr w:type="spellStart"/>
      <w:r>
        <w:t>Оньковой</w:t>
      </w:r>
      <w:proofErr w:type="spellEnd"/>
      <w:r>
        <w:t xml:space="preserve"> Н.Л.</w:t>
      </w:r>
      <w:r w:rsidR="000105B1">
        <w:t xml:space="preserve"> в срок до 15</w:t>
      </w:r>
      <w:r w:rsidR="0015362E" w:rsidRPr="0015362E">
        <w:t>.0</w:t>
      </w:r>
      <w:r w:rsidR="000105B1">
        <w:t>4</w:t>
      </w:r>
      <w:r w:rsidR="0015362E" w:rsidRPr="0015362E">
        <w:t>.201</w:t>
      </w:r>
      <w:r w:rsidR="00500E56">
        <w:t xml:space="preserve">9 </w:t>
      </w:r>
      <w:r w:rsidR="0015362E" w:rsidRPr="0015362E">
        <w:t>г. довести настоящее постановление:</w:t>
      </w:r>
    </w:p>
    <w:p w:rsidR="0015362E" w:rsidRDefault="0015362E" w:rsidP="007C15DA">
      <w:pPr>
        <w:pStyle w:val="a5"/>
        <w:numPr>
          <w:ilvl w:val="1"/>
          <w:numId w:val="1"/>
        </w:numPr>
        <w:tabs>
          <w:tab w:val="left" w:pos="993"/>
        </w:tabs>
        <w:ind w:left="0" w:firstLine="567"/>
        <w:jc w:val="both"/>
      </w:pPr>
      <w:r w:rsidRPr="0015362E">
        <w:t xml:space="preserve">Директору </w:t>
      </w:r>
      <w:r w:rsidR="005E3C16">
        <w:t>М</w:t>
      </w:r>
      <w:r w:rsidR="004F3A9A">
        <w:t xml:space="preserve">униципального бюджетного учреждения </w:t>
      </w:r>
      <w:r w:rsidR="00FD491B">
        <w:t>сельский культурно-спортивный оздоровительный комплекс</w:t>
      </w:r>
      <w:r w:rsidR="00F9082A">
        <w:t xml:space="preserve"> «Авангард»</w:t>
      </w:r>
      <w:r w:rsidR="005E3C16">
        <w:t xml:space="preserve"> Мудрому Г.И.</w:t>
      </w:r>
      <w:r>
        <w:t>;</w:t>
      </w:r>
    </w:p>
    <w:p w:rsidR="0015362E" w:rsidRDefault="0015362E">
      <w:pPr>
        <w:spacing w:after="200" w:line="276" w:lineRule="auto"/>
      </w:pPr>
      <w:r>
        <w:br w:type="page"/>
      </w:r>
    </w:p>
    <w:p w:rsidR="0015362E" w:rsidRDefault="0015362E" w:rsidP="00B907DE">
      <w:pPr>
        <w:pStyle w:val="a5"/>
        <w:numPr>
          <w:ilvl w:val="1"/>
          <w:numId w:val="1"/>
        </w:numPr>
        <w:tabs>
          <w:tab w:val="left" w:pos="1134"/>
        </w:tabs>
        <w:ind w:left="0" w:firstLine="567"/>
        <w:jc w:val="both"/>
      </w:pPr>
      <w:r w:rsidRPr="0015362E">
        <w:lastRenderedPageBreak/>
        <w:t xml:space="preserve">Членам Комиссии по предупреждению и ликвидации чрезвычайных ситуаций и обеспечению пожарной безопасности </w:t>
      </w:r>
      <w:r w:rsidR="00730C4C">
        <w:t>сельского</w:t>
      </w:r>
      <w:r w:rsidRPr="0015362E">
        <w:t xml:space="preserve"> поселения </w:t>
      </w:r>
      <w:r w:rsidR="00730C4C">
        <w:t>Алябьевский</w:t>
      </w:r>
      <w:r w:rsidR="008827E0">
        <w:t>;</w:t>
      </w:r>
    </w:p>
    <w:p w:rsidR="008827E0" w:rsidRPr="0015362E" w:rsidRDefault="008827E0" w:rsidP="00B907DE">
      <w:pPr>
        <w:pStyle w:val="a5"/>
        <w:numPr>
          <w:ilvl w:val="1"/>
          <w:numId w:val="1"/>
        </w:numPr>
        <w:tabs>
          <w:tab w:val="left" w:pos="1134"/>
        </w:tabs>
        <w:ind w:left="0" w:firstLine="567"/>
        <w:jc w:val="both"/>
      </w:pPr>
      <w:r w:rsidRPr="0015362E">
        <w:t>Членам</w:t>
      </w:r>
      <w:r w:rsidRPr="00BE4EE0">
        <w:t xml:space="preserve"> пос</w:t>
      </w:r>
      <w:r w:rsidR="00981051">
        <w:t>тоянной эвакуационной комиссии А</w:t>
      </w:r>
      <w:r w:rsidRPr="00BE4EE0">
        <w:t xml:space="preserve">дминистрации </w:t>
      </w:r>
      <w:r w:rsidR="00730C4C">
        <w:t>сельского</w:t>
      </w:r>
      <w:r w:rsidRPr="00BE4EE0">
        <w:t xml:space="preserve"> поселения </w:t>
      </w:r>
      <w:r w:rsidR="00730C4C">
        <w:t>Алябьевский</w:t>
      </w:r>
      <w:r>
        <w:t>.</w:t>
      </w:r>
    </w:p>
    <w:p w:rsidR="008827E0" w:rsidRDefault="00981051" w:rsidP="00410067">
      <w:pPr>
        <w:pStyle w:val="a5"/>
        <w:numPr>
          <w:ilvl w:val="0"/>
          <w:numId w:val="1"/>
        </w:numPr>
        <w:tabs>
          <w:tab w:val="left" w:pos="993"/>
        </w:tabs>
        <w:ind w:left="0" w:firstLine="567"/>
        <w:jc w:val="both"/>
      </w:pPr>
      <w:r>
        <w:t>Признать утратившими силу</w:t>
      </w:r>
      <w:r w:rsidRPr="008827E0">
        <w:t xml:space="preserve"> </w:t>
      </w:r>
      <w:r>
        <w:t>п</w:t>
      </w:r>
      <w:r w:rsidR="008827E0" w:rsidRPr="008827E0">
        <w:t xml:space="preserve">остановление </w:t>
      </w:r>
      <w:r>
        <w:t>А</w:t>
      </w:r>
      <w:r w:rsidR="008827E0" w:rsidRPr="00BE4EE0">
        <w:t xml:space="preserve">дминистрации </w:t>
      </w:r>
      <w:r w:rsidR="00730C4C">
        <w:t>сельского</w:t>
      </w:r>
      <w:r w:rsidR="008827E0" w:rsidRPr="00BE4EE0">
        <w:t xml:space="preserve"> поселения </w:t>
      </w:r>
      <w:r w:rsidR="00730C4C">
        <w:t>Алябьевский</w:t>
      </w:r>
      <w:r w:rsidR="008827E0" w:rsidRPr="008827E0">
        <w:t xml:space="preserve"> от </w:t>
      </w:r>
      <w:r w:rsidR="00792014" w:rsidRPr="00792014">
        <w:t>18</w:t>
      </w:r>
      <w:r w:rsidR="008827E0" w:rsidRPr="00792014">
        <w:t>.0</w:t>
      </w:r>
      <w:r w:rsidR="00792014" w:rsidRPr="00792014">
        <w:t>6</w:t>
      </w:r>
      <w:r w:rsidR="008827E0" w:rsidRPr="00792014">
        <w:t>.2014</w:t>
      </w:r>
      <w:r w:rsidR="004E5E11">
        <w:t xml:space="preserve"> </w:t>
      </w:r>
      <w:r w:rsidR="008827E0" w:rsidRPr="00792014">
        <w:t>г.</w:t>
      </w:r>
      <w:r w:rsidR="00A12619" w:rsidRPr="00792014">
        <w:t xml:space="preserve"> № 120</w:t>
      </w:r>
      <w:r w:rsidR="008827E0" w:rsidRPr="008827E0">
        <w:t xml:space="preserve"> </w:t>
      </w:r>
      <w:r w:rsidR="008827E0">
        <w:t>«</w:t>
      </w:r>
      <w:r w:rsidR="00410067">
        <w:t xml:space="preserve">О системе оповещения и информирования </w:t>
      </w:r>
      <w:proofErr w:type="gramStart"/>
      <w:r w:rsidR="00410067">
        <w:t>населения  об</w:t>
      </w:r>
      <w:proofErr w:type="gramEnd"/>
      <w:r w:rsidR="00410067">
        <w:t xml:space="preserve"> угрозе возникновения или о возникновении чрезвычайных ситуаций природного и техногенного характера, об опасностях, возникающих при ведении военных действий или вследствие этих действий</w:t>
      </w:r>
      <w:r w:rsidR="008827E0">
        <w:t>»</w:t>
      </w:r>
      <w:r w:rsidR="00597997">
        <w:t>;</w:t>
      </w:r>
    </w:p>
    <w:p w:rsidR="008827E0" w:rsidRPr="008827E0" w:rsidRDefault="008827E0" w:rsidP="007C15DA">
      <w:pPr>
        <w:pStyle w:val="a5"/>
        <w:numPr>
          <w:ilvl w:val="0"/>
          <w:numId w:val="1"/>
        </w:numPr>
        <w:tabs>
          <w:tab w:val="left" w:pos="851"/>
        </w:tabs>
        <w:ind w:left="0" w:firstLine="567"/>
        <w:jc w:val="both"/>
      </w:pPr>
      <w:r w:rsidRPr="008827E0">
        <w:t xml:space="preserve">Опубликовать настоящее постановление в </w:t>
      </w:r>
      <w:r w:rsidR="00656989">
        <w:t>периодическом издании органов местного самоуправления в бюллетене</w:t>
      </w:r>
      <w:r w:rsidRPr="008827E0">
        <w:t xml:space="preserve"> «</w:t>
      </w:r>
      <w:r w:rsidR="00E81F38">
        <w:t>А</w:t>
      </w:r>
      <w:r w:rsidR="00656989">
        <w:t>лябьевский вестник</w:t>
      </w:r>
      <w:r w:rsidRPr="008827E0">
        <w:t>» и р</w:t>
      </w:r>
      <w:r w:rsidR="00981051">
        <w:t>азместить на официальном сайте А</w:t>
      </w:r>
      <w:r w:rsidRPr="008827E0">
        <w:t xml:space="preserve">дминистрации </w:t>
      </w:r>
      <w:r w:rsidR="00656989">
        <w:t>сельского</w:t>
      </w:r>
      <w:r w:rsidRPr="008827E0">
        <w:t xml:space="preserve"> поселения </w:t>
      </w:r>
      <w:r w:rsidR="00656989">
        <w:t>Алябьевский</w:t>
      </w:r>
      <w:r w:rsidRPr="008827E0">
        <w:t>.</w:t>
      </w:r>
    </w:p>
    <w:p w:rsidR="008827E0" w:rsidRPr="008827E0" w:rsidRDefault="008827E0" w:rsidP="007C15DA">
      <w:pPr>
        <w:pStyle w:val="a5"/>
        <w:numPr>
          <w:ilvl w:val="0"/>
          <w:numId w:val="1"/>
        </w:numPr>
        <w:tabs>
          <w:tab w:val="left" w:pos="851"/>
        </w:tabs>
        <w:ind w:left="0" w:firstLine="567"/>
        <w:jc w:val="both"/>
      </w:pPr>
      <w:r w:rsidRPr="008827E0">
        <w:t>Контроль исполнения постановления оставляю за собой.</w:t>
      </w:r>
    </w:p>
    <w:p w:rsidR="00816862" w:rsidRDefault="00816862" w:rsidP="00816862">
      <w:pPr>
        <w:jc w:val="both"/>
      </w:pPr>
    </w:p>
    <w:p w:rsidR="00816862" w:rsidRPr="008827E0" w:rsidRDefault="00816862" w:rsidP="00816862">
      <w:pPr>
        <w:jc w:val="both"/>
      </w:pPr>
    </w:p>
    <w:p w:rsidR="00816862" w:rsidRPr="008827E0" w:rsidRDefault="00816862" w:rsidP="00816862">
      <w:pPr>
        <w:jc w:val="both"/>
      </w:pPr>
    </w:p>
    <w:p w:rsidR="00686226" w:rsidRDefault="00816862" w:rsidP="00816862">
      <w:pPr>
        <w:jc w:val="both"/>
      </w:pPr>
      <w:r w:rsidRPr="008827E0">
        <w:t xml:space="preserve">Глава </w:t>
      </w:r>
      <w:r w:rsidR="00686226">
        <w:t xml:space="preserve">сельского </w:t>
      </w:r>
    </w:p>
    <w:p w:rsidR="00816862" w:rsidRPr="008827E0" w:rsidRDefault="00686226" w:rsidP="00816862">
      <w:pPr>
        <w:jc w:val="both"/>
      </w:pPr>
      <w:r>
        <w:t>поселения Алябьевский</w:t>
      </w:r>
      <w:r w:rsidR="00816862" w:rsidRPr="008827E0">
        <w:tab/>
      </w:r>
      <w:r w:rsidR="00816862" w:rsidRPr="008827E0">
        <w:tab/>
      </w:r>
      <w:r w:rsidR="00816862" w:rsidRPr="008827E0">
        <w:tab/>
      </w:r>
      <w:r w:rsidR="00816862" w:rsidRPr="008827E0">
        <w:tab/>
      </w:r>
      <w:proofErr w:type="gramStart"/>
      <w:r w:rsidR="00816862" w:rsidRPr="008827E0">
        <w:tab/>
      </w:r>
      <w:r>
        <w:t xml:space="preserve">  </w:t>
      </w:r>
      <w:r w:rsidR="00816862" w:rsidRPr="008827E0">
        <w:tab/>
      </w:r>
      <w:proofErr w:type="gramEnd"/>
      <w:r>
        <w:t xml:space="preserve">                                Ю.А. Кочурова</w:t>
      </w:r>
    </w:p>
    <w:p w:rsidR="00816862" w:rsidRPr="008827E0" w:rsidRDefault="00816862" w:rsidP="00816862">
      <w:pPr>
        <w:jc w:val="both"/>
      </w:pPr>
      <w:r w:rsidRPr="008827E0">
        <w:br w:type="page"/>
      </w:r>
    </w:p>
    <w:p w:rsidR="008827E0" w:rsidRPr="005D545A" w:rsidRDefault="00816862" w:rsidP="008827E0">
      <w:pPr>
        <w:jc w:val="right"/>
      </w:pPr>
      <w:r w:rsidRPr="005D545A">
        <w:lastRenderedPageBreak/>
        <w:t>Приложение</w:t>
      </w:r>
      <w:r w:rsidR="008827E0" w:rsidRPr="005D545A">
        <w:t xml:space="preserve"> 1</w:t>
      </w:r>
    </w:p>
    <w:p w:rsidR="008827E0" w:rsidRPr="005D545A" w:rsidRDefault="00816862" w:rsidP="008827E0">
      <w:pPr>
        <w:jc w:val="right"/>
      </w:pPr>
      <w:r w:rsidRPr="005D545A">
        <w:t>к постановлению</w:t>
      </w:r>
      <w:r w:rsidR="008827E0" w:rsidRPr="005D545A">
        <w:t xml:space="preserve"> </w:t>
      </w:r>
      <w:r w:rsidR="002E3EC2">
        <w:t>А</w:t>
      </w:r>
      <w:r w:rsidRPr="005D545A">
        <w:t>дминистрации</w:t>
      </w:r>
    </w:p>
    <w:p w:rsidR="00816862" w:rsidRPr="005D545A" w:rsidRDefault="002E3EC2" w:rsidP="008827E0">
      <w:pPr>
        <w:jc w:val="right"/>
      </w:pPr>
      <w:r>
        <w:t>сельского</w:t>
      </w:r>
      <w:r w:rsidR="008827E0" w:rsidRPr="005D545A">
        <w:t xml:space="preserve"> </w:t>
      </w:r>
      <w:r w:rsidR="00816862" w:rsidRPr="005D545A">
        <w:t xml:space="preserve">поселения </w:t>
      </w:r>
      <w:r>
        <w:t>Алябьевский</w:t>
      </w:r>
    </w:p>
    <w:p w:rsidR="00816862" w:rsidRPr="005D545A" w:rsidRDefault="00816862" w:rsidP="008827E0">
      <w:pPr>
        <w:jc w:val="right"/>
      </w:pPr>
      <w:r w:rsidRPr="005D545A">
        <w:t xml:space="preserve">от </w:t>
      </w:r>
      <w:r w:rsidR="00350E23">
        <w:t>0</w:t>
      </w:r>
      <w:r w:rsidR="00FD0E91">
        <w:t>1</w:t>
      </w:r>
      <w:r w:rsidRPr="005D545A">
        <w:t>.0</w:t>
      </w:r>
      <w:r w:rsidR="00FD0E91">
        <w:t>4</w:t>
      </w:r>
      <w:r w:rsidRPr="005D545A">
        <w:t>.201</w:t>
      </w:r>
      <w:r w:rsidR="00350E23">
        <w:t>9</w:t>
      </w:r>
      <w:r w:rsidR="004E5E11">
        <w:t xml:space="preserve"> г.</w:t>
      </w:r>
      <w:r w:rsidRPr="005D545A">
        <w:t xml:space="preserve"> №</w:t>
      </w:r>
      <w:r w:rsidR="008827E0" w:rsidRPr="005D545A">
        <w:t xml:space="preserve"> </w:t>
      </w:r>
      <w:r w:rsidR="00DF7D1B">
        <w:t>59</w:t>
      </w:r>
    </w:p>
    <w:p w:rsidR="00816862" w:rsidRPr="008827E0" w:rsidRDefault="00816862" w:rsidP="008827E0">
      <w:pPr>
        <w:jc w:val="center"/>
      </w:pPr>
    </w:p>
    <w:p w:rsidR="00816862" w:rsidRPr="005277F2" w:rsidRDefault="00816862" w:rsidP="008827E0">
      <w:pPr>
        <w:jc w:val="center"/>
        <w:rPr>
          <w:b/>
        </w:rPr>
      </w:pPr>
      <w:r w:rsidRPr="005277F2">
        <w:rPr>
          <w:b/>
        </w:rPr>
        <w:t>ПОЛОЖЕНИЕ</w:t>
      </w:r>
    </w:p>
    <w:p w:rsidR="00816862" w:rsidRPr="005277F2" w:rsidRDefault="00816862" w:rsidP="008827E0">
      <w:pPr>
        <w:jc w:val="center"/>
        <w:rPr>
          <w:b/>
        </w:rPr>
      </w:pPr>
      <w:r w:rsidRPr="005277F2">
        <w:rPr>
          <w:b/>
        </w:rPr>
        <w:t xml:space="preserve">о системе оповещения и информирования населения </w:t>
      </w:r>
      <w:r w:rsidR="00350E23" w:rsidRPr="005277F2">
        <w:rPr>
          <w:b/>
        </w:rPr>
        <w:t>сельского</w:t>
      </w:r>
      <w:r w:rsidRPr="005277F2">
        <w:rPr>
          <w:b/>
        </w:rPr>
        <w:t xml:space="preserve"> поселения </w:t>
      </w:r>
      <w:r w:rsidR="00350E23" w:rsidRPr="005277F2">
        <w:rPr>
          <w:b/>
        </w:rPr>
        <w:t>Алябьевский</w:t>
      </w:r>
    </w:p>
    <w:p w:rsidR="00816862" w:rsidRPr="005277F2" w:rsidRDefault="00816862" w:rsidP="008827E0">
      <w:pPr>
        <w:jc w:val="center"/>
        <w:rPr>
          <w:b/>
        </w:rPr>
      </w:pPr>
      <w:r w:rsidRPr="005277F2">
        <w:rPr>
          <w:b/>
        </w:rPr>
        <w:t>об угрозе возникновения или о возникновении чрезвычайных ситуаций</w:t>
      </w:r>
    </w:p>
    <w:p w:rsidR="00816862" w:rsidRPr="005277F2" w:rsidRDefault="00816862" w:rsidP="008827E0">
      <w:pPr>
        <w:jc w:val="center"/>
        <w:rPr>
          <w:b/>
        </w:rPr>
      </w:pPr>
      <w:r w:rsidRPr="005277F2">
        <w:rPr>
          <w:b/>
        </w:rPr>
        <w:t>природного и техногенного характера, об опасностях, возникающих при ведении</w:t>
      </w:r>
    </w:p>
    <w:p w:rsidR="00816862" w:rsidRPr="005277F2" w:rsidRDefault="00816862" w:rsidP="008827E0">
      <w:pPr>
        <w:jc w:val="center"/>
        <w:rPr>
          <w:b/>
        </w:rPr>
      </w:pPr>
      <w:r w:rsidRPr="005277F2">
        <w:rPr>
          <w:b/>
        </w:rPr>
        <w:t>военных действий или вследствие этих действий</w:t>
      </w:r>
    </w:p>
    <w:p w:rsidR="00816862" w:rsidRDefault="00816862" w:rsidP="008827E0">
      <w:pPr>
        <w:jc w:val="center"/>
      </w:pPr>
    </w:p>
    <w:p w:rsidR="008827E0" w:rsidRDefault="008827E0" w:rsidP="008827E0">
      <w:pPr>
        <w:jc w:val="both"/>
      </w:pPr>
    </w:p>
    <w:p w:rsidR="008827E0" w:rsidRDefault="008827E0" w:rsidP="008827E0">
      <w:pPr>
        <w:pStyle w:val="a5"/>
        <w:numPr>
          <w:ilvl w:val="0"/>
          <w:numId w:val="2"/>
        </w:numPr>
        <w:ind w:left="0" w:firstLine="0"/>
        <w:jc w:val="center"/>
        <w:rPr>
          <w:b/>
        </w:rPr>
      </w:pPr>
      <w:r w:rsidRPr="00B9424D">
        <w:rPr>
          <w:b/>
        </w:rPr>
        <w:t>Общие положения</w:t>
      </w:r>
    </w:p>
    <w:p w:rsidR="00CB24E9" w:rsidRPr="00B9424D" w:rsidRDefault="00CB24E9" w:rsidP="00CB24E9">
      <w:pPr>
        <w:pStyle w:val="a5"/>
        <w:ind w:left="0"/>
        <w:jc w:val="center"/>
        <w:rPr>
          <w:b/>
        </w:rPr>
      </w:pPr>
    </w:p>
    <w:p w:rsidR="008827E0" w:rsidRDefault="008827E0" w:rsidP="00EE6062">
      <w:pPr>
        <w:pStyle w:val="a5"/>
        <w:numPr>
          <w:ilvl w:val="1"/>
          <w:numId w:val="2"/>
        </w:numPr>
        <w:tabs>
          <w:tab w:val="left" w:pos="1134"/>
        </w:tabs>
        <w:ind w:left="0" w:firstLine="567"/>
        <w:jc w:val="both"/>
      </w:pPr>
      <w:r w:rsidRPr="008827E0">
        <w:t xml:space="preserve">Настоящее Положение определяет систему оповещения и порядок информирования населения </w:t>
      </w:r>
      <w:r w:rsidR="00350E23">
        <w:t>сельского</w:t>
      </w:r>
      <w:r w:rsidRPr="008827E0">
        <w:t xml:space="preserve"> поселения </w:t>
      </w:r>
      <w:r w:rsidR="00350E23">
        <w:t>Алябьевский (далее по тексту – с</w:t>
      </w:r>
      <w:r w:rsidRPr="008827E0">
        <w:t xml:space="preserve">.п. </w:t>
      </w:r>
      <w:r w:rsidR="00350E23">
        <w:t>Алябьевский</w:t>
      </w:r>
      <w:r w:rsidRPr="008827E0">
        <w:t xml:space="preserve">) об угрозе возникновения или о возникновении чрезвычайных ситуаций природного и техногенного характера, об опасностях, возникающих при ведении военных действий или вследствие этих действий (далее </w:t>
      </w:r>
      <w:r w:rsidR="00F231A5">
        <w:t>по тексту – система оповещения с</w:t>
      </w:r>
      <w:r w:rsidRPr="008827E0">
        <w:t xml:space="preserve">.п. </w:t>
      </w:r>
      <w:r w:rsidR="00F231A5">
        <w:t>Алябьевский</w:t>
      </w:r>
      <w:r w:rsidRPr="008827E0">
        <w:t>).</w:t>
      </w:r>
    </w:p>
    <w:p w:rsidR="008827E0" w:rsidRPr="008827E0" w:rsidRDefault="00A27529" w:rsidP="00EE6062">
      <w:pPr>
        <w:pStyle w:val="a5"/>
        <w:numPr>
          <w:ilvl w:val="1"/>
          <w:numId w:val="2"/>
        </w:numPr>
        <w:tabs>
          <w:tab w:val="left" w:pos="1134"/>
        </w:tabs>
        <w:ind w:left="0" w:firstLine="567"/>
        <w:jc w:val="both"/>
      </w:pPr>
      <w:r>
        <w:t>Система оповещения с</w:t>
      </w:r>
      <w:r w:rsidR="008827E0" w:rsidRPr="008827E0">
        <w:t xml:space="preserve">.п. </w:t>
      </w:r>
      <w:r>
        <w:t>Алябьевский</w:t>
      </w:r>
      <w:r w:rsidR="008827E0" w:rsidRPr="008827E0">
        <w:t xml:space="preserve"> представляет собой совокупность технических средств, в которую входят:</w:t>
      </w:r>
    </w:p>
    <w:p w:rsidR="008827E0" w:rsidRPr="008827E0" w:rsidRDefault="008827E0" w:rsidP="00742ED1">
      <w:pPr>
        <w:pStyle w:val="a5"/>
        <w:numPr>
          <w:ilvl w:val="2"/>
          <w:numId w:val="2"/>
        </w:numPr>
        <w:tabs>
          <w:tab w:val="left" w:pos="1134"/>
        </w:tabs>
        <w:ind w:left="0" w:firstLine="567"/>
        <w:jc w:val="both"/>
      </w:pPr>
      <w:r w:rsidRPr="008827E0">
        <w:t>Средства подачи речевой информации по линиям фиксированной (стационарной) телефонной связи;</w:t>
      </w:r>
    </w:p>
    <w:p w:rsidR="00742ED1" w:rsidRDefault="008827E0" w:rsidP="00742ED1">
      <w:pPr>
        <w:pStyle w:val="a5"/>
        <w:numPr>
          <w:ilvl w:val="2"/>
          <w:numId w:val="2"/>
        </w:numPr>
        <w:tabs>
          <w:tab w:val="left" w:pos="1134"/>
        </w:tabs>
        <w:ind w:left="567" w:firstLine="0"/>
        <w:jc w:val="both"/>
      </w:pPr>
      <w:r w:rsidRPr="008827E0">
        <w:t>Средства подачи текстовой информации по линии факсимильной связи;</w:t>
      </w:r>
    </w:p>
    <w:p w:rsidR="00742ED1" w:rsidRDefault="008827E0" w:rsidP="00742ED1">
      <w:pPr>
        <w:pStyle w:val="a5"/>
        <w:numPr>
          <w:ilvl w:val="2"/>
          <w:numId w:val="2"/>
        </w:numPr>
        <w:tabs>
          <w:tab w:val="left" w:pos="1134"/>
        </w:tabs>
        <w:ind w:left="0" w:firstLine="567"/>
        <w:jc w:val="both"/>
      </w:pPr>
      <w:r w:rsidRPr="008827E0">
        <w:t>Средства подачи речевой</w:t>
      </w:r>
      <w:r>
        <w:t>/</w:t>
      </w:r>
      <w:r w:rsidRPr="008827E0">
        <w:t>текстовой информации по линиям подвижной (мобильной, сотовой) телефонной связи;</w:t>
      </w:r>
    </w:p>
    <w:p w:rsidR="00742ED1" w:rsidRDefault="008827E0" w:rsidP="00742ED1">
      <w:pPr>
        <w:pStyle w:val="a5"/>
        <w:numPr>
          <w:ilvl w:val="2"/>
          <w:numId w:val="2"/>
        </w:numPr>
        <w:tabs>
          <w:tab w:val="left" w:pos="1134"/>
        </w:tabs>
        <w:ind w:left="0" w:firstLine="567"/>
        <w:jc w:val="both"/>
      </w:pPr>
      <w:r w:rsidRPr="008827E0">
        <w:t>Средства подачи речевой</w:t>
      </w:r>
      <w:r>
        <w:t>/</w:t>
      </w:r>
      <w:r w:rsidRPr="008827E0">
        <w:t>текстовой</w:t>
      </w:r>
      <w:r>
        <w:t xml:space="preserve">/визуальной (в </w:t>
      </w:r>
      <w:proofErr w:type="spellStart"/>
      <w:r>
        <w:t>т.ч</w:t>
      </w:r>
      <w:proofErr w:type="spellEnd"/>
      <w:r>
        <w:t>. аудиовизуальной)</w:t>
      </w:r>
      <w:r w:rsidRPr="008827E0">
        <w:t xml:space="preserve"> информации по линиям </w:t>
      </w:r>
      <w:r>
        <w:t xml:space="preserve">цифровой </w:t>
      </w:r>
      <w:r w:rsidRPr="008827E0">
        <w:t>связи</w:t>
      </w:r>
      <w:r>
        <w:t xml:space="preserve"> посредством сети </w:t>
      </w:r>
      <w:proofErr w:type="spellStart"/>
      <w:r w:rsidRPr="008827E0">
        <w:t>Internet</w:t>
      </w:r>
      <w:proofErr w:type="spellEnd"/>
      <w:r>
        <w:t>;</w:t>
      </w:r>
    </w:p>
    <w:p w:rsidR="00941489" w:rsidRDefault="00941489" w:rsidP="00742ED1">
      <w:pPr>
        <w:pStyle w:val="a5"/>
        <w:numPr>
          <w:ilvl w:val="2"/>
          <w:numId w:val="2"/>
        </w:numPr>
        <w:tabs>
          <w:tab w:val="left" w:pos="1134"/>
        </w:tabs>
        <w:ind w:left="0" w:firstLine="567"/>
        <w:jc w:val="both"/>
      </w:pPr>
      <w:r w:rsidRPr="008827E0">
        <w:t>Средства подачи речевой</w:t>
      </w:r>
      <w:r>
        <w:t xml:space="preserve"> (звуковой)</w:t>
      </w:r>
      <w:r w:rsidRPr="008827E0">
        <w:t xml:space="preserve"> информации по </w:t>
      </w:r>
      <w:r>
        <w:t xml:space="preserve">сети уличных </w:t>
      </w:r>
      <w:r w:rsidR="0016027A">
        <w:t>громкоговорителей</w:t>
      </w:r>
      <w:r w:rsidRPr="00941489">
        <w:t xml:space="preserve"> </w:t>
      </w:r>
      <w:r w:rsidR="00C9285B">
        <w:t>с</w:t>
      </w:r>
      <w:r w:rsidRPr="008827E0">
        <w:t xml:space="preserve">.п. </w:t>
      </w:r>
      <w:r w:rsidR="00C9285B">
        <w:t>Алябьевский</w:t>
      </w:r>
      <w:r w:rsidR="004D58D4">
        <w:t>:</w:t>
      </w:r>
    </w:p>
    <w:p w:rsidR="0044795F" w:rsidRPr="00940345" w:rsidRDefault="004D58D4" w:rsidP="0044795F">
      <w:pPr>
        <w:pStyle w:val="a5"/>
        <w:numPr>
          <w:ilvl w:val="3"/>
          <w:numId w:val="2"/>
        </w:numPr>
        <w:ind w:left="0" w:firstLine="567"/>
        <w:jc w:val="both"/>
        <w:rPr>
          <w:color w:val="000000" w:themeColor="text1"/>
        </w:rPr>
      </w:pPr>
      <w:r w:rsidRPr="008827E0">
        <w:t xml:space="preserve">Средства подачи </w:t>
      </w:r>
      <w:r w:rsidRPr="004D58D4">
        <w:t xml:space="preserve">речевой (звуковой) информации по </w:t>
      </w:r>
      <w:r w:rsidR="00AE4A13">
        <w:t>сети уличных громкоговорителей с</w:t>
      </w:r>
      <w:r w:rsidRPr="004D58D4">
        <w:t xml:space="preserve">.п. </w:t>
      </w:r>
      <w:r w:rsidR="00AE4A13">
        <w:t>Алябьевский</w:t>
      </w:r>
      <w:r w:rsidRPr="004D58D4">
        <w:t xml:space="preserve"> это система, </w:t>
      </w:r>
      <w:r w:rsidRPr="00940345">
        <w:rPr>
          <w:color w:val="000000" w:themeColor="text1"/>
        </w:rPr>
        <w:t>включающая: 1 профессиональный микшер «</w:t>
      </w:r>
      <w:r w:rsidRPr="00940345">
        <w:rPr>
          <w:color w:val="000000" w:themeColor="text1"/>
          <w:lang w:val="en-US"/>
        </w:rPr>
        <w:t>Show</w:t>
      </w:r>
      <w:r w:rsidRPr="00940345">
        <w:rPr>
          <w:color w:val="000000" w:themeColor="text1"/>
        </w:rPr>
        <w:t xml:space="preserve"> </w:t>
      </w:r>
      <w:r w:rsidRPr="00940345">
        <w:rPr>
          <w:color w:val="000000" w:themeColor="text1"/>
          <w:lang w:val="en-US"/>
        </w:rPr>
        <w:t>PA</w:t>
      </w:r>
      <w:r w:rsidRPr="00940345">
        <w:rPr>
          <w:color w:val="000000" w:themeColor="text1"/>
        </w:rPr>
        <w:t>-11000</w:t>
      </w:r>
      <w:r w:rsidRPr="00940345">
        <w:rPr>
          <w:color w:val="000000" w:themeColor="text1"/>
          <w:lang w:val="en-US"/>
        </w:rPr>
        <w:t>DTU</w:t>
      </w:r>
      <w:r w:rsidRPr="00940345">
        <w:rPr>
          <w:color w:val="000000" w:themeColor="text1"/>
        </w:rPr>
        <w:t xml:space="preserve">», 1 микрофон, 1 </w:t>
      </w:r>
      <w:proofErr w:type="gramStart"/>
      <w:r w:rsidRPr="00940345">
        <w:rPr>
          <w:color w:val="000000" w:themeColor="text1"/>
        </w:rPr>
        <w:t>автоматизированное рабочее место</w:t>
      </w:r>
      <w:proofErr w:type="gramEnd"/>
      <w:r w:rsidRPr="00940345">
        <w:rPr>
          <w:color w:val="000000" w:themeColor="text1"/>
        </w:rPr>
        <w:t xml:space="preserve"> сопряженное с микшером (системный блок, клавиатура, «мышь», монитор), 2</w:t>
      </w:r>
      <w:r w:rsidR="00C9285B" w:rsidRPr="00940345">
        <w:rPr>
          <w:color w:val="000000" w:themeColor="text1"/>
        </w:rPr>
        <w:t>8</w:t>
      </w:r>
      <w:r w:rsidRPr="00940345">
        <w:rPr>
          <w:color w:val="000000" w:themeColor="text1"/>
        </w:rPr>
        <w:t xml:space="preserve"> громкоговорител</w:t>
      </w:r>
      <w:r w:rsidR="00C9285B" w:rsidRPr="00940345">
        <w:rPr>
          <w:color w:val="000000" w:themeColor="text1"/>
        </w:rPr>
        <w:t>ей</w:t>
      </w:r>
      <w:r w:rsidRPr="00940345">
        <w:rPr>
          <w:color w:val="000000" w:themeColor="text1"/>
        </w:rPr>
        <w:t xml:space="preserve"> (расположены на несущих опорах уличных воздушных электрических линий);</w:t>
      </w:r>
    </w:p>
    <w:p w:rsidR="004D58D4" w:rsidRPr="00F77432" w:rsidRDefault="004D58D4" w:rsidP="0044795F">
      <w:pPr>
        <w:pStyle w:val="a5"/>
        <w:numPr>
          <w:ilvl w:val="3"/>
          <w:numId w:val="2"/>
        </w:numPr>
        <w:ind w:left="0" w:firstLine="567"/>
        <w:jc w:val="both"/>
      </w:pPr>
      <w:r w:rsidRPr="00F77432">
        <w:t xml:space="preserve">Месторасположение рабочего места оператора (диктора): </w:t>
      </w:r>
      <w:r w:rsidR="00F77432" w:rsidRPr="00F77432">
        <w:t>Россия,</w:t>
      </w:r>
      <w:r w:rsidR="007669D5">
        <w:t>628248</w:t>
      </w:r>
      <w:r w:rsidRPr="00F77432">
        <w:t xml:space="preserve">, </w:t>
      </w:r>
      <w:r w:rsidR="00F77432" w:rsidRPr="00F77432">
        <w:t xml:space="preserve">Ханты-Мансийский автономный округ – Югра </w:t>
      </w:r>
      <w:r w:rsidRPr="00F77432">
        <w:t>Тюменск</w:t>
      </w:r>
      <w:r w:rsidR="00F77432" w:rsidRPr="00F77432">
        <w:t>ой</w:t>
      </w:r>
      <w:r w:rsidRPr="00F77432">
        <w:t xml:space="preserve"> област</w:t>
      </w:r>
      <w:r w:rsidR="00F77432" w:rsidRPr="00F77432">
        <w:t>и</w:t>
      </w:r>
      <w:r w:rsidRPr="00F77432">
        <w:t xml:space="preserve">, Советский район, </w:t>
      </w:r>
      <w:r w:rsidR="007669D5">
        <w:t>с</w:t>
      </w:r>
      <w:r w:rsidRPr="00F77432">
        <w:t xml:space="preserve">.п. </w:t>
      </w:r>
      <w:r w:rsidR="007669D5">
        <w:t>Алябьевский</w:t>
      </w:r>
      <w:r w:rsidRPr="00F77432">
        <w:t xml:space="preserve">, ул. </w:t>
      </w:r>
      <w:r w:rsidR="007669D5">
        <w:t>Ленина</w:t>
      </w:r>
      <w:r w:rsidR="00F77432" w:rsidRPr="00F77432">
        <w:t>,</w:t>
      </w:r>
      <w:r w:rsidR="002867F8">
        <w:t xml:space="preserve"> д. 3а </w:t>
      </w:r>
      <w:r w:rsidRPr="00F77432">
        <w:t>(2 этаж);</w:t>
      </w:r>
    </w:p>
    <w:p w:rsidR="007E58CA" w:rsidRDefault="00941489" w:rsidP="007E58CA">
      <w:pPr>
        <w:pStyle w:val="a5"/>
        <w:numPr>
          <w:ilvl w:val="2"/>
          <w:numId w:val="2"/>
        </w:numPr>
        <w:tabs>
          <w:tab w:val="left" w:pos="1276"/>
        </w:tabs>
        <w:ind w:left="0" w:firstLine="567"/>
        <w:jc w:val="both"/>
      </w:pPr>
      <w:r w:rsidRPr="008827E0">
        <w:t>Средства подачи речевой</w:t>
      </w:r>
      <w:r>
        <w:t xml:space="preserve"> (звуковой)</w:t>
      </w:r>
      <w:r w:rsidRPr="008827E0">
        <w:t xml:space="preserve"> информации</w:t>
      </w:r>
      <w:r>
        <w:t xml:space="preserve"> посредством электрического мегафона;</w:t>
      </w:r>
    </w:p>
    <w:p w:rsidR="007E58CA" w:rsidRDefault="0016027A" w:rsidP="007E58CA">
      <w:pPr>
        <w:pStyle w:val="a5"/>
        <w:numPr>
          <w:ilvl w:val="2"/>
          <w:numId w:val="2"/>
        </w:numPr>
        <w:tabs>
          <w:tab w:val="left" w:pos="1276"/>
        </w:tabs>
        <w:ind w:left="0" w:firstLine="567"/>
        <w:jc w:val="both"/>
      </w:pPr>
      <w:r w:rsidRPr="0016027A">
        <w:t xml:space="preserve">Средства подачи речевой (звуковой) информации посредством громкоговорителей, установленных на специальном автотранспорте пожарной части (поселок </w:t>
      </w:r>
      <w:r w:rsidR="002867F8">
        <w:t>сельского</w:t>
      </w:r>
      <w:r w:rsidRPr="0016027A">
        <w:t xml:space="preserve"> типа </w:t>
      </w:r>
      <w:r w:rsidR="002867F8">
        <w:t>Алябьевский</w:t>
      </w:r>
      <w:r w:rsidRPr="0016027A">
        <w:t>) филиала Казенного учреждения ХМАО – Югры «</w:t>
      </w:r>
      <w:proofErr w:type="spellStart"/>
      <w:r w:rsidRPr="0016027A">
        <w:t>Центроспас</w:t>
      </w:r>
      <w:proofErr w:type="spellEnd"/>
      <w:r w:rsidRPr="0016027A">
        <w:t xml:space="preserve"> – </w:t>
      </w:r>
      <w:proofErr w:type="spellStart"/>
      <w:r w:rsidRPr="0016027A">
        <w:t>Югория</w:t>
      </w:r>
      <w:proofErr w:type="spellEnd"/>
      <w:r w:rsidRPr="0016027A">
        <w:t>» по Советскому району</w:t>
      </w:r>
      <w:r w:rsidR="00E83FF5">
        <w:t xml:space="preserve"> (далее </w:t>
      </w:r>
      <w:r w:rsidR="00E83FF5" w:rsidRPr="008827E0">
        <w:t>по тексту –</w:t>
      </w:r>
      <w:r w:rsidR="00E83FF5">
        <w:t xml:space="preserve"> ПЧ </w:t>
      </w:r>
      <w:r w:rsidR="002867F8">
        <w:t>с</w:t>
      </w:r>
      <w:r w:rsidR="00E83FF5">
        <w:t xml:space="preserve">.п. </w:t>
      </w:r>
      <w:r w:rsidR="002867F8">
        <w:t>Алябьевский</w:t>
      </w:r>
      <w:r w:rsidR="00E83FF5">
        <w:t>)</w:t>
      </w:r>
      <w:r w:rsidR="00C703BE">
        <w:t>;</w:t>
      </w:r>
    </w:p>
    <w:p w:rsidR="007E58CA" w:rsidRDefault="00C703BE" w:rsidP="007E58CA">
      <w:pPr>
        <w:pStyle w:val="a5"/>
        <w:numPr>
          <w:ilvl w:val="2"/>
          <w:numId w:val="2"/>
        </w:numPr>
        <w:tabs>
          <w:tab w:val="left" w:pos="1276"/>
        </w:tabs>
        <w:ind w:left="0" w:firstLine="567"/>
        <w:jc w:val="both"/>
      </w:pPr>
      <w:r w:rsidRPr="00C703BE">
        <w:t xml:space="preserve">Средства подачи речевой (звуковой) информации посредством громкоговорителей, установленных на служебном автотранспорте Отделения полиции №1 (с дислокацией в </w:t>
      </w:r>
      <w:proofErr w:type="spellStart"/>
      <w:r w:rsidRPr="00C703BE">
        <w:t>п.г.т</w:t>
      </w:r>
      <w:proofErr w:type="spellEnd"/>
      <w:r w:rsidRPr="00C703BE">
        <w:t>. Пионерский) ОМВД России по Советскому району</w:t>
      </w:r>
      <w:r w:rsidR="00E83FF5">
        <w:t xml:space="preserve"> (далее </w:t>
      </w:r>
      <w:r w:rsidR="00E83FF5" w:rsidRPr="008827E0">
        <w:t>по тексту –</w:t>
      </w:r>
      <w:r w:rsidR="00E83FF5">
        <w:t xml:space="preserve"> </w:t>
      </w:r>
      <w:r w:rsidR="00E83FF5" w:rsidRPr="0055017A">
        <w:t xml:space="preserve">ОП № 1 </w:t>
      </w:r>
      <w:r w:rsidR="00E83FF5">
        <w:t>О</w:t>
      </w:r>
      <w:r w:rsidR="00E83FF5" w:rsidRPr="0055017A">
        <w:t xml:space="preserve">МВД России </w:t>
      </w:r>
      <w:r w:rsidR="00E83FF5">
        <w:t>по Советскому району)</w:t>
      </w:r>
      <w:r w:rsidR="0048770A">
        <w:t>;</w:t>
      </w:r>
    </w:p>
    <w:p w:rsidR="00941489" w:rsidRPr="00C703BE" w:rsidRDefault="0048770A" w:rsidP="007E58CA">
      <w:pPr>
        <w:pStyle w:val="a5"/>
        <w:numPr>
          <w:ilvl w:val="2"/>
          <w:numId w:val="2"/>
        </w:numPr>
        <w:tabs>
          <w:tab w:val="left" w:pos="1276"/>
        </w:tabs>
        <w:ind w:left="0" w:firstLine="567"/>
        <w:jc w:val="both"/>
      </w:pPr>
      <w:r>
        <w:t>Оповещение посредством курьеров</w:t>
      </w:r>
      <w:r w:rsidR="0016027A" w:rsidRPr="00C703BE">
        <w:t>.</w:t>
      </w:r>
    </w:p>
    <w:p w:rsidR="005701D0" w:rsidRDefault="005701D0" w:rsidP="007E58CA">
      <w:pPr>
        <w:pStyle w:val="a5"/>
        <w:numPr>
          <w:ilvl w:val="1"/>
          <w:numId w:val="2"/>
        </w:numPr>
        <w:tabs>
          <w:tab w:val="left" w:pos="1134"/>
        </w:tabs>
        <w:ind w:left="0" w:firstLine="567"/>
        <w:jc w:val="both"/>
      </w:pPr>
      <w:r w:rsidRPr="005701D0">
        <w:t xml:space="preserve">Система оповещения </w:t>
      </w:r>
      <w:r w:rsidR="00705F87">
        <w:t>с</w:t>
      </w:r>
      <w:r w:rsidRPr="005701D0">
        <w:t xml:space="preserve">.п. </w:t>
      </w:r>
      <w:r w:rsidR="00705F87">
        <w:t>Алябьевский</w:t>
      </w:r>
      <w:r w:rsidRPr="005701D0">
        <w:t xml:space="preserve"> совершенствуется и поддерживается в постоянной готовности к применению под руководством главы </w:t>
      </w:r>
      <w:r w:rsidR="00705F87">
        <w:t>с</w:t>
      </w:r>
      <w:r w:rsidRPr="005701D0">
        <w:t xml:space="preserve">.п. </w:t>
      </w:r>
      <w:r w:rsidR="00705F87">
        <w:t>Алябьевский</w:t>
      </w:r>
      <w:r>
        <w:t>.</w:t>
      </w:r>
    </w:p>
    <w:p w:rsidR="00F77432" w:rsidRDefault="00F77432">
      <w:pPr>
        <w:spacing w:after="200" w:line="276" w:lineRule="auto"/>
      </w:pPr>
      <w:r>
        <w:br w:type="page"/>
      </w:r>
    </w:p>
    <w:p w:rsidR="005701D0" w:rsidRDefault="005701D0" w:rsidP="00DF4C32">
      <w:pPr>
        <w:pStyle w:val="a5"/>
        <w:numPr>
          <w:ilvl w:val="1"/>
          <w:numId w:val="2"/>
        </w:numPr>
        <w:tabs>
          <w:tab w:val="left" w:pos="993"/>
        </w:tabs>
        <w:ind w:left="0" w:firstLine="567"/>
        <w:jc w:val="both"/>
      </w:pPr>
      <w:r>
        <w:lastRenderedPageBreak/>
        <w:t xml:space="preserve">В деятельности по </w:t>
      </w:r>
      <w:r w:rsidRPr="005701D0">
        <w:t>совершенств</w:t>
      </w:r>
      <w:r>
        <w:t>овании</w:t>
      </w:r>
      <w:r w:rsidRPr="005701D0">
        <w:t xml:space="preserve"> и поддерж</w:t>
      </w:r>
      <w:r>
        <w:t>ании</w:t>
      </w:r>
      <w:r w:rsidRPr="005701D0">
        <w:t xml:space="preserve"> в постоянной готовности к применению </w:t>
      </w:r>
      <w:r>
        <w:t>с</w:t>
      </w:r>
      <w:r w:rsidRPr="005701D0">
        <w:t>истем</w:t>
      </w:r>
      <w:r>
        <w:t>ы</w:t>
      </w:r>
      <w:r w:rsidRPr="005701D0">
        <w:t xml:space="preserve"> оповещения </w:t>
      </w:r>
      <w:r w:rsidR="00705F87">
        <w:t>с</w:t>
      </w:r>
      <w:r w:rsidRPr="005701D0">
        <w:t xml:space="preserve">.п. </w:t>
      </w:r>
      <w:r w:rsidR="00705F87">
        <w:t>Алябьевский</w:t>
      </w:r>
      <w:r>
        <w:t xml:space="preserve"> участвуют:</w:t>
      </w:r>
    </w:p>
    <w:p w:rsidR="00474758" w:rsidRDefault="005701D0" w:rsidP="00DF4C32">
      <w:pPr>
        <w:pStyle w:val="a5"/>
        <w:numPr>
          <w:ilvl w:val="2"/>
          <w:numId w:val="2"/>
        </w:numPr>
        <w:tabs>
          <w:tab w:val="left" w:pos="1134"/>
        </w:tabs>
        <w:ind w:left="0" w:firstLine="567"/>
        <w:jc w:val="both"/>
      </w:pPr>
      <w:r w:rsidRPr="005701D0">
        <w:t>Специалист</w:t>
      </w:r>
      <w:r>
        <w:t xml:space="preserve"> </w:t>
      </w:r>
      <w:r w:rsidRPr="005701D0">
        <w:t xml:space="preserve">администрации </w:t>
      </w:r>
      <w:r w:rsidR="00705F87">
        <w:t>с</w:t>
      </w:r>
      <w:r w:rsidRPr="005701D0">
        <w:t xml:space="preserve">.п. </w:t>
      </w:r>
      <w:r w:rsidR="00705F87">
        <w:t>Алябьевский</w:t>
      </w:r>
      <w:r>
        <w:t xml:space="preserve">, на которого возложены обязанности в сфере </w:t>
      </w:r>
      <w:r w:rsidR="005C7F63">
        <w:t>гражданской обороны и защиты населения от чрезвычайной ситуации природного и техногенного характера (</w:t>
      </w:r>
      <w:r w:rsidR="005C7F63" w:rsidRPr="008827E0">
        <w:t>далее по тексту –</w:t>
      </w:r>
      <w:r w:rsidR="005C7F63">
        <w:t xml:space="preserve"> специалист </w:t>
      </w:r>
      <w:proofErr w:type="spellStart"/>
      <w:r w:rsidR="005C7F63">
        <w:t>ГОиЧС</w:t>
      </w:r>
      <w:proofErr w:type="spellEnd"/>
      <w:r w:rsidR="005C7F63">
        <w:t>);</w:t>
      </w:r>
    </w:p>
    <w:p w:rsidR="00474758" w:rsidRDefault="005C7F63" w:rsidP="00DF4C32">
      <w:pPr>
        <w:pStyle w:val="a5"/>
        <w:numPr>
          <w:ilvl w:val="2"/>
          <w:numId w:val="2"/>
        </w:numPr>
        <w:tabs>
          <w:tab w:val="left" w:pos="1134"/>
        </w:tabs>
        <w:ind w:left="0" w:firstLine="567"/>
        <w:jc w:val="both"/>
      </w:pPr>
      <w:r w:rsidRPr="0015362E">
        <w:t>Член</w:t>
      </w:r>
      <w:r>
        <w:t>ы</w:t>
      </w:r>
      <w:r w:rsidRPr="0015362E">
        <w:t xml:space="preserve"> Комиссии по предупреждению и ликвидации чрезвычайных ситуаций и обеспечению пожарной безопасности </w:t>
      </w:r>
      <w:r w:rsidR="00FF0557">
        <w:t>сельского</w:t>
      </w:r>
      <w:r w:rsidRPr="0015362E">
        <w:t xml:space="preserve"> поселения </w:t>
      </w:r>
      <w:r w:rsidR="00FF0557">
        <w:t>Алябьевский</w:t>
      </w:r>
      <w:r>
        <w:t xml:space="preserve"> (</w:t>
      </w:r>
      <w:r w:rsidRPr="008827E0">
        <w:t>далее по тексту –</w:t>
      </w:r>
      <w:r>
        <w:t xml:space="preserve"> КЧС</w:t>
      </w:r>
      <w:r w:rsidR="00792014">
        <w:t xml:space="preserve"> </w:t>
      </w:r>
      <w:r>
        <w:t>и</w:t>
      </w:r>
      <w:r w:rsidR="00792014">
        <w:t xml:space="preserve"> </w:t>
      </w:r>
      <w:r>
        <w:t xml:space="preserve">ОПБ </w:t>
      </w:r>
      <w:r w:rsidR="00FF0557">
        <w:t>с</w:t>
      </w:r>
      <w:r>
        <w:t xml:space="preserve">.п. </w:t>
      </w:r>
      <w:r w:rsidR="00FF0557">
        <w:t>Алябьевский</w:t>
      </w:r>
      <w:r>
        <w:t>);</w:t>
      </w:r>
    </w:p>
    <w:p w:rsidR="00474758" w:rsidRDefault="005C7F63" w:rsidP="00DF4C32">
      <w:pPr>
        <w:pStyle w:val="a5"/>
        <w:numPr>
          <w:ilvl w:val="2"/>
          <w:numId w:val="2"/>
        </w:numPr>
        <w:tabs>
          <w:tab w:val="left" w:pos="1134"/>
        </w:tabs>
        <w:ind w:left="0" w:firstLine="567"/>
        <w:jc w:val="both"/>
      </w:pPr>
      <w:r w:rsidRPr="0015362E">
        <w:t>Член</w:t>
      </w:r>
      <w:r>
        <w:t>ы</w:t>
      </w:r>
      <w:r w:rsidRPr="00BE4EE0">
        <w:t xml:space="preserve"> постоянной эвакуационной комиссии администрации </w:t>
      </w:r>
      <w:r w:rsidR="00FF0557">
        <w:t>сельского</w:t>
      </w:r>
      <w:r w:rsidRPr="00BE4EE0">
        <w:t xml:space="preserve"> поселения </w:t>
      </w:r>
      <w:r w:rsidR="00FF0557">
        <w:t>Алябьевский</w:t>
      </w:r>
      <w:r>
        <w:t xml:space="preserve"> (</w:t>
      </w:r>
      <w:r w:rsidRPr="008827E0">
        <w:t>далее по тексту –</w:t>
      </w:r>
      <w:r w:rsidR="00FF0557">
        <w:t xml:space="preserve"> ЭК с</w:t>
      </w:r>
      <w:r>
        <w:t xml:space="preserve">.п. </w:t>
      </w:r>
      <w:r w:rsidR="00FF0557">
        <w:t>Алябьевский</w:t>
      </w:r>
      <w:r>
        <w:t>);</w:t>
      </w:r>
    </w:p>
    <w:p w:rsidR="00474758" w:rsidRDefault="00461358" w:rsidP="00F13B69">
      <w:pPr>
        <w:pStyle w:val="a5"/>
        <w:numPr>
          <w:ilvl w:val="2"/>
          <w:numId w:val="2"/>
        </w:numPr>
        <w:tabs>
          <w:tab w:val="left" w:pos="1134"/>
        </w:tabs>
        <w:ind w:left="0" w:firstLine="567"/>
        <w:jc w:val="both"/>
      </w:pPr>
      <w:r w:rsidRPr="0015362E">
        <w:t xml:space="preserve">Директор </w:t>
      </w:r>
      <w:r>
        <w:t>Муниципального бюджетного учреждения сельский культурно-спортивный оздоровительный комплекс «Авангард» Мудрому Г.И</w:t>
      </w:r>
      <w:r w:rsidR="000074AD">
        <w:t>.</w:t>
      </w:r>
      <w:r w:rsidR="00BB3A22">
        <w:t xml:space="preserve"> (далее по тексту – директор МБУ СКСОК «Авангард»</w:t>
      </w:r>
      <w:r w:rsidR="005C7F63">
        <w:t>;</w:t>
      </w:r>
    </w:p>
    <w:p w:rsidR="00474758" w:rsidRDefault="005C7F63" w:rsidP="00F13B69">
      <w:pPr>
        <w:pStyle w:val="a5"/>
        <w:numPr>
          <w:ilvl w:val="2"/>
          <w:numId w:val="2"/>
        </w:numPr>
        <w:tabs>
          <w:tab w:val="left" w:pos="1134"/>
        </w:tabs>
        <w:ind w:left="0" w:firstLine="567"/>
        <w:jc w:val="both"/>
      </w:pPr>
      <w:r w:rsidRPr="005701D0">
        <w:t>Оператор</w:t>
      </w:r>
      <w:r>
        <w:t xml:space="preserve">ы </w:t>
      </w:r>
      <w:r w:rsidRPr="005701D0">
        <w:t xml:space="preserve">телефонной связи имеющих представителей на территории </w:t>
      </w:r>
      <w:r w:rsidR="000074AD">
        <w:t>с</w:t>
      </w:r>
      <w:r w:rsidRPr="005701D0">
        <w:t xml:space="preserve">.п. </w:t>
      </w:r>
      <w:r w:rsidR="000074AD">
        <w:t>Алябьевский</w:t>
      </w:r>
      <w:r>
        <w:t>;</w:t>
      </w:r>
    </w:p>
    <w:p w:rsidR="005C7F63" w:rsidRDefault="005C7F63" w:rsidP="00F13B69">
      <w:pPr>
        <w:pStyle w:val="a5"/>
        <w:numPr>
          <w:ilvl w:val="2"/>
          <w:numId w:val="2"/>
        </w:numPr>
        <w:tabs>
          <w:tab w:val="left" w:pos="1134"/>
        </w:tabs>
        <w:ind w:left="0" w:firstLine="567"/>
        <w:jc w:val="both"/>
      </w:pPr>
      <w:r>
        <w:t>Иные заинтересованные лица, с учетом компетенций и в соответствии с действующим законодательством Российской Федерации.</w:t>
      </w:r>
    </w:p>
    <w:p w:rsidR="005C7F63" w:rsidRDefault="005C7F63" w:rsidP="00A27529">
      <w:pPr>
        <w:pStyle w:val="a5"/>
        <w:numPr>
          <w:ilvl w:val="1"/>
          <w:numId w:val="2"/>
        </w:numPr>
        <w:tabs>
          <w:tab w:val="left" w:pos="993"/>
        </w:tabs>
        <w:ind w:left="0" w:firstLine="567"/>
        <w:jc w:val="both"/>
      </w:pPr>
      <w:r>
        <w:t>Проверки с</w:t>
      </w:r>
      <w:r w:rsidRPr="008827E0">
        <w:t>редств подачи речевой</w:t>
      </w:r>
      <w:r>
        <w:t xml:space="preserve"> (звуковой)</w:t>
      </w:r>
      <w:r w:rsidRPr="008827E0">
        <w:t xml:space="preserve"> информации по </w:t>
      </w:r>
      <w:r>
        <w:t>сети уличных громкоговорителей</w:t>
      </w:r>
      <w:r w:rsidRPr="00941489">
        <w:t xml:space="preserve"> </w:t>
      </w:r>
      <w:r w:rsidR="00B26056">
        <w:t>с</w:t>
      </w:r>
      <w:r w:rsidRPr="008827E0">
        <w:t xml:space="preserve">.п. </w:t>
      </w:r>
      <w:r w:rsidR="00B26056">
        <w:t>Алябьевский</w:t>
      </w:r>
      <w:r>
        <w:t xml:space="preserve"> проводятся </w:t>
      </w:r>
      <w:r w:rsidR="00B26056">
        <w:t>администрацией с</w:t>
      </w:r>
      <w:r w:rsidRPr="005C7F63">
        <w:t xml:space="preserve">.п. </w:t>
      </w:r>
      <w:r w:rsidR="00B26056">
        <w:t>Алябьевский</w:t>
      </w:r>
      <w:r w:rsidRPr="005C7F63">
        <w:t xml:space="preserve"> совместно с сотрудниками МБУ «</w:t>
      </w:r>
      <w:r w:rsidR="00B26056">
        <w:t>С</w:t>
      </w:r>
      <w:r w:rsidRPr="005C7F63">
        <w:t>КС</w:t>
      </w:r>
      <w:r w:rsidR="00B26056">
        <w:t>О</w:t>
      </w:r>
      <w:r w:rsidRPr="005C7F63">
        <w:t>К «</w:t>
      </w:r>
      <w:r w:rsidR="00B26056">
        <w:t>Авангард</w:t>
      </w:r>
      <w:r w:rsidRPr="005C7F63">
        <w:t>»</w:t>
      </w:r>
      <w:r>
        <w:t xml:space="preserve"> не реже одного раза в год.</w:t>
      </w:r>
    </w:p>
    <w:p w:rsidR="00A27529" w:rsidRDefault="005C7F63" w:rsidP="00A27529">
      <w:pPr>
        <w:pStyle w:val="a5"/>
        <w:numPr>
          <w:ilvl w:val="1"/>
          <w:numId w:val="2"/>
        </w:numPr>
        <w:tabs>
          <w:tab w:val="left" w:pos="993"/>
        </w:tabs>
        <w:ind w:left="0" w:firstLine="567"/>
        <w:jc w:val="both"/>
      </w:pPr>
      <w:r w:rsidRPr="005C7F63">
        <w:t xml:space="preserve">Проверки иных средств, составляющих систему оповещения </w:t>
      </w:r>
      <w:r w:rsidR="00B26056">
        <w:t>с</w:t>
      </w:r>
      <w:r w:rsidRPr="005C7F63">
        <w:t xml:space="preserve">.п. </w:t>
      </w:r>
      <w:r w:rsidR="00AA183A">
        <w:t>Алябьевский</w:t>
      </w:r>
      <w:r>
        <w:t>, проводятся их балансодержателями в режиме повседневной деятельности, а в случае нерегулярного применения – не реже одного раза в год.</w:t>
      </w:r>
    </w:p>
    <w:p w:rsidR="005C7F63" w:rsidRPr="005C7F63" w:rsidRDefault="005C7F63" w:rsidP="00A27529">
      <w:pPr>
        <w:pStyle w:val="a5"/>
        <w:numPr>
          <w:ilvl w:val="1"/>
          <w:numId w:val="2"/>
        </w:numPr>
        <w:tabs>
          <w:tab w:val="left" w:pos="993"/>
        </w:tabs>
        <w:ind w:left="0" w:firstLine="567"/>
        <w:jc w:val="both"/>
      </w:pPr>
      <w:r>
        <w:t xml:space="preserve">Лицо, выявившее неисправность средства, </w:t>
      </w:r>
      <w:r w:rsidRPr="005C7F63">
        <w:t>составляющ</w:t>
      </w:r>
      <w:r>
        <w:t>его</w:t>
      </w:r>
      <w:r w:rsidRPr="005C7F63">
        <w:t xml:space="preserve"> систему оповещения </w:t>
      </w:r>
      <w:r w:rsidR="00AA183A">
        <w:t>с</w:t>
      </w:r>
      <w:r w:rsidRPr="005C7F63">
        <w:t xml:space="preserve">.п. </w:t>
      </w:r>
      <w:r w:rsidR="00AA183A">
        <w:t>Алябьевский</w:t>
      </w:r>
      <w:r>
        <w:t xml:space="preserve">, обязано незамедлительно информировать об этом главу </w:t>
      </w:r>
      <w:r w:rsidR="00AA183A">
        <w:t>с</w:t>
      </w:r>
      <w:r w:rsidRPr="005C7F63">
        <w:t xml:space="preserve">.п. </w:t>
      </w:r>
      <w:r w:rsidR="00AA183A">
        <w:t>Алябьевский</w:t>
      </w:r>
      <w:r>
        <w:t>.</w:t>
      </w:r>
    </w:p>
    <w:p w:rsidR="008827E0" w:rsidRDefault="008827E0" w:rsidP="00816862">
      <w:pPr>
        <w:jc w:val="both"/>
      </w:pPr>
    </w:p>
    <w:p w:rsidR="0055017A" w:rsidRDefault="0055017A" w:rsidP="0055017A">
      <w:pPr>
        <w:pStyle w:val="a5"/>
        <w:numPr>
          <w:ilvl w:val="0"/>
          <w:numId w:val="2"/>
        </w:numPr>
        <w:ind w:left="0" w:firstLine="0"/>
        <w:jc w:val="center"/>
        <w:rPr>
          <w:b/>
        </w:rPr>
      </w:pPr>
      <w:r w:rsidRPr="007456C5">
        <w:rPr>
          <w:b/>
        </w:rPr>
        <w:t xml:space="preserve">Основная задача системы оповещения </w:t>
      </w:r>
      <w:r w:rsidR="00B30CCF" w:rsidRPr="007456C5">
        <w:rPr>
          <w:b/>
        </w:rPr>
        <w:t>с</w:t>
      </w:r>
      <w:r w:rsidRPr="007456C5">
        <w:rPr>
          <w:b/>
        </w:rPr>
        <w:t xml:space="preserve">.п. </w:t>
      </w:r>
      <w:r w:rsidR="00B30CCF" w:rsidRPr="007456C5">
        <w:rPr>
          <w:b/>
        </w:rPr>
        <w:t>Алябьевский</w:t>
      </w:r>
    </w:p>
    <w:p w:rsidR="00CB24E9" w:rsidRPr="007456C5" w:rsidRDefault="00CB24E9" w:rsidP="00CB24E9">
      <w:pPr>
        <w:pStyle w:val="a5"/>
        <w:ind w:left="0"/>
        <w:jc w:val="center"/>
        <w:rPr>
          <w:b/>
        </w:rPr>
      </w:pPr>
    </w:p>
    <w:p w:rsidR="0055017A" w:rsidRDefault="0055017A" w:rsidP="00AA672E">
      <w:pPr>
        <w:pStyle w:val="a5"/>
        <w:numPr>
          <w:ilvl w:val="1"/>
          <w:numId w:val="2"/>
        </w:numPr>
        <w:tabs>
          <w:tab w:val="left" w:pos="1134"/>
          <w:tab w:val="left" w:pos="1418"/>
        </w:tabs>
        <w:ind w:left="0" w:firstLine="567"/>
        <w:jc w:val="both"/>
      </w:pPr>
      <w:r w:rsidRPr="00CB1D54">
        <w:t xml:space="preserve">Основной задачей системы оповещения </w:t>
      </w:r>
      <w:r w:rsidR="00B30CCF">
        <w:t>с</w:t>
      </w:r>
      <w:r w:rsidRPr="005C7F63">
        <w:t xml:space="preserve">.п. </w:t>
      </w:r>
      <w:r w:rsidR="00B30CCF">
        <w:t>Алябьевский</w:t>
      </w:r>
      <w:r w:rsidRPr="00CB1D54">
        <w:t xml:space="preserve"> является обеспечение доведения сигналов оповещения (распоряжений) и экстренной информации от органов, осуществляющих управление силами и средствами при органах местного самоуправления </w:t>
      </w:r>
      <w:r w:rsidR="00B30CCF">
        <w:t>с</w:t>
      </w:r>
      <w:r w:rsidR="00B30CCF" w:rsidRPr="005C7F63">
        <w:t xml:space="preserve">.п. </w:t>
      </w:r>
      <w:r w:rsidR="00B30CCF">
        <w:t>Алябьевский</w:t>
      </w:r>
      <w:r w:rsidRPr="00CB1D54">
        <w:t>, до:</w:t>
      </w:r>
    </w:p>
    <w:p w:rsidR="00AA672E" w:rsidRDefault="0055017A" w:rsidP="00AA672E">
      <w:pPr>
        <w:pStyle w:val="a5"/>
        <w:numPr>
          <w:ilvl w:val="2"/>
          <w:numId w:val="2"/>
        </w:numPr>
        <w:tabs>
          <w:tab w:val="left" w:pos="1276"/>
        </w:tabs>
        <w:ind w:left="567" w:firstLine="0"/>
        <w:jc w:val="both"/>
      </w:pPr>
      <w:r w:rsidRPr="0055017A">
        <w:t xml:space="preserve">Главы </w:t>
      </w:r>
      <w:r w:rsidR="00B30CCF">
        <w:t>с</w:t>
      </w:r>
      <w:r w:rsidR="00B30CCF" w:rsidRPr="005C7F63">
        <w:t xml:space="preserve">.п. </w:t>
      </w:r>
      <w:r w:rsidR="00B30CCF">
        <w:t>Алябьевский</w:t>
      </w:r>
      <w:r w:rsidRPr="0055017A">
        <w:t>;</w:t>
      </w:r>
    </w:p>
    <w:p w:rsidR="00AA672E" w:rsidRDefault="0055017A" w:rsidP="00AA672E">
      <w:pPr>
        <w:pStyle w:val="a5"/>
        <w:numPr>
          <w:ilvl w:val="2"/>
          <w:numId w:val="2"/>
        </w:numPr>
        <w:tabs>
          <w:tab w:val="left" w:pos="1276"/>
        </w:tabs>
        <w:ind w:left="567" w:firstLine="0"/>
        <w:jc w:val="both"/>
      </w:pPr>
      <w:r>
        <w:t>Членов КЧС</w:t>
      </w:r>
      <w:r w:rsidR="00792014">
        <w:t xml:space="preserve"> </w:t>
      </w:r>
      <w:r>
        <w:t>и</w:t>
      </w:r>
      <w:r w:rsidR="00792014">
        <w:t xml:space="preserve"> </w:t>
      </w:r>
      <w:r>
        <w:t xml:space="preserve">ОПБ </w:t>
      </w:r>
      <w:r w:rsidR="00B30CCF">
        <w:t>с</w:t>
      </w:r>
      <w:r w:rsidR="00B30CCF" w:rsidRPr="005C7F63">
        <w:t xml:space="preserve">.п. </w:t>
      </w:r>
      <w:r w:rsidR="00B30CCF">
        <w:t>Алябьевский</w:t>
      </w:r>
      <w:r>
        <w:t>;</w:t>
      </w:r>
    </w:p>
    <w:p w:rsidR="00AA672E" w:rsidRDefault="0055017A" w:rsidP="00AA672E">
      <w:pPr>
        <w:pStyle w:val="a5"/>
        <w:numPr>
          <w:ilvl w:val="2"/>
          <w:numId w:val="2"/>
        </w:numPr>
        <w:tabs>
          <w:tab w:val="left" w:pos="1276"/>
        </w:tabs>
        <w:ind w:left="567" w:firstLine="0"/>
        <w:jc w:val="both"/>
      </w:pPr>
      <w:r>
        <w:t>Членов</w:t>
      </w:r>
      <w:r w:rsidRPr="0055017A">
        <w:t xml:space="preserve"> </w:t>
      </w:r>
      <w:r>
        <w:t xml:space="preserve">ЭК </w:t>
      </w:r>
      <w:r w:rsidR="00B30CCF">
        <w:t>с</w:t>
      </w:r>
      <w:r w:rsidR="00B30CCF" w:rsidRPr="005C7F63">
        <w:t xml:space="preserve">.п. </w:t>
      </w:r>
      <w:r w:rsidR="00B30CCF">
        <w:t>Алябьевский</w:t>
      </w:r>
      <w:r>
        <w:t>;</w:t>
      </w:r>
    </w:p>
    <w:p w:rsidR="00AA672E" w:rsidRDefault="0055017A" w:rsidP="00792014">
      <w:pPr>
        <w:pStyle w:val="a5"/>
        <w:numPr>
          <w:ilvl w:val="2"/>
          <w:numId w:val="2"/>
        </w:numPr>
        <w:tabs>
          <w:tab w:val="left" w:pos="1276"/>
        </w:tabs>
        <w:ind w:left="0" w:firstLine="567"/>
        <w:jc w:val="both"/>
      </w:pPr>
      <w:r>
        <w:t xml:space="preserve">Оперативного дежурного </w:t>
      </w:r>
      <w:r w:rsidRPr="0055017A">
        <w:t>Муниципально</w:t>
      </w:r>
      <w:r>
        <w:t>го</w:t>
      </w:r>
      <w:r w:rsidRPr="0055017A">
        <w:t xml:space="preserve"> казённо</w:t>
      </w:r>
      <w:r>
        <w:t>го</w:t>
      </w:r>
      <w:r w:rsidRPr="0055017A">
        <w:t xml:space="preserve"> учреждени</w:t>
      </w:r>
      <w:r>
        <w:t>я</w:t>
      </w:r>
      <w:r w:rsidRPr="0055017A">
        <w:t xml:space="preserve"> «Единая дежурно-диспетчерская служба Советского района» (далее по тексту – ЕДДС);</w:t>
      </w:r>
    </w:p>
    <w:p w:rsidR="00AA672E" w:rsidRDefault="0055017A" w:rsidP="00792014">
      <w:pPr>
        <w:pStyle w:val="a5"/>
        <w:numPr>
          <w:ilvl w:val="2"/>
          <w:numId w:val="2"/>
        </w:numPr>
        <w:tabs>
          <w:tab w:val="left" w:pos="1276"/>
        </w:tabs>
        <w:ind w:left="0" w:firstLine="567"/>
        <w:jc w:val="both"/>
      </w:pPr>
      <w:r w:rsidRPr="0055017A">
        <w:t xml:space="preserve">Руководителей </w:t>
      </w:r>
      <w:proofErr w:type="gramStart"/>
      <w:r w:rsidRPr="0055017A">
        <w:t>организаций</w:t>
      </w:r>
      <w:proofErr w:type="gramEnd"/>
      <w:r w:rsidRPr="0055017A">
        <w:t xml:space="preserve"> специально подготовленных для предупреждения и ликвидации чрезвычайных ситуаций (Пожарная часть (поселок городского типа Таёжный) филиала КУ ХМАО – Югры «</w:t>
      </w:r>
      <w:proofErr w:type="spellStart"/>
      <w:r w:rsidRPr="0055017A">
        <w:t>Центроспас</w:t>
      </w:r>
      <w:proofErr w:type="spellEnd"/>
      <w:r w:rsidRPr="0055017A">
        <w:t xml:space="preserve"> – </w:t>
      </w:r>
      <w:proofErr w:type="spellStart"/>
      <w:r w:rsidRPr="0055017A">
        <w:t>Югория</w:t>
      </w:r>
      <w:proofErr w:type="spellEnd"/>
      <w:r w:rsidRPr="0055017A">
        <w:t xml:space="preserve">» по Советскому району, ОП № 1 </w:t>
      </w:r>
      <w:r w:rsidR="00E83FF5">
        <w:t>О</w:t>
      </w:r>
      <w:r w:rsidRPr="0055017A">
        <w:t xml:space="preserve">МВД России </w:t>
      </w:r>
      <w:r w:rsidR="00E83FF5">
        <w:t>по Советскому району</w:t>
      </w:r>
      <w:r w:rsidRPr="0055017A">
        <w:t xml:space="preserve"> и др.)</w:t>
      </w:r>
      <w:r>
        <w:t>;</w:t>
      </w:r>
    </w:p>
    <w:p w:rsidR="00AA672E" w:rsidRDefault="0055017A" w:rsidP="00792014">
      <w:pPr>
        <w:pStyle w:val="a5"/>
        <w:numPr>
          <w:ilvl w:val="2"/>
          <w:numId w:val="2"/>
        </w:numPr>
        <w:tabs>
          <w:tab w:val="left" w:pos="1276"/>
        </w:tabs>
        <w:ind w:left="0" w:firstLine="567"/>
        <w:jc w:val="both"/>
      </w:pPr>
      <w:r w:rsidRPr="0055017A">
        <w:t>Руководящего состава районного звена территориальной подсистемы единой государственной системы предупреждения и ликвидации чрезвычайных ситуаций (далее по тексту – РСЧС)</w:t>
      </w:r>
      <w:r>
        <w:t>;</w:t>
      </w:r>
    </w:p>
    <w:p w:rsidR="00AA672E" w:rsidRDefault="0055017A" w:rsidP="00792014">
      <w:pPr>
        <w:pStyle w:val="a5"/>
        <w:numPr>
          <w:ilvl w:val="2"/>
          <w:numId w:val="2"/>
        </w:numPr>
        <w:tabs>
          <w:tab w:val="left" w:pos="1276"/>
        </w:tabs>
        <w:ind w:left="0" w:firstLine="567"/>
        <w:jc w:val="both"/>
      </w:pPr>
      <w:r w:rsidRPr="0055017A">
        <w:t xml:space="preserve">Руководителей организаций (производственных, социальных), расположенных на территории </w:t>
      </w:r>
      <w:r w:rsidR="00C80BDC">
        <w:t>с</w:t>
      </w:r>
      <w:r w:rsidR="00C80BDC" w:rsidRPr="005C7F63">
        <w:t xml:space="preserve">.п. </w:t>
      </w:r>
      <w:r w:rsidR="00C80BDC">
        <w:t>Алябьевский</w:t>
      </w:r>
      <w:r w:rsidRPr="0055017A">
        <w:t>;</w:t>
      </w:r>
    </w:p>
    <w:p w:rsidR="0055017A" w:rsidRPr="0055017A" w:rsidRDefault="0055017A" w:rsidP="00AA672E">
      <w:pPr>
        <w:pStyle w:val="a5"/>
        <w:numPr>
          <w:ilvl w:val="2"/>
          <w:numId w:val="2"/>
        </w:numPr>
        <w:tabs>
          <w:tab w:val="left" w:pos="1276"/>
        </w:tabs>
        <w:ind w:left="567" w:firstLine="0"/>
        <w:jc w:val="both"/>
      </w:pPr>
      <w:r>
        <w:t xml:space="preserve">Населения </w:t>
      </w:r>
      <w:r w:rsidR="00C80BDC">
        <w:t>с</w:t>
      </w:r>
      <w:r w:rsidR="00C80BDC" w:rsidRPr="005C7F63">
        <w:t xml:space="preserve">.п. </w:t>
      </w:r>
      <w:r w:rsidR="00C80BDC">
        <w:t>Алябьевский</w:t>
      </w:r>
      <w:r>
        <w:t>.</w:t>
      </w:r>
    </w:p>
    <w:p w:rsidR="005C7F63" w:rsidRPr="0055017A" w:rsidRDefault="005C7F63" w:rsidP="00816862">
      <w:pPr>
        <w:jc w:val="both"/>
      </w:pPr>
    </w:p>
    <w:p w:rsidR="005C7F63" w:rsidRDefault="0055017A" w:rsidP="0055017A">
      <w:pPr>
        <w:pStyle w:val="a5"/>
        <w:numPr>
          <w:ilvl w:val="0"/>
          <w:numId w:val="2"/>
        </w:numPr>
        <w:ind w:left="0" w:firstLine="0"/>
        <w:jc w:val="center"/>
        <w:rPr>
          <w:b/>
        </w:rPr>
      </w:pPr>
      <w:r w:rsidRPr="008E2AA5">
        <w:rPr>
          <w:b/>
        </w:rPr>
        <w:t>Порядок оповещения и информирования руководящего состава РСЧС</w:t>
      </w:r>
    </w:p>
    <w:p w:rsidR="00CB24E9" w:rsidRPr="008E2AA5" w:rsidRDefault="00CB24E9" w:rsidP="00CB24E9">
      <w:pPr>
        <w:pStyle w:val="a5"/>
        <w:ind w:left="0"/>
        <w:jc w:val="center"/>
        <w:rPr>
          <w:b/>
        </w:rPr>
      </w:pPr>
    </w:p>
    <w:p w:rsidR="005B618D" w:rsidRPr="005B618D" w:rsidRDefault="005B618D" w:rsidP="005C1C69">
      <w:pPr>
        <w:pStyle w:val="a5"/>
        <w:numPr>
          <w:ilvl w:val="1"/>
          <w:numId w:val="2"/>
        </w:numPr>
        <w:tabs>
          <w:tab w:val="left" w:pos="993"/>
        </w:tabs>
        <w:ind w:left="0" w:firstLine="567"/>
        <w:jc w:val="both"/>
      </w:pPr>
      <w:r w:rsidRPr="005B618D">
        <w:t>Передача сигналов (распоряжений) и информации оповещения может осуществляться как в автоматизированном, так и неавтоматизированном режиме. Основной режим – неавтоматизированный.</w:t>
      </w:r>
    </w:p>
    <w:p w:rsidR="005C1C69" w:rsidRDefault="005B618D" w:rsidP="005C1C69">
      <w:pPr>
        <w:pStyle w:val="a5"/>
        <w:numPr>
          <w:ilvl w:val="1"/>
          <w:numId w:val="2"/>
        </w:numPr>
        <w:tabs>
          <w:tab w:val="left" w:pos="993"/>
        </w:tabs>
        <w:ind w:left="0" w:firstLine="567"/>
        <w:jc w:val="both"/>
      </w:pPr>
      <w:r w:rsidRPr="005B618D">
        <w:t>В исключительных случаях</w:t>
      </w:r>
      <w:r>
        <w:t xml:space="preserve"> (отсутствие и невозможность установить связь)</w:t>
      </w:r>
      <w:r w:rsidRPr="005B618D">
        <w:t xml:space="preserve"> права главы </w:t>
      </w:r>
      <w:r w:rsidR="00C80BDC">
        <w:t>с</w:t>
      </w:r>
      <w:r w:rsidR="00C80BDC" w:rsidRPr="005C7F63">
        <w:t xml:space="preserve">.п. </w:t>
      </w:r>
      <w:r w:rsidR="00C80BDC">
        <w:t>Алябьевский</w:t>
      </w:r>
      <w:r w:rsidRPr="005B618D">
        <w:t xml:space="preserve"> по выполнению действий, предусмотренных настоящим разделом, </w:t>
      </w:r>
      <w:r>
        <w:t>автоматически переходят з</w:t>
      </w:r>
      <w:r w:rsidRPr="005B618D">
        <w:t>аместител</w:t>
      </w:r>
      <w:r>
        <w:t>ю</w:t>
      </w:r>
      <w:r w:rsidRPr="005B618D">
        <w:t xml:space="preserve"> главы </w:t>
      </w:r>
      <w:r w:rsidR="00FB5E42">
        <w:t>с</w:t>
      </w:r>
      <w:r w:rsidR="00FB5E42" w:rsidRPr="005C7F63">
        <w:t xml:space="preserve">.п. </w:t>
      </w:r>
      <w:r w:rsidR="00FB5E42">
        <w:t>Алябьевский</w:t>
      </w:r>
      <w:r w:rsidR="00FB5E42" w:rsidRPr="005B618D">
        <w:t xml:space="preserve"> </w:t>
      </w:r>
      <w:r w:rsidRPr="005B618D">
        <w:t>либо специалист</w:t>
      </w:r>
      <w:r>
        <w:t>у</w:t>
      </w:r>
      <w:r w:rsidRPr="005B618D">
        <w:t xml:space="preserve"> ГО и ЧС</w:t>
      </w:r>
      <w:r>
        <w:t>.</w:t>
      </w:r>
    </w:p>
    <w:p w:rsidR="005C1C69" w:rsidRDefault="0048770A" w:rsidP="005C1C69">
      <w:pPr>
        <w:pStyle w:val="a5"/>
        <w:numPr>
          <w:ilvl w:val="1"/>
          <w:numId w:val="2"/>
        </w:numPr>
        <w:tabs>
          <w:tab w:val="left" w:pos="993"/>
        </w:tabs>
        <w:ind w:left="0" w:firstLine="567"/>
        <w:jc w:val="both"/>
      </w:pPr>
      <w:r w:rsidRPr="0055017A">
        <w:lastRenderedPageBreak/>
        <w:t>Оповещени</w:t>
      </w:r>
      <w:r>
        <w:t xml:space="preserve">е </w:t>
      </w:r>
      <w:r w:rsidRPr="0055017A">
        <w:t>и информирования руководящего состава РСЧС</w:t>
      </w:r>
      <w:r>
        <w:t xml:space="preserve"> осуществляется любыми доступными средствами </w:t>
      </w:r>
      <w:r w:rsidRPr="005C7F63">
        <w:t xml:space="preserve">системы оповещения </w:t>
      </w:r>
      <w:r w:rsidR="00FB5E42">
        <w:t>с</w:t>
      </w:r>
      <w:r w:rsidR="00FB5E42" w:rsidRPr="005C7F63">
        <w:t xml:space="preserve">.п. </w:t>
      </w:r>
      <w:r w:rsidR="00FB5E42">
        <w:t>Алябьевский</w:t>
      </w:r>
      <w:r>
        <w:t>.</w:t>
      </w:r>
    </w:p>
    <w:p w:rsidR="005C1C69" w:rsidRDefault="005B618D" w:rsidP="005C1C69">
      <w:pPr>
        <w:pStyle w:val="a5"/>
        <w:numPr>
          <w:ilvl w:val="1"/>
          <w:numId w:val="2"/>
        </w:numPr>
        <w:tabs>
          <w:tab w:val="left" w:pos="993"/>
        </w:tabs>
        <w:ind w:left="0" w:firstLine="567"/>
        <w:jc w:val="both"/>
      </w:pPr>
      <w:r>
        <w:t xml:space="preserve">Решение об информировании населения о поступивших </w:t>
      </w:r>
      <w:r w:rsidRPr="0048770A">
        <w:t>сигнал</w:t>
      </w:r>
      <w:r>
        <w:t>ах</w:t>
      </w:r>
      <w:r w:rsidRPr="0048770A">
        <w:t xml:space="preserve"> (распоряжени</w:t>
      </w:r>
      <w:r>
        <w:t>ях</w:t>
      </w:r>
      <w:r w:rsidRPr="0048770A">
        <w:t>)</w:t>
      </w:r>
      <w:r>
        <w:t xml:space="preserve"> принимается главой </w:t>
      </w:r>
      <w:r w:rsidR="00FB5E42">
        <w:t>с</w:t>
      </w:r>
      <w:r w:rsidR="00FB5E42" w:rsidRPr="005C7F63">
        <w:t xml:space="preserve">.п. </w:t>
      </w:r>
      <w:r w:rsidR="00FB5E42">
        <w:t xml:space="preserve">Алябьевский </w:t>
      </w:r>
      <w:r>
        <w:t xml:space="preserve">с учетом мнения членов </w:t>
      </w:r>
      <w:proofErr w:type="spellStart"/>
      <w:r w:rsidRPr="0048770A">
        <w:t>КЧСиОПБ</w:t>
      </w:r>
      <w:proofErr w:type="spellEnd"/>
      <w:r w:rsidRPr="0048770A">
        <w:t xml:space="preserve"> </w:t>
      </w:r>
      <w:r w:rsidR="00FB5E42">
        <w:t>с</w:t>
      </w:r>
      <w:r w:rsidR="00FB5E42" w:rsidRPr="005C7F63">
        <w:t xml:space="preserve">.п. </w:t>
      </w:r>
      <w:r w:rsidR="00FB5E42">
        <w:t>Алябьевский</w:t>
      </w:r>
      <w:r w:rsidRPr="0048770A">
        <w:t xml:space="preserve"> и ЭК </w:t>
      </w:r>
      <w:r w:rsidR="00FB5E42">
        <w:t>с</w:t>
      </w:r>
      <w:r w:rsidR="00FB5E42" w:rsidRPr="005C7F63">
        <w:t xml:space="preserve">.п. </w:t>
      </w:r>
      <w:r w:rsidR="00FB5E42">
        <w:t xml:space="preserve">Алябьевский </w:t>
      </w:r>
      <w:r>
        <w:t>(при возможности).</w:t>
      </w:r>
    </w:p>
    <w:p w:rsidR="0048770A" w:rsidRDefault="0048770A" w:rsidP="005C1C69">
      <w:pPr>
        <w:pStyle w:val="a5"/>
        <w:numPr>
          <w:ilvl w:val="1"/>
          <w:numId w:val="2"/>
        </w:numPr>
        <w:tabs>
          <w:tab w:val="left" w:pos="993"/>
        </w:tabs>
        <w:ind w:left="0" w:firstLine="567"/>
        <w:jc w:val="both"/>
      </w:pPr>
      <w:r>
        <w:t xml:space="preserve">При поступлении </w:t>
      </w:r>
      <w:r w:rsidRPr="0055017A">
        <w:t>сигналов (распоряжений) об угрозах и</w:t>
      </w:r>
      <w:r>
        <w:t>/или</w:t>
      </w:r>
      <w:r w:rsidRPr="0055017A">
        <w:t xml:space="preserve"> начале эвакуации </w:t>
      </w:r>
      <w:r>
        <w:t>поступающих</w:t>
      </w:r>
      <w:r w:rsidRPr="0055017A">
        <w:t xml:space="preserve"> </w:t>
      </w:r>
      <w:r>
        <w:t xml:space="preserve">по </w:t>
      </w:r>
      <w:r w:rsidRPr="0055017A">
        <w:t>системе оповещения Советского района</w:t>
      </w:r>
      <w:r>
        <w:t>:</w:t>
      </w:r>
    </w:p>
    <w:p w:rsidR="00654BBF" w:rsidRDefault="008E2AA5" w:rsidP="00654BBF">
      <w:pPr>
        <w:pStyle w:val="a5"/>
        <w:numPr>
          <w:ilvl w:val="2"/>
          <w:numId w:val="2"/>
        </w:numPr>
        <w:tabs>
          <w:tab w:val="left" w:pos="1276"/>
        </w:tabs>
        <w:ind w:left="0" w:firstLine="567"/>
        <w:jc w:val="both"/>
      </w:pPr>
      <w:r>
        <w:t>Специалист А</w:t>
      </w:r>
      <w:r w:rsidR="0048770A" w:rsidRPr="0048770A">
        <w:t xml:space="preserve">дминистрации </w:t>
      </w:r>
      <w:r w:rsidR="00654D7F">
        <w:t>с</w:t>
      </w:r>
      <w:r w:rsidR="00654D7F" w:rsidRPr="005C7F63">
        <w:t xml:space="preserve">.п. </w:t>
      </w:r>
      <w:r w:rsidR="00654D7F">
        <w:t>Алябьевский</w:t>
      </w:r>
      <w:r w:rsidR="0048770A" w:rsidRPr="0048770A">
        <w:t xml:space="preserve">, принявший сигнал (распоряжение), незамедлительно докладывает главе </w:t>
      </w:r>
      <w:r w:rsidR="00654D7F">
        <w:t>с</w:t>
      </w:r>
      <w:r w:rsidR="00654D7F" w:rsidRPr="005C7F63">
        <w:t xml:space="preserve">.п. </w:t>
      </w:r>
      <w:r w:rsidR="00654D7F">
        <w:t xml:space="preserve">Алябьевский </w:t>
      </w:r>
      <w:r w:rsidR="0048770A">
        <w:t>(либо лицу, замещающего его);</w:t>
      </w:r>
    </w:p>
    <w:p w:rsidR="00654BBF" w:rsidRDefault="0048770A" w:rsidP="00654BBF">
      <w:pPr>
        <w:pStyle w:val="a5"/>
        <w:numPr>
          <w:ilvl w:val="2"/>
          <w:numId w:val="2"/>
        </w:numPr>
        <w:tabs>
          <w:tab w:val="left" w:pos="1276"/>
        </w:tabs>
        <w:ind w:left="0" w:firstLine="567"/>
        <w:jc w:val="both"/>
      </w:pPr>
      <w:r w:rsidRPr="0048770A">
        <w:t xml:space="preserve">Глава </w:t>
      </w:r>
      <w:r w:rsidR="00654D7F">
        <w:t>с</w:t>
      </w:r>
      <w:r w:rsidR="00654D7F" w:rsidRPr="005C7F63">
        <w:t xml:space="preserve">.п. </w:t>
      </w:r>
      <w:r w:rsidR="00654D7F">
        <w:t>Алябьевский</w:t>
      </w:r>
      <w:r w:rsidR="00654D7F" w:rsidRPr="0048770A">
        <w:t xml:space="preserve"> </w:t>
      </w:r>
      <w:r w:rsidRPr="0048770A">
        <w:t>(либо лицо, замещающее его) устанавливает подлинность получения сигналов (распоряжений) и по необходимости доводит их до секретарей КЧС</w:t>
      </w:r>
      <w:r w:rsidR="004A67B9">
        <w:t xml:space="preserve"> </w:t>
      </w:r>
      <w:r w:rsidRPr="0048770A">
        <w:t>и</w:t>
      </w:r>
      <w:r w:rsidR="004A67B9">
        <w:t xml:space="preserve"> </w:t>
      </w:r>
      <w:r w:rsidRPr="0048770A">
        <w:t xml:space="preserve">ОПБ </w:t>
      </w:r>
      <w:r w:rsidR="00654D7F">
        <w:t>с</w:t>
      </w:r>
      <w:r w:rsidR="00654D7F" w:rsidRPr="005C7F63">
        <w:t xml:space="preserve">.п. </w:t>
      </w:r>
      <w:r w:rsidR="00654D7F">
        <w:t>Алябьевский</w:t>
      </w:r>
      <w:r w:rsidR="00654D7F" w:rsidRPr="0048770A">
        <w:t xml:space="preserve"> </w:t>
      </w:r>
      <w:r w:rsidRPr="0048770A">
        <w:t xml:space="preserve">и ЭК </w:t>
      </w:r>
      <w:r w:rsidR="00654D7F">
        <w:t>с</w:t>
      </w:r>
      <w:r w:rsidR="00654D7F" w:rsidRPr="005C7F63">
        <w:t xml:space="preserve">.п. </w:t>
      </w:r>
      <w:r w:rsidR="00654D7F">
        <w:t>Алябьевский</w:t>
      </w:r>
      <w:r>
        <w:t>;</w:t>
      </w:r>
    </w:p>
    <w:p w:rsidR="0048770A" w:rsidRPr="0048770A" w:rsidRDefault="0048770A" w:rsidP="00654BBF">
      <w:pPr>
        <w:pStyle w:val="a5"/>
        <w:numPr>
          <w:ilvl w:val="2"/>
          <w:numId w:val="2"/>
        </w:numPr>
        <w:tabs>
          <w:tab w:val="left" w:pos="1276"/>
        </w:tabs>
        <w:ind w:left="0" w:firstLine="567"/>
        <w:jc w:val="both"/>
      </w:pPr>
      <w:r w:rsidRPr="0048770A">
        <w:t>Секретар</w:t>
      </w:r>
      <w:r>
        <w:t xml:space="preserve">и </w:t>
      </w:r>
      <w:r w:rsidRPr="0048770A">
        <w:t>довод</w:t>
      </w:r>
      <w:r>
        <w:t>я</w:t>
      </w:r>
      <w:r w:rsidRPr="0048770A">
        <w:t xml:space="preserve">т </w:t>
      </w:r>
      <w:r>
        <w:t xml:space="preserve">информацию о поступивших </w:t>
      </w:r>
      <w:r w:rsidRPr="0048770A">
        <w:t>сигнал</w:t>
      </w:r>
      <w:r>
        <w:t>ах</w:t>
      </w:r>
      <w:r w:rsidRPr="0048770A">
        <w:t xml:space="preserve"> (распоряжени</w:t>
      </w:r>
      <w:r>
        <w:t>ях</w:t>
      </w:r>
      <w:r w:rsidRPr="0048770A">
        <w:t>)</w:t>
      </w:r>
      <w:r>
        <w:t xml:space="preserve"> до членов </w:t>
      </w:r>
      <w:r w:rsidRPr="0048770A">
        <w:t>КЧС</w:t>
      </w:r>
      <w:r w:rsidR="004A67B9">
        <w:t xml:space="preserve"> </w:t>
      </w:r>
      <w:r w:rsidRPr="0048770A">
        <w:t>и</w:t>
      </w:r>
      <w:r w:rsidR="004A67B9">
        <w:t xml:space="preserve"> </w:t>
      </w:r>
      <w:r w:rsidRPr="0048770A">
        <w:t xml:space="preserve">ОПБ </w:t>
      </w:r>
      <w:r w:rsidR="00654D7F">
        <w:t>с</w:t>
      </w:r>
      <w:r w:rsidR="00654D7F" w:rsidRPr="005C7F63">
        <w:t xml:space="preserve">.п. </w:t>
      </w:r>
      <w:r w:rsidR="00654D7F">
        <w:t>Алябьевский</w:t>
      </w:r>
      <w:r w:rsidR="00654D7F" w:rsidRPr="0048770A">
        <w:t xml:space="preserve"> </w:t>
      </w:r>
      <w:r w:rsidRPr="0048770A">
        <w:t xml:space="preserve">и ЭК </w:t>
      </w:r>
      <w:r w:rsidR="00654D7F">
        <w:t>с</w:t>
      </w:r>
      <w:r w:rsidR="00654D7F" w:rsidRPr="005C7F63">
        <w:t xml:space="preserve">.п. </w:t>
      </w:r>
      <w:r w:rsidR="00654D7F">
        <w:t>Алябьевский</w:t>
      </w:r>
      <w:r>
        <w:t>.</w:t>
      </w:r>
    </w:p>
    <w:p w:rsidR="0055017A" w:rsidRDefault="005B618D" w:rsidP="00654BBF">
      <w:pPr>
        <w:pStyle w:val="a5"/>
        <w:numPr>
          <w:ilvl w:val="1"/>
          <w:numId w:val="2"/>
        </w:numPr>
        <w:tabs>
          <w:tab w:val="left" w:pos="1134"/>
        </w:tabs>
        <w:ind w:left="0" w:firstLine="567"/>
        <w:jc w:val="both"/>
      </w:pPr>
      <w:r w:rsidRPr="005B618D">
        <w:t xml:space="preserve">При угрозе возникновения или возникновении чрезвычайных ситуаций природного и техногенного характера на территории </w:t>
      </w:r>
      <w:r w:rsidR="00A3514C">
        <w:t>с</w:t>
      </w:r>
      <w:r w:rsidR="00A3514C" w:rsidRPr="005C7F63">
        <w:t xml:space="preserve">.п. </w:t>
      </w:r>
      <w:r w:rsidR="00A3514C">
        <w:t>Алябьевский</w:t>
      </w:r>
      <w:r>
        <w:t>:</w:t>
      </w:r>
    </w:p>
    <w:p w:rsidR="00181CBB" w:rsidRDefault="005B618D" w:rsidP="00181CBB">
      <w:pPr>
        <w:pStyle w:val="a5"/>
        <w:numPr>
          <w:ilvl w:val="2"/>
          <w:numId w:val="2"/>
        </w:numPr>
        <w:tabs>
          <w:tab w:val="left" w:pos="1276"/>
        </w:tabs>
        <w:ind w:left="0" w:firstLine="567"/>
        <w:jc w:val="both"/>
      </w:pPr>
      <w:r>
        <w:t>При необходимости, г</w:t>
      </w:r>
      <w:r w:rsidRPr="005B618D">
        <w:t xml:space="preserve">лава </w:t>
      </w:r>
      <w:r w:rsidR="00A3514C">
        <w:t>с</w:t>
      </w:r>
      <w:r w:rsidR="00A3514C" w:rsidRPr="005C7F63">
        <w:t xml:space="preserve">.п. </w:t>
      </w:r>
      <w:r w:rsidR="00A3514C">
        <w:t>Алябьевский</w:t>
      </w:r>
      <w:r w:rsidR="00A3514C" w:rsidRPr="005B618D">
        <w:t xml:space="preserve"> </w:t>
      </w:r>
      <w:r w:rsidRPr="005B618D">
        <w:t xml:space="preserve">распоряжается о подаче соответствующего сигнала оповещения и докладывает об этом главе Советского района; также о данном решении информируется заместитель главы </w:t>
      </w:r>
      <w:r w:rsidR="00A3514C">
        <w:t>с</w:t>
      </w:r>
      <w:r w:rsidR="00A3514C" w:rsidRPr="005C7F63">
        <w:t xml:space="preserve">.п. </w:t>
      </w:r>
      <w:r w:rsidR="00A3514C">
        <w:t>Алябьевский</w:t>
      </w:r>
      <w:r>
        <w:t>;</w:t>
      </w:r>
    </w:p>
    <w:p w:rsidR="00181CBB" w:rsidRDefault="005B618D" w:rsidP="00181CBB">
      <w:pPr>
        <w:pStyle w:val="a5"/>
        <w:numPr>
          <w:ilvl w:val="2"/>
          <w:numId w:val="2"/>
        </w:numPr>
        <w:tabs>
          <w:tab w:val="left" w:pos="1276"/>
        </w:tabs>
        <w:ind w:left="0" w:firstLine="567"/>
        <w:jc w:val="both"/>
      </w:pPr>
      <w:r w:rsidRPr="005B618D">
        <w:t xml:space="preserve">Распоряжение главы </w:t>
      </w:r>
      <w:r w:rsidR="00A3514C">
        <w:t>с</w:t>
      </w:r>
      <w:r w:rsidR="00A3514C" w:rsidRPr="005C7F63">
        <w:t xml:space="preserve">.п. </w:t>
      </w:r>
      <w:r w:rsidR="00A3514C">
        <w:t>Алябьевский</w:t>
      </w:r>
      <w:r w:rsidR="00A3514C" w:rsidRPr="005B618D">
        <w:t xml:space="preserve"> </w:t>
      </w:r>
      <w:r w:rsidRPr="005B618D">
        <w:t xml:space="preserve">о подаче соответствующего сигнала оповещения доводится непосредственно директору </w:t>
      </w:r>
      <w:r w:rsidR="00A3514C">
        <w:t>МБУ СКСОК «Авангард»</w:t>
      </w:r>
      <w:r w:rsidRPr="005B618D">
        <w:t xml:space="preserve"> либо поручается заместителю главы </w:t>
      </w:r>
      <w:r w:rsidR="00451ACF">
        <w:t>с</w:t>
      </w:r>
      <w:r w:rsidR="00451ACF" w:rsidRPr="005C7F63">
        <w:t xml:space="preserve">.п. </w:t>
      </w:r>
      <w:r w:rsidR="00451ACF">
        <w:t>Алябьевский</w:t>
      </w:r>
      <w:r w:rsidR="00451ACF" w:rsidRPr="005B618D">
        <w:t xml:space="preserve"> </w:t>
      </w:r>
      <w:r w:rsidRPr="005B618D">
        <w:t>или специалисту ГО и ЧС;</w:t>
      </w:r>
    </w:p>
    <w:p w:rsidR="005B618D" w:rsidRPr="005B618D" w:rsidRDefault="005B618D" w:rsidP="00181CBB">
      <w:pPr>
        <w:pStyle w:val="a5"/>
        <w:numPr>
          <w:ilvl w:val="2"/>
          <w:numId w:val="2"/>
        </w:numPr>
        <w:tabs>
          <w:tab w:val="left" w:pos="1276"/>
        </w:tabs>
        <w:ind w:left="0" w:firstLine="567"/>
        <w:jc w:val="both"/>
      </w:pPr>
      <w:r w:rsidRPr="005B618D">
        <w:t xml:space="preserve">Заместитель главы </w:t>
      </w:r>
      <w:r w:rsidR="00451ACF">
        <w:t>с</w:t>
      </w:r>
      <w:r w:rsidR="00451ACF" w:rsidRPr="005C7F63">
        <w:t xml:space="preserve">.п. </w:t>
      </w:r>
      <w:r w:rsidR="00451ACF">
        <w:t>Алябьевский</w:t>
      </w:r>
      <w:r w:rsidR="00451ACF" w:rsidRPr="005B618D">
        <w:t xml:space="preserve"> </w:t>
      </w:r>
      <w:r w:rsidRPr="005B618D">
        <w:t xml:space="preserve">либо по его поручению специалист ГО и ЧС оповещает об угрозе возникновения или возникновении чрезвычайных ситуаций природного и техногенного характера на территории </w:t>
      </w:r>
      <w:r w:rsidR="00451ACF">
        <w:t>с</w:t>
      </w:r>
      <w:r w:rsidR="00451ACF" w:rsidRPr="005C7F63">
        <w:t xml:space="preserve">.п. </w:t>
      </w:r>
      <w:r w:rsidR="00451ACF">
        <w:t>Алябьевский</w:t>
      </w:r>
      <w:r w:rsidR="00451ACF" w:rsidRPr="005B618D">
        <w:t xml:space="preserve"> </w:t>
      </w:r>
      <w:r w:rsidRPr="005B618D">
        <w:t xml:space="preserve">членов КЧС и ОПБ </w:t>
      </w:r>
      <w:r w:rsidR="00451ACF">
        <w:t>с</w:t>
      </w:r>
      <w:r w:rsidR="00451ACF" w:rsidRPr="005C7F63">
        <w:t xml:space="preserve">.п. </w:t>
      </w:r>
      <w:r w:rsidR="00451ACF">
        <w:t>Алябьевский</w:t>
      </w:r>
      <w:r w:rsidR="00451ACF" w:rsidRPr="005B618D">
        <w:t xml:space="preserve"> </w:t>
      </w:r>
      <w:r w:rsidRPr="005B618D">
        <w:t xml:space="preserve">и членов ЭК </w:t>
      </w:r>
      <w:r w:rsidR="00451ACF">
        <w:t>с</w:t>
      </w:r>
      <w:r w:rsidR="00451ACF" w:rsidRPr="005C7F63">
        <w:t xml:space="preserve">.п. </w:t>
      </w:r>
      <w:r w:rsidR="00451ACF">
        <w:t>Алябьевский</w:t>
      </w:r>
      <w:r w:rsidRPr="005B618D">
        <w:t>.</w:t>
      </w:r>
    </w:p>
    <w:p w:rsidR="005B618D" w:rsidRPr="0055017A" w:rsidRDefault="005B618D" w:rsidP="005B618D">
      <w:pPr>
        <w:jc w:val="both"/>
      </w:pPr>
    </w:p>
    <w:p w:rsidR="00816862" w:rsidRDefault="005B618D" w:rsidP="005B618D">
      <w:pPr>
        <w:pStyle w:val="a5"/>
        <w:numPr>
          <w:ilvl w:val="0"/>
          <w:numId w:val="2"/>
        </w:numPr>
        <w:ind w:left="0" w:firstLine="0"/>
        <w:jc w:val="center"/>
        <w:rPr>
          <w:b/>
        </w:rPr>
      </w:pPr>
      <w:r w:rsidRPr="00485AF0">
        <w:rPr>
          <w:b/>
        </w:rPr>
        <w:t xml:space="preserve">Порядок оповещения и информирования населения </w:t>
      </w:r>
      <w:r w:rsidR="00451ACF" w:rsidRPr="00485AF0">
        <w:rPr>
          <w:b/>
        </w:rPr>
        <w:t>с.п. Алябьевский</w:t>
      </w:r>
    </w:p>
    <w:p w:rsidR="00CB24E9" w:rsidRPr="00485AF0" w:rsidRDefault="00CB24E9" w:rsidP="00CB24E9">
      <w:pPr>
        <w:pStyle w:val="a5"/>
        <w:ind w:left="0"/>
        <w:jc w:val="center"/>
        <w:rPr>
          <w:b/>
        </w:rPr>
      </w:pPr>
    </w:p>
    <w:p w:rsidR="00181CBB" w:rsidRDefault="00105223" w:rsidP="00181CBB">
      <w:pPr>
        <w:pStyle w:val="a5"/>
        <w:numPr>
          <w:ilvl w:val="1"/>
          <w:numId w:val="2"/>
        </w:numPr>
        <w:tabs>
          <w:tab w:val="left" w:pos="993"/>
        </w:tabs>
        <w:ind w:left="0" w:firstLine="567"/>
        <w:jc w:val="both"/>
      </w:pPr>
      <w:r w:rsidRPr="00105223">
        <w:t xml:space="preserve">В исключительных случаях (отсутствие и невозможность установить связь) права главы </w:t>
      </w:r>
      <w:r w:rsidR="00451ACF">
        <w:t>с</w:t>
      </w:r>
      <w:r w:rsidR="00451ACF" w:rsidRPr="005C7F63">
        <w:t xml:space="preserve">.п. </w:t>
      </w:r>
      <w:r w:rsidR="00451ACF">
        <w:t>Алябьевский</w:t>
      </w:r>
      <w:r w:rsidR="00451ACF" w:rsidRPr="005B618D">
        <w:t xml:space="preserve"> </w:t>
      </w:r>
      <w:r w:rsidRPr="00105223">
        <w:t xml:space="preserve">по выполнению действий, предусмотренных настоящим разделом, автоматически переходят заместителю главы </w:t>
      </w:r>
      <w:r w:rsidR="008A62D6">
        <w:t>с</w:t>
      </w:r>
      <w:r w:rsidR="008A62D6" w:rsidRPr="005C7F63">
        <w:t xml:space="preserve">.п. </w:t>
      </w:r>
      <w:r w:rsidR="008A62D6">
        <w:t>Алябьевский</w:t>
      </w:r>
      <w:r w:rsidR="008A62D6" w:rsidRPr="005B618D">
        <w:t xml:space="preserve"> </w:t>
      </w:r>
      <w:r w:rsidRPr="00105223">
        <w:t>либо специалисту ГО и ЧС.</w:t>
      </w:r>
    </w:p>
    <w:p w:rsidR="00181CBB" w:rsidRDefault="00105223" w:rsidP="00181CBB">
      <w:pPr>
        <w:pStyle w:val="a5"/>
        <w:numPr>
          <w:ilvl w:val="1"/>
          <w:numId w:val="2"/>
        </w:numPr>
        <w:tabs>
          <w:tab w:val="left" w:pos="993"/>
        </w:tabs>
        <w:ind w:left="0" w:firstLine="567"/>
        <w:jc w:val="both"/>
      </w:pPr>
      <w:r>
        <w:t xml:space="preserve">Решение об информировании населения принимается главой </w:t>
      </w:r>
      <w:r w:rsidR="008A62D6">
        <w:t>с</w:t>
      </w:r>
      <w:r w:rsidR="008A62D6" w:rsidRPr="005C7F63">
        <w:t xml:space="preserve">.п. </w:t>
      </w:r>
      <w:r w:rsidR="008A62D6">
        <w:t>Алябьевский</w:t>
      </w:r>
      <w:r w:rsidR="008A62D6" w:rsidRPr="005B618D">
        <w:t xml:space="preserve"> </w:t>
      </w:r>
      <w:r>
        <w:t xml:space="preserve">с учетом мнения членов </w:t>
      </w:r>
      <w:r w:rsidRPr="0048770A">
        <w:t>КЧС</w:t>
      </w:r>
      <w:r w:rsidR="004A67B9">
        <w:t xml:space="preserve"> </w:t>
      </w:r>
      <w:r w:rsidRPr="0048770A">
        <w:t>и</w:t>
      </w:r>
      <w:r w:rsidR="004A67B9">
        <w:t xml:space="preserve"> </w:t>
      </w:r>
      <w:r w:rsidRPr="0048770A">
        <w:t xml:space="preserve">ОПБ </w:t>
      </w:r>
      <w:r w:rsidR="008A62D6">
        <w:t>с</w:t>
      </w:r>
      <w:r w:rsidR="008A62D6" w:rsidRPr="005C7F63">
        <w:t xml:space="preserve">.п. </w:t>
      </w:r>
      <w:r w:rsidR="008A62D6">
        <w:t>Алябьевский</w:t>
      </w:r>
      <w:r w:rsidR="008A62D6" w:rsidRPr="005B618D">
        <w:t xml:space="preserve"> </w:t>
      </w:r>
      <w:r w:rsidRPr="0048770A">
        <w:t xml:space="preserve">и ЭК </w:t>
      </w:r>
      <w:r w:rsidR="008A62D6">
        <w:t>с</w:t>
      </w:r>
      <w:r w:rsidR="008A62D6" w:rsidRPr="005C7F63">
        <w:t xml:space="preserve">.п. </w:t>
      </w:r>
      <w:r w:rsidR="008A62D6">
        <w:t>Алябьевский</w:t>
      </w:r>
      <w:r w:rsidR="008A62D6" w:rsidRPr="005B618D">
        <w:t xml:space="preserve"> </w:t>
      </w:r>
      <w:r>
        <w:t>(при возможности).</w:t>
      </w:r>
    </w:p>
    <w:p w:rsidR="00181CBB" w:rsidRDefault="00105223" w:rsidP="00181CBB">
      <w:pPr>
        <w:pStyle w:val="a5"/>
        <w:numPr>
          <w:ilvl w:val="1"/>
          <w:numId w:val="2"/>
        </w:numPr>
        <w:tabs>
          <w:tab w:val="left" w:pos="993"/>
        </w:tabs>
        <w:ind w:left="0" w:firstLine="567"/>
        <w:jc w:val="both"/>
      </w:pPr>
      <w:r>
        <w:t>В случае недоступности с</w:t>
      </w:r>
      <w:r w:rsidRPr="008827E0">
        <w:t>редств подачи речевой</w:t>
      </w:r>
      <w:r>
        <w:t xml:space="preserve"> (звуковой)</w:t>
      </w:r>
      <w:r w:rsidRPr="008827E0">
        <w:t xml:space="preserve"> информации по </w:t>
      </w:r>
      <w:r>
        <w:t>сети уличных громкоговорителей</w:t>
      </w:r>
      <w:r w:rsidRPr="00941489">
        <w:t xml:space="preserve"> </w:t>
      </w:r>
      <w:r w:rsidR="008A62D6">
        <w:t>с</w:t>
      </w:r>
      <w:r w:rsidR="008A62D6" w:rsidRPr="005C7F63">
        <w:t xml:space="preserve">.п. </w:t>
      </w:r>
      <w:r w:rsidR="008A62D6">
        <w:t>Алябьевский</w:t>
      </w:r>
      <w:r>
        <w:t>,</w:t>
      </w:r>
      <w:r w:rsidRPr="00105223">
        <w:t xml:space="preserve"> оповещени</w:t>
      </w:r>
      <w:r>
        <w:t>е</w:t>
      </w:r>
      <w:r w:rsidRPr="00105223">
        <w:t xml:space="preserve"> и информировани</w:t>
      </w:r>
      <w:r>
        <w:t>е</w:t>
      </w:r>
      <w:r w:rsidRPr="00105223">
        <w:t xml:space="preserve"> населения </w:t>
      </w:r>
      <w:r w:rsidR="008A62D6">
        <w:t>с</w:t>
      </w:r>
      <w:r w:rsidR="008A62D6" w:rsidRPr="005C7F63">
        <w:t xml:space="preserve">.п. </w:t>
      </w:r>
      <w:r w:rsidR="008A62D6">
        <w:t>Алябьевский</w:t>
      </w:r>
      <w:r>
        <w:t xml:space="preserve"> осуществляется любыми доступными средствами </w:t>
      </w:r>
      <w:r w:rsidRPr="005C7F63">
        <w:t xml:space="preserve">системы оповещения </w:t>
      </w:r>
      <w:r w:rsidR="008A62D6">
        <w:t>с</w:t>
      </w:r>
      <w:r w:rsidR="008A62D6" w:rsidRPr="005C7F63">
        <w:t xml:space="preserve">.п. </w:t>
      </w:r>
      <w:r w:rsidR="008A62D6">
        <w:t>Алябьевский</w:t>
      </w:r>
      <w:r>
        <w:t>.</w:t>
      </w:r>
    </w:p>
    <w:p w:rsidR="00181CBB" w:rsidRDefault="00105223" w:rsidP="00181CBB">
      <w:pPr>
        <w:pStyle w:val="a5"/>
        <w:numPr>
          <w:ilvl w:val="1"/>
          <w:numId w:val="2"/>
        </w:numPr>
        <w:tabs>
          <w:tab w:val="left" w:pos="993"/>
        </w:tabs>
        <w:ind w:left="0" w:firstLine="567"/>
        <w:jc w:val="both"/>
      </w:pPr>
      <w:r w:rsidRPr="00105223">
        <w:t xml:space="preserve">Основным способом оповещения считается передача речевой информации с использованием средств подачи речевой (звуковой) информации по сети уличных громкоговорителей </w:t>
      </w:r>
      <w:r w:rsidR="008A62D6">
        <w:t>с</w:t>
      </w:r>
      <w:r w:rsidR="008A62D6" w:rsidRPr="005C7F63">
        <w:t xml:space="preserve">.п. </w:t>
      </w:r>
      <w:r w:rsidR="008A62D6">
        <w:t>Алябьевский</w:t>
      </w:r>
      <w:r>
        <w:t>.</w:t>
      </w:r>
    </w:p>
    <w:p w:rsidR="00181CBB" w:rsidRDefault="00364B3C" w:rsidP="00181CBB">
      <w:pPr>
        <w:pStyle w:val="a5"/>
        <w:numPr>
          <w:ilvl w:val="1"/>
          <w:numId w:val="2"/>
        </w:numPr>
        <w:tabs>
          <w:tab w:val="left" w:pos="993"/>
        </w:tabs>
        <w:ind w:left="0" w:firstLine="567"/>
        <w:jc w:val="both"/>
      </w:pPr>
      <w:r>
        <w:t xml:space="preserve">Мероприятия по предотвращению несанкционированного задействования </w:t>
      </w:r>
      <w:r w:rsidRPr="00105223">
        <w:t xml:space="preserve">средств подачи речевой (звуковой) информации по сети уличных громкоговорителей </w:t>
      </w:r>
      <w:r w:rsidR="00B40D62">
        <w:t>с</w:t>
      </w:r>
      <w:r w:rsidR="00B40D62" w:rsidRPr="005C7F63">
        <w:t xml:space="preserve">.п. </w:t>
      </w:r>
      <w:r w:rsidR="00B40D62">
        <w:t>Алябьевский</w:t>
      </w:r>
      <w:r w:rsidR="00B40D62" w:rsidRPr="005B618D">
        <w:t xml:space="preserve"> </w:t>
      </w:r>
      <w:r>
        <w:t>организуются директором</w:t>
      </w:r>
      <w:r w:rsidRPr="00364B3C">
        <w:t xml:space="preserve"> </w:t>
      </w:r>
      <w:r w:rsidR="008E6406">
        <w:t>МБУ СКСОК «Авангард»</w:t>
      </w:r>
      <w:r>
        <w:t>.</w:t>
      </w:r>
    </w:p>
    <w:p w:rsidR="00105223" w:rsidRDefault="00105223" w:rsidP="00181CBB">
      <w:pPr>
        <w:pStyle w:val="a5"/>
        <w:numPr>
          <w:ilvl w:val="1"/>
          <w:numId w:val="2"/>
        </w:numPr>
        <w:tabs>
          <w:tab w:val="left" w:pos="993"/>
        </w:tabs>
        <w:ind w:left="0" w:firstLine="567"/>
        <w:jc w:val="both"/>
      </w:pPr>
      <w:r>
        <w:t xml:space="preserve">Порядок </w:t>
      </w:r>
      <w:r w:rsidRPr="00105223">
        <w:t>передач</w:t>
      </w:r>
      <w:r>
        <w:t>и</w:t>
      </w:r>
      <w:r w:rsidRPr="00105223">
        <w:t xml:space="preserve"> речевой информации с использованием средств подачи речевой (звуковой) информации по сети уличных громкоговорителей </w:t>
      </w:r>
      <w:r w:rsidR="00B40D62">
        <w:t>с</w:t>
      </w:r>
      <w:r w:rsidR="00B40D62" w:rsidRPr="005C7F63">
        <w:t xml:space="preserve">.п. </w:t>
      </w:r>
      <w:r w:rsidR="00B40D62">
        <w:t>Алябьевский</w:t>
      </w:r>
      <w:r>
        <w:t>:</w:t>
      </w:r>
    </w:p>
    <w:p w:rsidR="00CF71C5" w:rsidRDefault="00105223" w:rsidP="00CF71C5">
      <w:pPr>
        <w:pStyle w:val="a5"/>
        <w:numPr>
          <w:ilvl w:val="2"/>
          <w:numId w:val="2"/>
        </w:numPr>
        <w:tabs>
          <w:tab w:val="left" w:pos="1134"/>
        </w:tabs>
        <w:ind w:left="0" w:firstLine="567"/>
        <w:jc w:val="both"/>
      </w:pPr>
      <w:r>
        <w:t xml:space="preserve">Глава </w:t>
      </w:r>
      <w:r w:rsidR="00B40D62">
        <w:t>с</w:t>
      </w:r>
      <w:r w:rsidR="00B40D62" w:rsidRPr="005C7F63">
        <w:t xml:space="preserve">.п. </w:t>
      </w:r>
      <w:r w:rsidR="00B40D62">
        <w:t>Алябьевский</w:t>
      </w:r>
      <w:r w:rsidR="00B40D62" w:rsidRPr="005B618D">
        <w:t xml:space="preserve"> </w:t>
      </w:r>
      <w:r>
        <w:t xml:space="preserve">с учетом мнения членов </w:t>
      </w:r>
      <w:r w:rsidRPr="0048770A">
        <w:t>КЧС</w:t>
      </w:r>
      <w:r w:rsidR="004A67B9">
        <w:t xml:space="preserve"> </w:t>
      </w:r>
      <w:r w:rsidRPr="0048770A">
        <w:t>и</w:t>
      </w:r>
      <w:r w:rsidR="004A67B9">
        <w:t xml:space="preserve"> </w:t>
      </w:r>
      <w:r w:rsidRPr="0048770A">
        <w:t xml:space="preserve">ОПБ </w:t>
      </w:r>
      <w:r w:rsidR="00E927C7">
        <w:t>с</w:t>
      </w:r>
      <w:r w:rsidR="00E927C7" w:rsidRPr="005C7F63">
        <w:t xml:space="preserve">.п. </w:t>
      </w:r>
      <w:r w:rsidR="00E927C7">
        <w:t>Алябьевский</w:t>
      </w:r>
      <w:r w:rsidR="00E927C7" w:rsidRPr="005B618D">
        <w:t xml:space="preserve"> </w:t>
      </w:r>
      <w:r w:rsidRPr="0048770A">
        <w:t xml:space="preserve">и ЭК </w:t>
      </w:r>
      <w:r w:rsidR="00E927C7">
        <w:t>с</w:t>
      </w:r>
      <w:r w:rsidR="00E927C7" w:rsidRPr="005C7F63">
        <w:t xml:space="preserve">.п. </w:t>
      </w:r>
      <w:r w:rsidR="00E927C7">
        <w:t>Алябьевский</w:t>
      </w:r>
      <w:r w:rsidR="00E927C7" w:rsidRPr="005B618D">
        <w:t xml:space="preserve"> </w:t>
      </w:r>
      <w:r>
        <w:t xml:space="preserve">(при возможности) принимает решение об </w:t>
      </w:r>
      <w:r w:rsidRPr="00105223">
        <w:t>оповещени</w:t>
      </w:r>
      <w:r>
        <w:t>и</w:t>
      </w:r>
      <w:r w:rsidRPr="00105223">
        <w:t xml:space="preserve"> и информировани</w:t>
      </w:r>
      <w:r>
        <w:t>и</w:t>
      </w:r>
      <w:r w:rsidRPr="00105223">
        <w:t xml:space="preserve"> населения </w:t>
      </w:r>
      <w:r w:rsidR="00E927C7">
        <w:t>с</w:t>
      </w:r>
      <w:r w:rsidR="00E927C7" w:rsidRPr="005C7F63">
        <w:t xml:space="preserve">.п. </w:t>
      </w:r>
      <w:r w:rsidR="00E927C7">
        <w:t>Алябьевский</w:t>
      </w:r>
      <w:r>
        <w:t>;</w:t>
      </w:r>
    </w:p>
    <w:p w:rsidR="00CF71C5" w:rsidRDefault="00105223" w:rsidP="00CF71C5">
      <w:pPr>
        <w:pStyle w:val="a5"/>
        <w:numPr>
          <w:ilvl w:val="2"/>
          <w:numId w:val="2"/>
        </w:numPr>
        <w:tabs>
          <w:tab w:val="left" w:pos="1134"/>
        </w:tabs>
        <w:ind w:left="0" w:firstLine="567"/>
        <w:jc w:val="both"/>
      </w:pPr>
      <w:r w:rsidRPr="00A119CE">
        <w:t xml:space="preserve">Глава </w:t>
      </w:r>
      <w:r w:rsidR="00E927C7">
        <w:t>с</w:t>
      </w:r>
      <w:r w:rsidR="00E927C7" w:rsidRPr="005C7F63">
        <w:t xml:space="preserve">.п. </w:t>
      </w:r>
      <w:r w:rsidR="00E927C7">
        <w:t>Алябьевский</w:t>
      </w:r>
      <w:r w:rsidR="00E927C7" w:rsidRPr="005B618D">
        <w:t xml:space="preserve"> </w:t>
      </w:r>
      <w:r w:rsidRPr="00A119CE">
        <w:t xml:space="preserve">дает непосредственное указание оператору (диктору) </w:t>
      </w:r>
      <w:r w:rsidR="008E6406">
        <w:t>МБУ СКСОК «Авангард»</w:t>
      </w:r>
      <w:r w:rsidRPr="00A119CE">
        <w:t xml:space="preserve"> о </w:t>
      </w:r>
      <w:r w:rsidR="00A119CE" w:rsidRPr="00A119CE">
        <w:t xml:space="preserve">начале </w:t>
      </w:r>
      <w:r w:rsidRPr="00A119CE">
        <w:t>трансляци</w:t>
      </w:r>
      <w:r w:rsidR="00A119CE" w:rsidRPr="00A119CE">
        <w:t>и</w:t>
      </w:r>
      <w:r w:rsidRPr="00A119CE">
        <w:t xml:space="preserve"> (чтени</w:t>
      </w:r>
      <w:r w:rsidR="00A119CE" w:rsidRPr="00A119CE">
        <w:t>и</w:t>
      </w:r>
      <w:r w:rsidRPr="00A119CE">
        <w:t>) речевых сообщений</w:t>
      </w:r>
      <w:r w:rsidR="00A119CE">
        <w:t>/сигналов</w:t>
      </w:r>
      <w:r w:rsidRPr="00A119CE">
        <w:t>.</w:t>
      </w:r>
    </w:p>
    <w:p w:rsidR="00A119CE" w:rsidRPr="00A119CE" w:rsidRDefault="00A119CE" w:rsidP="00CF71C5">
      <w:pPr>
        <w:pStyle w:val="a5"/>
        <w:numPr>
          <w:ilvl w:val="2"/>
          <w:numId w:val="2"/>
        </w:numPr>
        <w:tabs>
          <w:tab w:val="left" w:pos="1134"/>
        </w:tabs>
        <w:ind w:left="0" w:firstLine="567"/>
        <w:jc w:val="both"/>
      </w:pPr>
      <w:r w:rsidRPr="00A119CE">
        <w:t xml:space="preserve">После подтверждения команды оператор (диктор) </w:t>
      </w:r>
      <w:r w:rsidR="008E6406">
        <w:t xml:space="preserve">МБУ СКСОК «Авангард» </w:t>
      </w:r>
      <w:r w:rsidRPr="00A119CE">
        <w:t>начинает трансляцию (чтение) речевых сообщений/сигналов в зависимости от поступившего указания.</w:t>
      </w:r>
    </w:p>
    <w:p w:rsidR="00F77432" w:rsidRDefault="00F77432">
      <w:pPr>
        <w:spacing w:after="200" w:line="276" w:lineRule="auto"/>
      </w:pPr>
      <w:r>
        <w:br w:type="page"/>
      </w:r>
    </w:p>
    <w:p w:rsidR="00105223" w:rsidRDefault="00E83FF5" w:rsidP="00CF71C5">
      <w:pPr>
        <w:pStyle w:val="a5"/>
        <w:numPr>
          <w:ilvl w:val="1"/>
          <w:numId w:val="2"/>
        </w:numPr>
        <w:tabs>
          <w:tab w:val="left" w:pos="993"/>
        </w:tabs>
        <w:ind w:left="0" w:firstLine="567"/>
        <w:jc w:val="both"/>
      </w:pPr>
      <w:r w:rsidRPr="00105223">
        <w:lastRenderedPageBreak/>
        <w:t xml:space="preserve">Порядок оповещения и информирования населения </w:t>
      </w:r>
      <w:r w:rsidR="00E927C7">
        <w:t>с</w:t>
      </w:r>
      <w:r w:rsidR="00E927C7" w:rsidRPr="005C7F63">
        <w:t xml:space="preserve">.п. </w:t>
      </w:r>
      <w:r w:rsidR="00E927C7">
        <w:t>Алябьевский</w:t>
      </w:r>
      <w:r w:rsidR="00E927C7" w:rsidRPr="005B618D">
        <w:t xml:space="preserve"> </w:t>
      </w:r>
      <w:r>
        <w:t xml:space="preserve">при невозможности задействования </w:t>
      </w:r>
      <w:r w:rsidRPr="00105223">
        <w:t xml:space="preserve">средств подачи речевой (звуковой) информации по сети уличных громкоговорителей </w:t>
      </w:r>
      <w:r w:rsidR="00E927C7">
        <w:t>с</w:t>
      </w:r>
      <w:r w:rsidR="00E927C7" w:rsidRPr="005C7F63">
        <w:t xml:space="preserve">.п. </w:t>
      </w:r>
      <w:r w:rsidR="00E927C7">
        <w:t>Алябьевский</w:t>
      </w:r>
      <w:r>
        <w:t>:</w:t>
      </w:r>
    </w:p>
    <w:p w:rsidR="00E83FF5" w:rsidRDefault="00E83FF5" w:rsidP="00CF71C5">
      <w:pPr>
        <w:pStyle w:val="a5"/>
        <w:numPr>
          <w:ilvl w:val="2"/>
          <w:numId w:val="2"/>
        </w:numPr>
        <w:tabs>
          <w:tab w:val="left" w:pos="1134"/>
        </w:tabs>
        <w:ind w:left="0" w:firstLine="567"/>
        <w:jc w:val="both"/>
      </w:pPr>
      <w:r>
        <w:t xml:space="preserve">Глава </w:t>
      </w:r>
      <w:r w:rsidR="00E927C7">
        <w:t>с</w:t>
      </w:r>
      <w:r w:rsidR="00E927C7" w:rsidRPr="005C7F63">
        <w:t xml:space="preserve">.п. </w:t>
      </w:r>
      <w:r w:rsidR="00E927C7">
        <w:t>Алябьевский</w:t>
      </w:r>
      <w:r w:rsidR="00E927C7" w:rsidRPr="005B618D">
        <w:t xml:space="preserve"> </w:t>
      </w:r>
      <w:r>
        <w:t xml:space="preserve">с учетом мнения членов </w:t>
      </w:r>
      <w:r w:rsidRPr="0048770A">
        <w:t>КЧС</w:t>
      </w:r>
      <w:r w:rsidR="004A67B9">
        <w:t xml:space="preserve"> </w:t>
      </w:r>
      <w:r w:rsidRPr="0048770A">
        <w:t>и</w:t>
      </w:r>
      <w:r w:rsidR="004A67B9">
        <w:t xml:space="preserve"> </w:t>
      </w:r>
      <w:r w:rsidRPr="0048770A">
        <w:t xml:space="preserve">ОПБ </w:t>
      </w:r>
      <w:r w:rsidR="002C6C48">
        <w:t>с</w:t>
      </w:r>
      <w:r w:rsidR="002C6C48" w:rsidRPr="005C7F63">
        <w:t xml:space="preserve">.п. </w:t>
      </w:r>
      <w:r w:rsidR="002C6C48">
        <w:t>Алябьевский</w:t>
      </w:r>
      <w:r w:rsidR="002C6C48" w:rsidRPr="005B618D">
        <w:t xml:space="preserve"> </w:t>
      </w:r>
      <w:r w:rsidRPr="0048770A">
        <w:t xml:space="preserve">и ЭК </w:t>
      </w:r>
      <w:r w:rsidR="002C6C48">
        <w:t>с</w:t>
      </w:r>
      <w:r w:rsidR="002C6C48" w:rsidRPr="005C7F63">
        <w:t xml:space="preserve">.п. </w:t>
      </w:r>
      <w:r w:rsidR="002C6C48">
        <w:t>Алябьевский</w:t>
      </w:r>
      <w:r w:rsidR="002C6C48" w:rsidRPr="005B618D">
        <w:t xml:space="preserve"> </w:t>
      </w:r>
      <w:r>
        <w:t xml:space="preserve">(при возможности) принимает решение об </w:t>
      </w:r>
      <w:r w:rsidRPr="00105223">
        <w:t>оповещени</w:t>
      </w:r>
      <w:r>
        <w:t>и</w:t>
      </w:r>
      <w:r w:rsidRPr="00105223">
        <w:t xml:space="preserve"> и информировани</w:t>
      </w:r>
      <w:r>
        <w:t>и</w:t>
      </w:r>
      <w:r w:rsidRPr="00105223">
        <w:t xml:space="preserve"> населения </w:t>
      </w:r>
      <w:r w:rsidR="002C6C48">
        <w:t>с</w:t>
      </w:r>
      <w:r w:rsidR="002C6C48" w:rsidRPr="005C7F63">
        <w:t xml:space="preserve">.п. </w:t>
      </w:r>
      <w:r w:rsidR="002C6C48">
        <w:t>Алябьевский</w:t>
      </w:r>
      <w:r>
        <w:t>;</w:t>
      </w:r>
    </w:p>
    <w:p w:rsidR="00094C6B" w:rsidRDefault="00E83FF5" w:rsidP="00094C6B">
      <w:pPr>
        <w:pStyle w:val="a5"/>
        <w:numPr>
          <w:ilvl w:val="2"/>
          <w:numId w:val="2"/>
        </w:numPr>
        <w:tabs>
          <w:tab w:val="left" w:pos="1134"/>
        </w:tabs>
        <w:ind w:left="0" w:firstLine="567"/>
        <w:jc w:val="both"/>
      </w:pPr>
      <w:r w:rsidRPr="00A119CE">
        <w:t xml:space="preserve">Глава </w:t>
      </w:r>
      <w:r w:rsidR="002C6C48">
        <w:t>с</w:t>
      </w:r>
      <w:r w:rsidR="002C6C48" w:rsidRPr="005C7F63">
        <w:t xml:space="preserve">.п. </w:t>
      </w:r>
      <w:r w:rsidR="002C6C48">
        <w:t>Алябьевский</w:t>
      </w:r>
      <w:r w:rsidR="002C6C48" w:rsidRPr="005B618D">
        <w:t xml:space="preserve"> </w:t>
      </w:r>
      <w:r w:rsidRPr="00A119CE">
        <w:t xml:space="preserve">непосредственно </w:t>
      </w:r>
      <w:r>
        <w:t xml:space="preserve">информирует руководителей ПЧ </w:t>
      </w:r>
      <w:r w:rsidR="002C6C48">
        <w:t>с</w:t>
      </w:r>
      <w:r w:rsidR="002C6C48" w:rsidRPr="005C7F63">
        <w:t xml:space="preserve">.п. </w:t>
      </w:r>
      <w:r w:rsidR="002C6C48">
        <w:t>Алябьевский</w:t>
      </w:r>
      <w:r>
        <w:t xml:space="preserve"> и </w:t>
      </w:r>
      <w:r w:rsidRPr="0055017A">
        <w:t xml:space="preserve">ОП № 1 </w:t>
      </w:r>
      <w:r>
        <w:t>О</w:t>
      </w:r>
      <w:r w:rsidRPr="0055017A">
        <w:t xml:space="preserve">МВД России </w:t>
      </w:r>
      <w:r>
        <w:t>по Советскому району о необходимости</w:t>
      </w:r>
      <w:r w:rsidRPr="00E83FF5">
        <w:t xml:space="preserve"> </w:t>
      </w:r>
      <w:r w:rsidRPr="00A119CE">
        <w:t>трансляции (чтении) речевых сообщений</w:t>
      </w:r>
      <w:r>
        <w:t>/сигналов;</w:t>
      </w:r>
    </w:p>
    <w:p w:rsidR="00094C6B" w:rsidRDefault="00E83FF5" w:rsidP="00094C6B">
      <w:pPr>
        <w:pStyle w:val="a5"/>
        <w:numPr>
          <w:ilvl w:val="2"/>
          <w:numId w:val="2"/>
        </w:numPr>
        <w:tabs>
          <w:tab w:val="left" w:pos="1134"/>
        </w:tabs>
        <w:ind w:left="0" w:firstLine="567"/>
        <w:jc w:val="both"/>
      </w:pPr>
      <w:r w:rsidRPr="00A119CE">
        <w:t xml:space="preserve">Глава </w:t>
      </w:r>
      <w:r w:rsidR="002C6C48">
        <w:t>с</w:t>
      </w:r>
      <w:r w:rsidR="002C6C48" w:rsidRPr="005C7F63">
        <w:t xml:space="preserve">.п. </w:t>
      </w:r>
      <w:r w:rsidR="002C6C48">
        <w:t>Алябьевский</w:t>
      </w:r>
      <w:r w:rsidR="002C6C48" w:rsidRPr="005B618D">
        <w:t xml:space="preserve"> </w:t>
      </w:r>
      <w:r w:rsidRPr="00A119CE">
        <w:t>дает непосредственное указание</w:t>
      </w:r>
      <w:r>
        <w:t xml:space="preserve"> директору </w:t>
      </w:r>
      <w:r w:rsidR="00554392">
        <w:t>МБУ СКСОК «Авангард»</w:t>
      </w:r>
      <w:r>
        <w:t xml:space="preserve"> о незамедлительном предоставлении электрического мегафона в распоряжение администрации </w:t>
      </w:r>
      <w:r w:rsidR="002C6C48">
        <w:t>с</w:t>
      </w:r>
      <w:r w:rsidR="002C6C48" w:rsidRPr="005C7F63">
        <w:t xml:space="preserve">.п. </w:t>
      </w:r>
      <w:r w:rsidR="002C6C48">
        <w:t>Алябьевский</w:t>
      </w:r>
      <w:r>
        <w:t>;</w:t>
      </w:r>
    </w:p>
    <w:p w:rsidR="00094C6B" w:rsidRDefault="004D58D4" w:rsidP="00094C6B">
      <w:pPr>
        <w:pStyle w:val="a5"/>
        <w:numPr>
          <w:ilvl w:val="2"/>
          <w:numId w:val="2"/>
        </w:numPr>
        <w:tabs>
          <w:tab w:val="left" w:pos="1134"/>
        </w:tabs>
        <w:ind w:left="0" w:firstLine="567"/>
        <w:jc w:val="both"/>
      </w:pPr>
      <w:r w:rsidRPr="00A119CE">
        <w:t xml:space="preserve">Глава </w:t>
      </w:r>
      <w:r w:rsidR="004E7E50">
        <w:t>с</w:t>
      </w:r>
      <w:r w:rsidR="004E7E50" w:rsidRPr="005C7F63">
        <w:t xml:space="preserve">.п. </w:t>
      </w:r>
      <w:r w:rsidR="004E7E50">
        <w:t>Алябьевский</w:t>
      </w:r>
      <w:r w:rsidR="004E7E50" w:rsidRPr="005B618D">
        <w:t xml:space="preserve"> </w:t>
      </w:r>
      <w:r>
        <w:t xml:space="preserve">назначает сотрудника </w:t>
      </w:r>
      <w:r w:rsidR="00554392">
        <w:t>А</w:t>
      </w:r>
      <w:r>
        <w:t xml:space="preserve">дминистрации </w:t>
      </w:r>
      <w:r w:rsidR="004E7E50">
        <w:t>с</w:t>
      </w:r>
      <w:r w:rsidR="004E7E50" w:rsidRPr="005C7F63">
        <w:t xml:space="preserve">.п. </w:t>
      </w:r>
      <w:r w:rsidR="004E7E50">
        <w:t>Алябьевский</w:t>
      </w:r>
      <w:r w:rsidR="004E7E50" w:rsidRPr="005B618D">
        <w:t xml:space="preserve"> </w:t>
      </w:r>
      <w:r>
        <w:t>и выделяет автомобильный транспорт для</w:t>
      </w:r>
      <w:r w:rsidRPr="004D58D4">
        <w:t xml:space="preserve"> </w:t>
      </w:r>
      <w:r w:rsidRPr="00105223">
        <w:t xml:space="preserve">оповещения и информирования населения </w:t>
      </w:r>
      <w:r w:rsidR="004E7E50">
        <w:t>с</w:t>
      </w:r>
      <w:r w:rsidR="004E7E50" w:rsidRPr="005C7F63">
        <w:t xml:space="preserve">.п. </w:t>
      </w:r>
      <w:proofErr w:type="gramStart"/>
      <w:r w:rsidR="004E7E50">
        <w:t>Алябьевский</w:t>
      </w:r>
      <w:r w:rsidR="004E7E50" w:rsidRPr="005B618D">
        <w:t xml:space="preserve"> </w:t>
      </w:r>
      <w:r>
        <w:t xml:space="preserve"> посредством</w:t>
      </w:r>
      <w:proofErr w:type="gramEnd"/>
      <w:r>
        <w:t xml:space="preserve"> электрического мегафона;</w:t>
      </w:r>
    </w:p>
    <w:p w:rsidR="00E83FF5" w:rsidRPr="00105223" w:rsidRDefault="00554392" w:rsidP="00094C6B">
      <w:pPr>
        <w:pStyle w:val="a5"/>
        <w:numPr>
          <w:ilvl w:val="2"/>
          <w:numId w:val="2"/>
        </w:numPr>
        <w:tabs>
          <w:tab w:val="left" w:pos="1134"/>
        </w:tabs>
        <w:ind w:left="0" w:firstLine="567"/>
        <w:jc w:val="both"/>
      </w:pPr>
      <w:r>
        <w:t>Назначенный сотрудник А</w:t>
      </w:r>
      <w:r w:rsidR="00E83FF5">
        <w:t xml:space="preserve">дминистрации </w:t>
      </w:r>
      <w:r w:rsidR="004E7E50">
        <w:t>с</w:t>
      </w:r>
      <w:r w:rsidR="004E7E50" w:rsidRPr="005C7F63">
        <w:t xml:space="preserve">.п. </w:t>
      </w:r>
      <w:r w:rsidR="004E7E50">
        <w:t>Алябьевский</w:t>
      </w:r>
      <w:r w:rsidR="004E7E50" w:rsidRPr="005B618D">
        <w:t xml:space="preserve"> </w:t>
      </w:r>
      <w:r>
        <w:t>на автомобильном транспорте А</w:t>
      </w:r>
      <w:r w:rsidR="00E83FF5">
        <w:t xml:space="preserve">дминистрации </w:t>
      </w:r>
      <w:r w:rsidR="004E7E50">
        <w:t>с</w:t>
      </w:r>
      <w:r w:rsidR="004E7E50" w:rsidRPr="005C7F63">
        <w:t xml:space="preserve">.п. </w:t>
      </w:r>
      <w:r w:rsidR="004E7E50">
        <w:t>Алябьевский</w:t>
      </w:r>
      <w:r w:rsidR="004E7E50" w:rsidRPr="005B618D">
        <w:t xml:space="preserve"> </w:t>
      </w:r>
      <w:r w:rsidR="00E83FF5">
        <w:t>либо ином доступном автомобильном транспорте</w:t>
      </w:r>
      <w:r w:rsidR="00E83FF5" w:rsidRPr="00E83FF5">
        <w:t xml:space="preserve"> </w:t>
      </w:r>
      <w:r w:rsidR="00E83FF5" w:rsidRPr="00A119CE">
        <w:t xml:space="preserve">начинает </w:t>
      </w:r>
      <w:r w:rsidR="00E83FF5">
        <w:t xml:space="preserve">объезд по улицам </w:t>
      </w:r>
      <w:r w:rsidR="004E7E50">
        <w:t>с</w:t>
      </w:r>
      <w:r w:rsidR="004E7E50" w:rsidRPr="005C7F63">
        <w:t xml:space="preserve">.п. </w:t>
      </w:r>
      <w:r w:rsidR="004E7E50">
        <w:t>Алябьевский</w:t>
      </w:r>
      <w:r w:rsidR="004E7E50" w:rsidRPr="005B618D">
        <w:t xml:space="preserve"> </w:t>
      </w:r>
      <w:r w:rsidR="00E83FF5">
        <w:t xml:space="preserve">с ведением </w:t>
      </w:r>
      <w:r w:rsidR="00E83FF5" w:rsidRPr="00A119CE">
        <w:t>речевых сообщений</w:t>
      </w:r>
      <w:r w:rsidR="004D58D4">
        <w:t>,</w:t>
      </w:r>
      <w:r w:rsidR="00E83FF5" w:rsidRPr="00A119CE">
        <w:t xml:space="preserve"> в зависимости от поступившего указания</w:t>
      </w:r>
      <w:r w:rsidR="004D58D4">
        <w:t>, посредством электрического мегафона</w:t>
      </w:r>
      <w:r w:rsidR="00E83FF5">
        <w:t>.</w:t>
      </w:r>
    </w:p>
    <w:p w:rsidR="005B618D" w:rsidRPr="00105223" w:rsidRDefault="005B618D" w:rsidP="00816862">
      <w:pPr>
        <w:jc w:val="both"/>
      </w:pPr>
    </w:p>
    <w:p w:rsidR="00816862" w:rsidRDefault="00F77432" w:rsidP="00F77432">
      <w:pPr>
        <w:pStyle w:val="a5"/>
        <w:numPr>
          <w:ilvl w:val="0"/>
          <w:numId w:val="2"/>
        </w:numPr>
        <w:ind w:left="0" w:firstLine="0"/>
        <w:jc w:val="center"/>
        <w:rPr>
          <w:b/>
        </w:rPr>
      </w:pPr>
      <w:r w:rsidRPr="00554392">
        <w:rPr>
          <w:b/>
        </w:rPr>
        <w:t xml:space="preserve">Финансирование мероприятий по поддержанию в готовности и совершенствованию системы оповещения </w:t>
      </w:r>
      <w:r w:rsidR="004E7E50" w:rsidRPr="00554392">
        <w:rPr>
          <w:b/>
        </w:rPr>
        <w:t>с.п. Алябьевский</w:t>
      </w:r>
    </w:p>
    <w:p w:rsidR="00CB24E9" w:rsidRPr="00554392" w:rsidRDefault="00CB24E9" w:rsidP="00CB24E9">
      <w:pPr>
        <w:pStyle w:val="a5"/>
        <w:ind w:left="0"/>
        <w:jc w:val="center"/>
        <w:rPr>
          <w:b/>
        </w:rPr>
      </w:pPr>
    </w:p>
    <w:p w:rsidR="00A119CE" w:rsidRPr="00F77432" w:rsidRDefault="00F77432" w:rsidP="00094C6B">
      <w:pPr>
        <w:pStyle w:val="a5"/>
        <w:numPr>
          <w:ilvl w:val="1"/>
          <w:numId w:val="2"/>
        </w:numPr>
        <w:tabs>
          <w:tab w:val="left" w:pos="993"/>
        </w:tabs>
        <w:ind w:left="0" w:firstLine="567"/>
        <w:jc w:val="both"/>
      </w:pPr>
      <w:r w:rsidRPr="00F77432">
        <w:t xml:space="preserve">Финансирование мероприятий по поддержанию в готовности и совершенствованию системы оповещения </w:t>
      </w:r>
      <w:r w:rsidR="004E7E50">
        <w:t>с</w:t>
      </w:r>
      <w:r w:rsidR="004E7E50" w:rsidRPr="005C7F63">
        <w:t xml:space="preserve">.п. </w:t>
      </w:r>
      <w:r w:rsidR="004E7E50">
        <w:t>Алябьевский</w:t>
      </w:r>
      <w:r w:rsidR="004E7E50" w:rsidRPr="005B618D">
        <w:t xml:space="preserve"> </w:t>
      </w:r>
      <w:r w:rsidRPr="00F77432">
        <w:t>осуществляется за счет:</w:t>
      </w:r>
    </w:p>
    <w:p w:rsidR="005D3398" w:rsidRDefault="00F77432" w:rsidP="005D3398">
      <w:pPr>
        <w:pStyle w:val="a5"/>
        <w:numPr>
          <w:ilvl w:val="2"/>
          <w:numId w:val="2"/>
        </w:numPr>
        <w:tabs>
          <w:tab w:val="left" w:pos="1134"/>
        </w:tabs>
        <w:ind w:left="0" w:firstLine="567"/>
        <w:jc w:val="both"/>
      </w:pPr>
      <w:r w:rsidRPr="00F77432">
        <w:t xml:space="preserve">Бюджета </w:t>
      </w:r>
      <w:r w:rsidR="00E72D70">
        <w:t>сельского</w:t>
      </w:r>
      <w:r w:rsidRPr="00F77432">
        <w:t xml:space="preserve"> поселения </w:t>
      </w:r>
      <w:r w:rsidR="00E72D70">
        <w:t>Алябьевский</w:t>
      </w:r>
      <w:r>
        <w:t xml:space="preserve"> </w:t>
      </w:r>
      <w:r w:rsidR="00E72D70">
        <w:t>(в пределах сумм, у</w:t>
      </w:r>
      <w:r w:rsidRPr="00F81C9A">
        <w:t>т</w:t>
      </w:r>
      <w:r>
        <w:t>вержденных Советом депутатов</w:t>
      </w:r>
      <w:r w:rsidRPr="00F81C9A">
        <w:t xml:space="preserve"> </w:t>
      </w:r>
      <w:r w:rsidR="00E72D70">
        <w:t>с</w:t>
      </w:r>
      <w:r w:rsidR="00E72D70" w:rsidRPr="005C7F63">
        <w:t xml:space="preserve">.п. </w:t>
      </w:r>
      <w:r w:rsidR="00E72D70">
        <w:t>Алябьевский</w:t>
      </w:r>
      <w:r w:rsidR="00E72D70" w:rsidRPr="005B618D">
        <w:t xml:space="preserve"> </w:t>
      </w:r>
      <w:r w:rsidRPr="00F81C9A">
        <w:t>на соответствующий финансовый год)</w:t>
      </w:r>
      <w:r>
        <w:t>;</w:t>
      </w:r>
    </w:p>
    <w:p w:rsidR="005D3398" w:rsidRDefault="00F77432" w:rsidP="005D3398">
      <w:pPr>
        <w:pStyle w:val="a5"/>
        <w:numPr>
          <w:ilvl w:val="2"/>
          <w:numId w:val="2"/>
        </w:numPr>
        <w:tabs>
          <w:tab w:val="left" w:pos="1134"/>
        </w:tabs>
        <w:ind w:left="0" w:firstLine="567"/>
        <w:jc w:val="both"/>
      </w:pPr>
      <w:r>
        <w:t>И</w:t>
      </w:r>
      <w:r w:rsidRPr="00F81C9A">
        <w:t>ных</w:t>
      </w:r>
      <w:r>
        <w:t xml:space="preserve"> </w:t>
      </w:r>
      <w:r w:rsidRPr="00F81C9A">
        <w:t>межбюджетных трансфертов (</w:t>
      </w:r>
      <w:r>
        <w:t xml:space="preserve">целевые средства, </w:t>
      </w:r>
      <w:r w:rsidRPr="00F81C9A">
        <w:t>грант</w:t>
      </w:r>
      <w:r>
        <w:t>ы и т.п.</w:t>
      </w:r>
      <w:r w:rsidRPr="00F81C9A">
        <w:t xml:space="preserve">), предоставляемых бюджету </w:t>
      </w:r>
      <w:r w:rsidR="00E72D70">
        <w:t>сельского</w:t>
      </w:r>
      <w:r w:rsidRPr="00F81C9A">
        <w:t xml:space="preserve"> поселения </w:t>
      </w:r>
      <w:r w:rsidR="00E72D70">
        <w:t>Алябьевский</w:t>
      </w:r>
      <w:r w:rsidRPr="00F81C9A">
        <w:t xml:space="preserve"> из бюджета ХМАО – Югры (если данные трансферты предусматривают соответствующие расходы);</w:t>
      </w:r>
    </w:p>
    <w:p w:rsidR="00F77432" w:rsidRPr="00F77432" w:rsidRDefault="00F77432" w:rsidP="005D3398">
      <w:pPr>
        <w:pStyle w:val="a5"/>
        <w:numPr>
          <w:ilvl w:val="2"/>
          <w:numId w:val="2"/>
        </w:numPr>
        <w:tabs>
          <w:tab w:val="left" w:pos="1134"/>
        </w:tabs>
        <w:ind w:left="0" w:firstLine="567"/>
        <w:jc w:val="both"/>
      </w:pPr>
      <w:r w:rsidRPr="005D3398">
        <w:rPr>
          <w:kern w:val="1"/>
          <w:lang w:eastAsia="ar-SA"/>
        </w:rPr>
        <w:t xml:space="preserve">Иные источники в соответствии </w:t>
      </w:r>
      <w:r w:rsidRPr="00F81C9A">
        <w:t>с действующим законодательством РФ.</w:t>
      </w:r>
    </w:p>
    <w:p w:rsidR="00A119CE" w:rsidRPr="00A119CE" w:rsidRDefault="00A119CE" w:rsidP="00816862">
      <w:pPr>
        <w:jc w:val="both"/>
      </w:pPr>
    </w:p>
    <w:p w:rsidR="00F77432" w:rsidRDefault="00F77432">
      <w:pPr>
        <w:spacing w:after="200" w:line="276" w:lineRule="auto"/>
      </w:pPr>
      <w:r>
        <w:br w:type="page"/>
      </w:r>
    </w:p>
    <w:p w:rsidR="00F77432" w:rsidRPr="00C703BE" w:rsidRDefault="00F77432" w:rsidP="00F77432">
      <w:pPr>
        <w:jc w:val="right"/>
      </w:pPr>
      <w:r w:rsidRPr="00C703BE">
        <w:lastRenderedPageBreak/>
        <w:t xml:space="preserve">Приложение </w:t>
      </w:r>
      <w:r w:rsidR="00440A49">
        <w:t>2</w:t>
      </w:r>
    </w:p>
    <w:p w:rsidR="00F77432" w:rsidRPr="00C703BE" w:rsidRDefault="00F77432" w:rsidP="00F77432">
      <w:pPr>
        <w:jc w:val="right"/>
      </w:pPr>
      <w:r w:rsidRPr="00C703BE">
        <w:t>к постановлению администрации</w:t>
      </w:r>
    </w:p>
    <w:p w:rsidR="00F77432" w:rsidRPr="00C703BE" w:rsidRDefault="00F6240D" w:rsidP="00F77432">
      <w:pPr>
        <w:jc w:val="right"/>
      </w:pPr>
      <w:r>
        <w:t>сельского</w:t>
      </w:r>
      <w:r w:rsidR="00F77432" w:rsidRPr="00C703BE">
        <w:t xml:space="preserve"> поселения </w:t>
      </w:r>
      <w:r>
        <w:t>Алябьевский</w:t>
      </w:r>
    </w:p>
    <w:p w:rsidR="00F77432" w:rsidRPr="007E386B" w:rsidRDefault="00440A49" w:rsidP="00F77432">
      <w:pPr>
        <w:jc w:val="right"/>
        <w:rPr>
          <w:highlight w:val="yellow"/>
        </w:rPr>
      </w:pPr>
      <w:r w:rsidRPr="007E386B">
        <w:t xml:space="preserve">от </w:t>
      </w:r>
      <w:r w:rsidR="007E386B" w:rsidRPr="007E386B">
        <w:t>01</w:t>
      </w:r>
      <w:r w:rsidRPr="007E386B">
        <w:t>.0</w:t>
      </w:r>
      <w:r w:rsidR="007E386B" w:rsidRPr="007E386B">
        <w:t>4</w:t>
      </w:r>
      <w:r w:rsidRPr="007E386B">
        <w:t>.201</w:t>
      </w:r>
      <w:r w:rsidR="007E386B" w:rsidRPr="007E386B">
        <w:t>9</w:t>
      </w:r>
      <w:r w:rsidRPr="007E386B">
        <w:t xml:space="preserve"> № </w:t>
      </w:r>
      <w:r w:rsidR="00DF7D1B">
        <w:t>59</w:t>
      </w:r>
    </w:p>
    <w:p w:rsidR="00A119CE" w:rsidRPr="00A119CE" w:rsidRDefault="00A119CE" w:rsidP="00816862">
      <w:pPr>
        <w:jc w:val="both"/>
      </w:pPr>
    </w:p>
    <w:p w:rsidR="00105223" w:rsidRPr="00695A20" w:rsidRDefault="00F77432" w:rsidP="00F77432">
      <w:pPr>
        <w:jc w:val="center"/>
        <w:rPr>
          <w:b/>
          <w:highlight w:val="yellow"/>
        </w:rPr>
      </w:pPr>
      <w:r w:rsidRPr="00695A20">
        <w:rPr>
          <w:b/>
          <w:bCs/>
          <w:color w:val="000000"/>
          <w:kern w:val="36"/>
        </w:rPr>
        <w:t xml:space="preserve">Тексты сообщений, предназначенных для доведения до населения </w:t>
      </w:r>
      <w:r w:rsidR="00F6240D" w:rsidRPr="00695A20">
        <w:rPr>
          <w:b/>
          <w:bCs/>
          <w:color w:val="000000"/>
          <w:kern w:val="36"/>
        </w:rPr>
        <w:t>сельского</w:t>
      </w:r>
      <w:r w:rsidRPr="00695A20">
        <w:rPr>
          <w:b/>
          <w:bCs/>
          <w:color w:val="000000"/>
          <w:kern w:val="36"/>
        </w:rPr>
        <w:t xml:space="preserve"> поселения </w:t>
      </w:r>
      <w:r w:rsidR="00F6240D" w:rsidRPr="00695A20">
        <w:rPr>
          <w:b/>
          <w:bCs/>
          <w:color w:val="000000"/>
          <w:kern w:val="36"/>
        </w:rPr>
        <w:t>Алябьевский</w:t>
      </w:r>
      <w:r w:rsidRPr="00695A20">
        <w:rPr>
          <w:b/>
          <w:bCs/>
          <w:color w:val="000000"/>
          <w:kern w:val="36"/>
        </w:rPr>
        <w:t xml:space="preserve"> при возникновении угроз, а также правила маркировки и хранения данных сообщений</w:t>
      </w:r>
    </w:p>
    <w:p w:rsidR="004D58D4" w:rsidRDefault="004D58D4" w:rsidP="00816862">
      <w:pPr>
        <w:jc w:val="both"/>
        <w:rPr>
          <w:highlight w:val="yellow"/>
        </w:rPr>
      </w:pPr>
    </w:p>
    <w:p w:rsidR="007B4EC4" w:rsidRPr="00695A20" w:rsidRDefault="00DD5C8B" w:rsidP="00DD5C8B">
      <w:pPr>
        <w:pStyle w:val="a5"/>
        <w:numPr>
          <w:ilvl w:val="0"/>
          <w:numId w:val="3"/>
        </w:numPr>
        <w:ind w:left="0" w:firstLine="567"/>
        <w:jc w:val="both"/>
        <w:rPr>
          <w:b/>
        </w:rPr>
      </w:pPr>
      <w:r w:rsidRPr="00DD5C8B">
        <w:rPr>
          <w:bCs/>
          <w:color w:val="000000"/>
          <w:kern w:val="36"/>
        </w:rPr>
        <w:t xml:space="preserve">Текст сообщения, предназначенного для доведения до населения </w:t>
      </w:r>
      <w:r w:rsidR="00F6240D">
        <w:rPr>
          <w:bCs/>
          <w:color w:val="000000"/>
          <w:kern w:val="36"/>
        </w:rPr>
        <w:t xml:space="preserve">сельского </w:t>
      </w:r>
      <w:r w:rsidRPr="00DD5C8B">
        <w:rPr>
          <w:bCs/>
          <w:color w:val="000000"/>
          <w:kern w:val="36"/>
        </w:rPr>
        <w:t xml:space="preserve">поселения </w:t>
      </w:r>
      <w:r w:rsidR="00F6240D">
        <w:rPr>
          <w:bCs/>
          <w:color w:val="000000"/>
          <w:kern w:val="36"/>
        </w:rPr>
        <w:t>Алябьевский</w:t>
      </w:r>
      <w:r w:rsidRPr="00DD5C8B">
        <w:rPr>
          <w:bCs/>
          <w:color w:val="000000"/>
          <w:kern w:val="36"/>
        </w:rPr>
        <w:t xml:space="preserve"> при угрозе населенному пункту вследствие приближающегося лесного пожара: </w:t>
      </w:r>
      <w:r w:rsidRPr="00500E56">
        <w:rPr>
          <w:b/>
        </w:rPr>
        <w:t xml:space="preserve">«Внимание! Говорит штаб гражданской обороны! Граждане! В сторону </w:t>
      </w:r>
      <w:r w:rsidR="00F6240D" w:rsidRPr="00500E56">
        <w:rPr>
          <w:b/>
        </w:rPr>
        <w:t>сельского</w:t>
      </w:r>
      <w:r w:rsidRPr="00500E56">
        <w:rPr>
          <w:b/>
        </w:rPr>
        <w:t xml:space="preserve"> поселения приближается лесной пожар. Просим жителей: подготовить ценные документы и деньги, подготовить ватно-марлевые повязки, убрать с придомовых</w:t>
      </w:r>
      <w:r w:rsidRPr="00695A20">
        <w:rPr>
          <w:b/>
        </w:rPr>
        <w:t xml:space="preserve"> территорий горючие предметы, создать на придомовых территориях запасы воды в имеющиеся емкости. Соблюдайте спокойствие и порядок. Будьте внимательны к сообщениям штаба гражданской обороны».</w:t>
      </w:r>
    </w:p>
    <w:p w:rsidR="00DD5C8B" w:rsidRPr="00DD5C8B" w:rsidRDefault="00DD5C8B" w:rsidP="00DD5C8B">
      <w:pPr>
        <w:pStyle w:val="a5"/>
        <w:numPr>
          <w:ilvl w:val="0"/>
          <w:numId w:val="3"/>
        </w:numPr>
        <w:ind w:left="0" w:firstLine="567"/>
        <w:jc w:val="both"/>
      </w:pPr>
      <w:r w:rsidRPr="00DD5C8B">
        <w:rPr>
          <w:bCs/>
          <w:color w:val="000000"/>
          <w:kern w:val="36"/>
        </w:rPr>
        <w:t xml:space="preserve">Правила маркировки и хранения сообщения, предназначенного для доведения до населения </w:t>
      </w:r>
      <w:r w:rsidR="00F3606C">
        <w:rPr>
          <w:bCs/>
          <w:color w:val="000000"/>
          <w:kern w:val="36"/>
        </w:rPr>
        <w:t>сельского</w:t>
      </w:r>
      <w:r w:rsidRPr="00DD5C8B">
        <w:rPr>
          <w:bCs/>
          <w:color w:val="000000"/>
          <w:kern w:val="36"/>
        </w:rPr>
        <w:t xml:space="preserve"> поселения </w:t>
      </w:r>
      <w:r w:rsidR="00F3606C">
        <w:rPr>
          <w:bCs/>
          <w:color w:val="000000"/>
          <w:kern w:val="36"/>
        </w:rPr>
        <w:t>Алябьевский</w:t>
      </w:r>
      <w:r w:rsidRPr="00DD5C8B">
        <w:rPr>
          <w:bCs/>
          <w:color w:val="000000"/>
          <w:kern w:val="36"/>
        </w:rPr>
        <w:t xml:space="preserve"> при угрозе населенному пункту вследствие приближающегося лесного пожара</w:t>
      </w:r>
      <w:r>
        <w:rPr>
          <w:bCs/>
          <w:color w:val="000000"/>
          <w:kern w:val="36"/>
        </w:rPr>
        <w:t>:</w:t>
      </w:r>
    </w:p>
    <w:p w:rsidR="00B54744" w:rsidRDefault="00DD5C8B" w:rsidP="00B54744">
      <w:pPr>
        <w:pStyle w:val="a5"/>
        <w:numPr>
          <w:ilvl w:val="1"/>
          <w:numId w:val="3"/>
        </w:numPr>
        <w:tabs>
          <w:tab w:val="left" w:pos="993"/>
        </w:tabs>
        <w:ind w:left="0" w:firstLine="567"/>
        <w:jc w:val="both"/>
      </w:pPr>
      <w:r w:rsidRPr="00DD5C8B">
        <w:t>Настоящему сообщению присваивается маркировка «Сообщение №1 – лесной пожар».</w:t>
      </w:r>
    </w:p>
    <w:p w:rsidR="00DD5C8B" w:rsidRDefault="00DD5C8B" w:rsidP="00B54744">
      <w:pPr>
        <w:pStyle w:val="a5"/>
        <w:numPr>
          <w:ilvl w:val="1"/>
          <w:numId w:val="3"/>
        </w:numPr>
        <w:tabs>
          <w:tab w:val="left" w:pos="993"/>
        </w:tabs>
        <w:ind w:left="0" w:firstLine="567"/>
        <w:jc w:val="both"/>
      </w:pPr>
      <w:r w:rsidRPr="00DD5C8B">
        <w:t>Настоящее сообщения записывается на CD либо USB-</w:t>
      </w:r>
      <w:proofErr w:type="spellStart"/>
      <w:r w:rsidRPr="00DD5C8B">
        <w:t>Flash</w:t>
      </w:r>
      <w:proofErr w:type="spellEnd"/>
      <w:r w:rsidRPr="00DD5C8B">
        <w:t xml:space="preserve"> единым файлом (одной «дорожкой») включающим в себя последовательно записанные компоненты:</w:t>
      </w:r>
    </w:p>
    <w:p w:rsidR="00B54744" w:rsidRDefault="00DD5C8B" w:rsidP="00B54744">
      <w:pPr>
        <w:pStyle w:val="a5"/>
        <w:numPr>
          <w:ilvl w:val="2"/>
          <w:numId w:val="3"/>
        </w:numPr>
        <w:tabs>
          <w:tab w:val="left" w:pos="1134"/>
        </w:tabs>
        <w:ind w:left="0" w:firstLine="567"/>
        <w:jc w:val="both"/>
      </w:pPr>
      <w:r w:rsidRPr="00DD5C8B">
        <w:t>звук сигнала гражданской обороны «Внимание всем!» продолжительностью не менее 120 секунд и не более 180 секунд;</w:t>
      </w:r>
    </w:p>
    <w:p w:rsidR="00DD5C8B" w:rsidRDefault="00DD5C8B" w:rsidP="00B54744">
      <w:pPr>
        <w:pStyle w:val="a5"/>
        <w:numPr>
          <w:ilvl w:val="2"/>
          <w:numId w:val="3"/>
        </w:numPr>
        <w:tabs>
          <w:tab w:val="left" w:pos="1134"/>
        </w:tabs>
        <w:ind w:left="0" w:firstLine="567"/>
        <w:jc w:val="both"/>
      </w:pPr>
      <w:r w:rsidRPr="00DD5C8B">
        <w:t>текст сообщения, изложенного в пункте 1. настоящего Приложения, с однократным повторением.</w:t>
      </w:r>
    </w:p>
    <w:p w:rsidR="00CA3E27" w:rsidRDefault="00DD5C8B" w:rsidP="00CA3E27">
      <w:pPr>
        <w:pStyle w:val="a5"/>
        <w:numPr>
          <w:ilvl w:val="1"/>
          <w:numId w:val="3"/>
        </w:numPr>
        <w:tabs>
          <w:tab w:val="left" w:pos="993"/>
        </w:tabs>
        <w:ind w:left="0" w:firstLine="567"/>
        <w:jc w:val="both"/>
      </w:pPr>
      <w:r w:rsidRPr="00DD5C8B">
        <w:t>Формат (расширение) записи на CD либо USB-</w:t>
      </w:r>
      <w:proofErr w:type="spellStart"/>
      <w:r w:rsidRPr="00DD5C8B">
        <w:t>Flash</w:t>
      </w:r>
      <w:proofErr w:type="spellEnd"/>
      <w:r w:rsidRPr="00DD5C8B">
        <w:t xml:space="preserve"> должен быть совместим с техническими возможностями пульта управления местной системы оповещения.</w:t>
      </w:r>
    </w:p>
    <w:p w:rsidR="00CA3E27" w:rsidRDefault="00DD5C8B" w:rsidP="00CA3E27">
      <w:pPr>
        <w:pStyle w:val="a5"/>
        <w:numPr>
          <w:ilvl w:val="1"/>
          <w:numId w:val="3"/>
        </w:numPr>
        <w:tabs>
          <w:tab w:val="left" w:pos="993"/>
        </w:tabs>
        <w:ind w:left="0" w:firstLine="567"/>
        <w:jc w:val="both"/>
      </w:pPr>
      <w:r w:rsidRPr="00DD5C8B">
        <w:t>Запись на CD либо USB-</w:t>
      </w:r>
      <w:proofErr w:type="spellStart"/>
      <w:r w:rsidRPr="00DD5C8B">
        <w:t>Flash</w:t>
      </w:r>
      <w:proofErr w:type="spellEnd"/>
      <w:r w:rsidRPr="00DD5C8B">
        <w:t xml:space="preserve"> тиражируется в количестве двух экземпляров: один для хранения в непосредственной близости от пульта управления местной системы оповещения, второй для хранения в администрации </w:t>
      </w:r>
      <w:r w:rsidR="00FC6A5F">
        <w:t>с</w:t>
      </w:r>
      <w:r w:rsidR="00FC6A5F" w:rsidRPr="005C7F63">
        <w:t xml:space="preserve">.п. </w:t>
      </w:r>
      <w:r w:rsidR="00FC6A5F">
        <w:t>Алябьевский</w:t>
      </w:r>
      <w:r w:rsidR="00FC6A5F" w:rsidRPr="005B618D">
        <w:t xml:space="preserve"> </w:t>
      </w:r>
      <w:r w:rsidRPr="00DD5C8B">
        <w:t>в кабинете специалиста ГО и ЧС.</w:t>
      </w:r>
    </w:p>
    <w:p w:rsidR="00CA3E27" w:rsidRDefault="00DD5C8B" w:rsidP="00CA3E27">
      <w:pPr>
        <w:pStyle w:val="a5"/>
        <w:numPr>
          <w:ilvl w:val="1"/>
          <w:numId w:val="3"/>
        </w:numPr>
        <w:tabs>
          <w:tab w:val="left" w:pos="993"/>
        </w:tabs>
        <w:ind w:left="0" w:firstLine="567"/>
        <w:jc w:val="both"/>
      </w:pPr>
      <w:r w:rsidRPr="00DD5C8B">
        <w:t>Запись на CD либо USB-</w:t>
      </w:r>
      <w:proofErr w:type="spellStart"/>
      <w:r w:rsidRPr="00DD5C8B">
        <w:t>Flash</w:t>
      </w:r>
      <w:proofErr w:type="spellEnd"/>
      <w:r w:rsidRPr="00DD5C8B">
        <w:t xml:space="preserve"> должна быть запечатана в конверт, на который наносится маркировка «Сообщение №1 – лесной пожар». Конверт должен быть запечатан, место склейки клапана заверена подписью с расшифровкой лица, запечатавшего носитель, также указывается дата, может быть поставлена печать организации, в которой хранится запись. В конверт также вкладывается печатный текст сообщения.</w:t>
      </w:r>
    </w:p>
    <w:p w:rsidR="00CA3E27" w:rsidRDefault="00DD5C8B" w:rsidP="00CA3E27">
      <w:pPr>
        <w:pStyle w:val="a5"/>
        <w:numPr>
          <w:ilvl w:val="1"/>
          <w:numId w:val="3"/>
        </w:numPr>
        <w:tabs>
          <w:tab w:val="left" w:pos="993"/>
        </w:tabs>
        <w:ind w:left="0" w:firstLine="567"/>
        <w:jc w:val="both"/>
      </w:pPr>
      <w:r w:rsidRPr="00DD5C8B">
        <w:t xml:space="preserve">Ответственными за хранение соответствующих экземпляров записи являются </w:t>
      </w:r>
      <w:r w:rsidRPr="00CA3E27">
        <w:rPr>
          <w:bCs/>
          <w:color w:val="000000" w:themeColor="text1"/>
          <w:kern w:val="36"/>
        </w:rPr>
        <w:t>директор</w:t>
      </w:r>
      <w:r w:rsidRPr="00CA3E27">
        <w:rPr>
          <w:bCs/>
          <w:color w:val="FF0000"/>
          <w:kern w:val="36"/>
        </w:rPr>
        <w:t xml:space="preserve"> </w:t>
      </w:r>
      <w:r w:rsidR="00695A20">
        <w:t>МБУ СКСОК «Авангард»</w:t>
      </w:r>
      <w:r w:rsidRPr="00CA3E27">
        <w:rPr>
          <w:bCs/>
          <w:color w:val="000000"/>
          <w:kern w:val="36"/>
        </w:rPr>
        <w:t xml:space="preserve"> и специалист ГО и ЧС.</w:t>
      </w:r>
    </w:p>
    <w:p w:rsidR="00DD5C8B" w:rsidRDefault="00DD5C8B" w:rsidP="00CA3E27">
      <w:pPr>
        <w:pStyle w:val="a5"/>
        <w:numPr>
          <w:ilvl w:val="1"/>
          <w:numId w:val="3"/>
        </w:numPr>
        <w:tabs>
          <w:tab w:val="left" w:pos="993"/>
        </w:tabs>
        <w:ind w:left="0" w:firstLine="567"/>
        <w:jc w:val="both"/>
      </w:pPr>
      <w:r w:rsidRPr="00CA3E27">
        <w:rPr>
          <w:bCs/>
          <w:color w:val="000000"/>
          <w:kern w:val="36"/>
        </w:rPr>
        <w:t xml:space="preserve">Ответственные </w:t>
      </w:r>
      <w:r w:rsidRPr="00DD5C8B">
        <w:t>за хранение соответствующих экземпляров записи должны обеспечить:</w:t>
      </w:r>
    </w:p>
    <w:p w:rsidR="00CA3E27" w:rsidRDefault="00DD5C8B" w:rsidP="00CA3E27">
      <w:pPr>
        <w:pStyle w:val="a5"/>
        <w:numPr>
          <w:ilvl w:val="2"/>
          <w:numId w:val="3"/>
        </w:numPr>
        <w:tabs>
          <w:tab w:val="left" w:pos="1134"/>
        </w:tabs>
        <w:ind w:left="0" w:firstLine="567"/>
        <w:jc w:val="both"/>
      </w:pPr>
      <w:r w:rsidRPr="00DD5C8B">
        <w:t xml:space="preserve">хранение записи в условиях, </w:t>
      </w:r>
      <w:proofErr w:type="spellStart"/>
      <w:r w:rsidRPr="00DD5C8B">
        <w:t>минимизирующих</w:t>
      </w:r>
      <w:proofErr w:type="spellEnd"/>
      <w:r w:rsidRPr="00DD5C8B">
        <w:t xml:space="preserve"> вероятность ее утраты (режим влажности, температуры, иных внешних воздействий и т.п.);</w:t>
      </w:r>
    </w:p>
    <w:p w:rsidR="00DD5C8B" w:rsidRDefault="00DD5C8B" w:rsidP="00CA3E27">
      <w:pPr>
        <w:pStyle w:val="a5"/>
        <w:numPr>
          <w:ilvl w:val="2"/>
          <w:numId w:val="3"/>
        </w:numPr>
        <w:tabs>
          <w:tab w:val="left" w:pos="1134"/>
        </w:tabs>
        <w:ind w:left="0" w:firstLine="567"/>
        <w:jc w:val="both"/>
      </w:pPr>
      <w:r w:rsidRPr="00DD5C8B">
        <w:t>исключение возможности несанкционированного доступа к записи (хранение в сейфе, несгораемом шкафу и т.п.).</w:t>
      </w:r>
    </w:p>
    <w:p w:rsidR="00CC55AA" w:rsidRPr="005F40FF" w:rsidRDefault="00CC55AA" w:rsidP="005F40FF">
      <w:pPr>
        <w:pStyle w:val="a5"/>
        <w:numPr>
          <w:ilvl w:val="1"/>
          <w:numId w:val="3"/>
        </w:numPr>
        <w:tabs>
          <w:tab w:val="left" w:pos="993"/>
        </w:tabs>
        <w:ind w:left="0" w:firstLine="567"/>
        <w:jc w:val="both"/>
      </w:pPr>
      <w:r w:rsidRPr="00CC55AA">
        <w:t xml:space="preserve">В случае использования записи по предназначению, по окончании чрезвычайной ситуации, носитель должен быть проверен на возможность дальнейшего применения и </w:t>
      </w:r>
      <w:proofErr w:type="gramStart"/>
      <w:r w:rsidRPr="00CC55AA">
        <w:t>повторно опечатан</w:t>
      </w:r>
      <w:proofErr w:type="gramEnd"/>
      <w:r w:rsidRPr="00CC55AA">
        <w:t xml:space="preserve"> и направлен на хранение с соблюдением вышеизложенных требований не позднее трех суток с момента окончания чрезвычайной ситуации.</w:t>
      </w:r>
    </w:p>
    <w:p w:rsidR="00167BD4" w:rsidRDefault="00CC55AA" w:rsidP="00167BD4">
      <w:pPr>
        <w:pStyle w:val="a5"/>
        <w:numPr>
          <w:ilvl w:val="0"/>
          <w:numId w:val="3"/>
        </w:numPr>
        <w:tabs>
          <w:tab w:val="left" w:pos="851"/>
        </w:tabs>
        <w:ind w:left="0" w:firstLine="567"/>
        <w:jc w:val="both"/>
      </w:pPr>
      <w:r w:rsidRPr="00CC55AA">
        <w:rPr>
          <w:bCs/>
          <w:color w:val="000000"/>
          <w:kern w:val="36"/>
        </w:rPr>
        <w:t xml:space="preserve">Текст сообщения, предназначенного для доведения до населения </w:t>
      </w:r>
      <w:r w:rsidR="00A21539">
        <w:rPr>
          <w:bCs/>
          <w:color w:val="000000"/>
          <w:kern w:val="36"/>
        </w:rPr>
        <w:t>сельского</w:t>
      </w:r>
      <w:r w:rsidRPr="00CC55AA">
        <w:rPr>
          <w:bCs/>
          <w:color w:val="000000"/>
          <w:kern w:val="36"/>
        </w:rPr>
        <w:t xml:space="preserve"> поселения </w:t>
      </w:r>
      <w:r w:rsidR="00A21539">
        <w:rPr>
          <w:bCs/>
          <w:color w:val="000000"/>
          <w:kern w:val="36"/>
        </w:rPr>
        <w:t>Алябьевский</w:t>
      </w:r>
      <w:r w:rsidRPr="00CC55AA">
        <w:rPr>
          <w:bCs/>
          <w:color w:val="000000"/>
          <w:kern w:val="36"/>
        </w:rPr>
        <w:t xml:space="preserve"> при возникновении воздушной опасности: </w:t>
      </w:r>
      <w:r w:rsidRPr="00695A20">
        <w:rPr>
          <w:b/>
        </w:rPr>
        <w:t xml:space="preserve">«Внимание! Говорит штаб гражданской обороны! Граждане! Воздушная тревога! Отключите свет, газ, воду, погасите огонь в печах. Возьмите средства индивидуальной защиты, документы, запас продуктов и воды. Укройтесь в защитном сооружении или в складках местности. </w:t>
      </w:r>
      <w:r w:rsidRPr="00695A20">
        <w:rPr>
          <w:b/>
        </w:rPr>
        <w:lastRenderedPageBreak/>
        <w:t>Соблюдайте спокойствие и порядок. Будьте внимательны к сообщениям штаба гражданской обороны».</w:t>
      </w:r>
    </w:p>
    <w:p w:rsidR="00CC55AA" w:rsidRPr="00CC55AA" w:rsidRDefault="00CC55AA" w:rsidP="00167BD4">
      <w:pPr>
        <w:pStyle w:val="a5"/>
        <w:numPr>
          <w:ilvl w:val="0"/>
          <w:numId w:val="3"/>
        </w:numPr>
        <w:tabs>
          <w:tab w:val="left" w:pos="851"/>
        </w:tabs>
        <w:ind w:left="0" w:firstLine="567"/>
        <w:jc w:val="both"/>
      </w:pPr>
      <w:r w:rsidRPr="00167BD4">
        <w:rPr>
          <w:bCs/>
          <w:color w:val="000000"/>
          <w:kern w:val="36"/>
        </w:rPr>
        <w:t xml:space="preserve">Правила маркировки и хранения сообщения, предназначенного для доведения до населения </w:t>
      </w:r>
      <w:r w:rsidR="00E57873" w:rsidRPr="00167BD4">
        <w:rPr>
          <w:bCs/>
          <w:color w:val="000000"/>
          <w:kern w:val="36"/>
        </w:rPr>
        <w:t>сельского</w:t>
      </w:r>
      <w:r w:rsidRPr="00167BD4">
        <w:rPr>
          <w:bCs/>
          <w:color w:val="000000"/>
          <w:kern w:val="36"/>
        </w:rPr>
        <w:t xml:space="preserve"> поселения </w:t>
      </w:r>
      <w:r w:rsidR="00E57873" w:rsidRPr="00167BD4">
        <w:rPr>
          <w:bCs/>
          <w:color w:val="000000"/>
          <w:kern w:val="36"/>
        </w:rPr>
        <w:t>Алябьевский</w:t>
      </w:r>
      <w:r w:rsidRPr="00167BD4">
        <w:rPr>
          <w:bCs/>
          <w:color w:val="000000"/>
          <w:kern w:val="36"/>
        </w:rPr>
        <w:t xml:space="preserve"> при возникновении воздушной опасности:</w:t>
      </w:r>
    </w:p>
    <w:p w:rsidR="00167BD4" w:rsidRDefault="00CC55AA" w:rsidP="00167BD4">
      <w:pPr>
        <w:pStyle w:val="a5"/>
        <w:numPr>
          <w:ilvl w:val="1"/>
          <w:numId w:val="3"/>
        </w:numPr>
        <w:tabs>
          <w:tab w:val="left" w:pos="993"/>
        </w:tabs>
        <w:ind w:left="0" w:firstLine="567"/>
        <w:jc w:val="both"/>
      </w:pPr>
      <w:r w:rsidRPr="00CC55AA">
        <w:t>Настоящему сообщению присваивается маркировка «Сообщение №2 – воздушная тревога».</w:t>
      </w:r>
    </w:p>
    <w:p w:rsidR="00CC55AA" w:rsidRDefault="00CC55AA" w:rsidP="00167BD4">
      <w:pPr>
        <w:pStyle w:val="a5"/>
        <w:numPr>
          <w:ilvl w:val="1"/>
          <w:numId w:val="3"/>
        </w:numPr>
        <w:tabs>
          <w:tab w:val="left" w:pos="993"/>
        </w:tabs>
        <w:ind w:left="0" w:firstLine="567"/>
        <w:jc w:val="both"/>
      </w:pPr>
      <w:r w:rsidRPr="00CC55AA">
        <w:t>Настоящее сообщения записывается на CD либо USB-</w:t>
      </w:r>
      <w:proofErr w:type="spellStart"/>
      <w:r w:rsidRPr="00CC55AA">
        <w:t>Flash</w:t>
      </w:r>
      <w:proofErr w:type="spellEnd"/>
      <w:r w:rsidRPr="00CC55AA">
        <w:t xml:space="preserve"> единым файлом (одной «дорожкой») включающим в себя последовательно записанные компоненты:</w:t>
      </w:r>
    </w:p>
    <w:p w:rsidR="00F3142E" w:rsidRDefault="00CC55AA" w:rsidP="00F3142E">
      <w:pPr>
        <w:pStyle w:val="a5"/>
        <w:numPr>
          <w:ilvl w:val="2"/>
          <w:numId w:val="3"/>
        </w:numPr>
        <w:tabs>
          <w:tab w:val="left" w:pos="1134"/>
        </w:tabs>
        <w:ind w:left="0" w:firstLine="567"/>
        <w:jc w:val="both"/>
      </w:pPr>
      <w:r w:rsidRPr="00CC55AA">
        <w:t>звук сигнала гражданской обороны «Внимание всем!» продолжительностью не менее 120 секунд и не более 180 секунд;</w:t>
      </w:r>
    </w:p>
    <w:p w:rsidR="00CC55AA" w:rsidRPr="00CC55AA" w:rsidRDefault="00CC55AA" w:rsidP="00F3142E">
      <w:pPr>
        <w:pStyle w:val="a5"/>
        <w:numPr>
          <w:ilvl w:val="2"/>
          <w:numId w:val="3"/>
        </w:numPr>
        <w:tabs>
          <w:tab w:val="left" w:pos="1134"/>
        </w:tabs>
        <w:ind w:left="0" w:firstLine="567"/>
        <w:jc w:val="both"/>
      </w:pPr>
      <w:r w:rsidRPr="00CC55AA">
        <w:t>текст сообщения, изложенного в пункте 3. настоящего Приложения, с однократным повторением.</w:t>
      </w:r>
    </w:p>
    <w:p w:rsidR="00F3142E" w:rsidRDefault="00CC55AA" w:rsidP="00F3142E">
      <w:pPr>
        <w:pStyle w:val="a5"/>
        <w:numPr>
          <w:ilvl w:val="1"/>
          <w:numId w:val="3"/>
        </w:numPr>
        <w:tabs>
          <w:tab w:val="left" w:pos="993"/>
        </w:tabs>
        <w:ind w:left="0" w:firstLine="567"/>
        <w:jc w:val="both"/>
      </w:pPr>
      <w:r w:rsidRPr="00CC55AA">
        <w:t>Формат (расширение) записи на CD либо USB-</w:t>
      </w:r>
      <w:proofErr w:type="spellStart"/>
      <w:r w:rsidRPr="00CC55AA">
        <w:t>Flash</w:t>
      </w:r>
      <w:proofErr w:type="spellEnd"/>
      <w:r w:rsidRPr="00CC55AA">
        <w:t xml:space="preserve"> должен быть совместим с техническими возможностями пульта управления местной системы оповещения.</w:t>
      </w:r>
    </w:p>
    <w:p w:rsidR="00F3142E" w:rsidRDefault="00CC55AA" w:rsidP="00F3142E">
      <w:pPr>
        <w:pStyle w:val="a5"/>
        <w:numPr>
          <w:ilvl w:val="1"/>
          <w:numId w:val="3"/>
        </w:numPr>
        <w:tabs>
          <w:tab w:val="left" w:pos="993"/>
        </w:tabs>
        <w:ind w:left="0" w:firstLine="567"/>
        <w:jc w:val="both"/>
      </w:pPr>
      <w:r w:rsidRPr="00CC55AA">
        <w:t>Запись на CD либо USB-</w:t>
      </w:r>
      <w:proofErr w:type="spellStart"/>
      <w:r w:rsidRPr="00CC55AA">
        <w:t>Flash</w:t>
      </w:r>
      <w:proofErr w:type="spellEnd"/>
      <w:r w:rsidRPr="00CC55AA">
        <w:t xml:space="preserve"> тиражируется в количестве двух экземпляров: один для хранения в непосредственной близости от пульта управления местной системы оповещения, второй для хранения в администрации </w:t>
      </w:r>
      <w:r w:rsidR="009F5A67">
        <w:t>с</w:t>
      </w:r>
      <w:r w:rsidR="009F5A67" w:rsidRPr="005C7F63">
        <w:t xml:space="preserve">.п. </w:t>
      </w:r>
      <w:r w:rsidR="009F5A67">
        <w:t>Алябьевский</w:t>
      </w:r>
      <w:r w:rsidR="009F5A67" w:rsidRPr="005B618D">
        <w:t xml:space="preserve"> </w:t>
      </w:r>
      <w:r w:rsidRPr="00CC55AA">
        <w:t>в кабинете специалиста ГО и ЧС.</w:t>
      </w:r>
    </w:p>
    <w:p w:rsidR="00F3142E" w:rsidRDefault="00CC55AA" w:rsidP="00F3142E">
      <w:pPr>
        <w:pStyle w:val="a5"/>
        <w:numPr>
          <w:ilvl w:val="1"/>
          <w:numId w:val="3"/>
        </w:numPr>
        <w:tabs>
          <w:tab w:val="left" w:pos="993"/>
        </w:tabs>
        <w:ind w:left="0" w:firstLine="567"/>
        <w:jc w:val="both"/>
      </w:pPr>
      <w:r w:rsidRPr="00CC55AA">
        <w:t>Запись на CD либо USB-</w:t>
      </w:r>
      <w:proofErr w:type="spellStart"/>
      <w:r w:rsidRPr="00CC55AA">
        <w:t>Flash</w:t>
      </w:r>
      <w:proofErr w:type="spellEnd"/>
      <w:r w:rsidRPr="00CC55AA">
        <w:t xml:space="preserve"> должна быть запечатана в конверт, на который наносится маркировка «Сообщение №2 – воздушная тревога». Конверт должен быть запечатан, место склейки клапана заверена подписью с расшифровкой лица, запечатавшего носитель, также указывается дата, может быть поставлена печать организации, в которой хранится запись. В конверт также вкладывается печатный текст сообщения.</w:t>
      </w:r>
    </w:p>
    <w:p w:rsidR="00F3142E" w:rsidRDefault="00CC55AA" w:rsidP="00F3142E">
      <w:pPr>
        <w:pStyle w:val="a5"/>
        <w:numPr>
          <w:ilvl w:val="1"/>
          <w:numId w:val="3"/>
        </w:numPr>
        <w:tabs>
          <w:tab w:val="left" w:pos="993"/>
        </w:tabs>
        <w:ind w:left="0" w:firstLine="567"/>
        <w:jc w:val="both"/>
      </w:pPr>
      <w:r w:rsidRPr="00CC55AA">
        <w:t xml:space="preserve">Ответственными за хранение соответствующих экземпляров записи являются </w:t>
      </w:r>
      <w:r w:rsidRPr="00F3142E">
        <w:rPr>
          <w:bCs/>
          <w:color w:val="000000" w:themeColor="text1"/>
          <w:kern w:val="36"/>
        </w:rPr>
        <w:t>директор</w:t>
      </w:r>
      <w:r w:rsidRPr="00F3142E">
        <w:rPr>
          <w:bCs/>
          <w:color w:val="FF0000"/>
          <w:kern w:val="36"/>
        </w:rPr>
        <w:t xml:space="preserve"> </w:t>
      </w:r>
      <w:r w:rsidR="00695A20">
        <w:t xml:space="preserve">МБУ СКСОК «Авангард» </w:t>
      </w:r>
      <w:r w:rsidRPr="00F3142E">
        <w:rPr>
          <w:bCs/>
          <w:color w:val="000000"/>
          <w:kern w:val="36"/>
        </w:rPr>
        <w:t>и специалист ГО и ЧС.</w:t>
      </w:r>
    </w:p>
    <w:p w:rsidR="00CC55AA" w:rsidRDefault="00CC55AA" w:rsidP="00F3142E">
      <w:pPr>
        <w:pStyle w:val="a5"/>
        <w:numPr>
          <w:ilvl w:val="1"/>
          <w:numId w:val="3"/>
        </w:numPr>
        <w:tabs>
          <w:tab w:val="left" w:pos="993"/>
        </w:tabs>
        <w:ind w:left="0" w:firstLine="567"/>
        <w:jc w:val="both"/>
      </w:pPr>
      <w:r w:rsidRPr="00F3142E">
        <w:rPr>
          <w:bCs/>
          <w:color w:val="000000"/>
          <w:kern w:val="36"/>
        </w:rPr>
        <w:t xml:space="preserve">Ответственные </w:t>
      </w:r>
      <w:r w:rsidRPr="00CC55AA">
        <w:t>за хранение соответствующих экземпляров записи должны обеспечить:</w:t>
      </w:r>
    </w:p>
    <w:p w:rsidR="00F3142E" w:rsidRDefault="00CC55AA" w:rsidP="00F3142E">
      <w:pPr>
        <w:pStyle w:val="a5"/>
        <w:numPr>
          <w:ilvl w:val="2"/>
          <w:numId w:val="3"/>
        </w:numPr>
        <w:tabs>
          <w:tab w:val="left" w:pos="1134"/>
        </w:tabs>
        <w:ind w:left="0" w:firstLine="567"/>
        <w:jc w:val="both"/>
      </w:pPr>
      <w:r w:rsidRPr="00CC55AA">
        <w:t xml:space="preserve">хранение записи в условиях, </w:t>
      </w:r>
      <w:proofErr w:type="spellStart"/>
      <w:r w:rsidRPr="00CC55AA">
        <w:t>минимизирующих</w:t>
      </w:r>
      <w:proofErr w:type="spellEnd"/>
      <w:r w:rsidRPr="00CC55AA">
        <w:t xml:space="preserve"> вероятность ее утраты (режим влажности, температуры, иных внешних воздействий и т.п.);</w:t>
      </w:r>
    </w:p>
    <w:p w:rsidR="00CC55AA" w:rsidRDefault="00CC55AA" w:rsidP="00F3142E">
      <w:pPr>
        <w:pStyle w:val="a5"/>
        <w:numPr>
          <w:ilvl w:val="2"/>
          <w:numId w:val="3"/>
        </w:numPr>
        <w:tabs>
          <w:tab w:val="left" w:pos="1134"/>
        </w:tabs>
        <w:ind w:left="0" w:firstLine="567"/>
        <w:jc w:val="both"/>
      </w:pPr>
      <w:r w:rsidRPr="00CC55AA">
        <w:t>исключение возможности несанкционированного доступа к записи (хранение в сейфе, несгораемом шкафу и т.п.).</w:t>
      </w:r>
    </w:p>
    <w:p w:rsidR="00CC55AA" w:rsidRDefault="00CC55AA" w:rsidP="00F3142E">
      <w:pPr>
        <w:pStyle w:val="a5"/>
        <w:numPr>
          <w:ilvl w:val="1"/>
          <w:numId w:val="3"/>
        </w:numPr>
        <w:tabs>
          <w:tab w:val="left" w:pos="993"/>
        </w:tabs>
        <w:ind w:left="0" w:firstLine="567"/>
        <w:jc w:val="both"/>
      </w:pPr>
      <w:r w:rsidRPr="00CC55AA">
        <w:t xml:space="preserve">В случае использования записи по предназначению, по окончании чрезвычайной ситуации, носитель должен быть проверен на возможность дальнейшего применения и </w:t>
      </w:r>
      <w:proofErr w:type="gramStart"/>
      <w:r w:rsidRPr="00CC55AA">
        <w:t>повторно опечатан</w:t>
      </w:r>
      <w:proofErr w:type="gramEnd"/>
      <w:r w:rsidRPr="00CC55AA">
        <w:t xml:space="preserve"> и направлен на хранение с соблюдением вышеизложенных требований не позднее трех суток с момента окончания чрезвычайной ситуации.</w:t>
      </w:r>
    </w:p>
    <w:p w:rsidR="00F3142E" w:rsidRDefault="00CC55AA" w:rsidP="00F3142E">
      <w:pPr>
        <w:pStyle w:val="a5"/>
        <w:numPr>
          <w:ilvl w:val="0"/>
          <w:numId w:val="3"/>
        </w:numPr>
        <w:tabs>
          <w:tab w:val="left" w:pos="851"/>
        </w:tabs>
        <w:ind w:left="0" w:firstLine="567"/>
        <w:jc w:val="both"/>
      </w:pPr>
      <w:r w:rsidRPr="00CC55AA">
        <w:rPr>
          <w:bCs/>
          <w:color w:val="000000"/>
          <w:kern w:val="36"/>
        </w:rPr>
        <w:t xml:space="preserve">Текст сообщения, предназначенного для доведения до населения </w:t>
      </w:r>
      <w:r w:rsidR="009F5A67">
        <w:rPr>
          <w:bCs/>
          <w:color w:val="000000"/>
          <w:kern w:val="36"/>
        </w:rPr>
        <w:t>сельского</w:t>
      </w:r>
      <w:r w:rsidRPr="00CC55AA">
        <w:rPr>
          <w:bCs/>
          <w:color w:val="000000"/>
          <w:kern w:val="36"/>
        </w:rPr>
        <w:t xml:space="preserve"> поселения </w:t>
      </w:r>
      <w:r w:rsidR="009F5A67">
        <w:rPr>
          <w:bCs/>
          <w:color w:val="000000"/>
          <w:kern w:val="36"/>
        </w:rPr>
        <w:t>Алябьевский</w:t>
      </w:r>
      <w:r w:rsidRPr="00CC55AA">
        <w:rPr>
          <w:bCs/>
          <w:color w:val="000000"/>
          <w:kern w:val="36"/>
        </w:rPr>
        <w:t xml:space="preserve"> при угрозе радиоактивного заражения</w:t>
      </w:r>
      <w:r>
        <w:rPr>
          <w:bCs/>
          <w:color w:val="000000"/>
          <w:kern w:val="36"/>
        </w:rPr>
        <w:t xml:space="preserve">: </w:t>
      </w:r>
      <w:r w:rsidRPr="008E1617">
        <w:rPr>
          <w:b/>
        </w:rPr>
        <w:t xml:space="preserve">«Внимание! Говорит штаб гражданской обороны! Граждане! Возникла угроза радиоактивного заражения! Приведите в готовность средства индивидуальной защиты. Держите их постоянно при себе. По команде штаба гражданской обороны наденьте их. Проверьте герметизацию жилых помещений, состояние окон, дверей. </w:t>
      </w:r>
      <w:proofErr w:type="spellStart"/>
      <w:r w:rsidRPr="008E1617">
        <w:rPr>
          <w:b/>
        </w:rPr>
        <w:t>Загерметизируйте</w:t>
      </w:r>
      <w:proofErr w:type="spellEnd"/>
      <w:r w:rsidRPr="008E1617">
        <w:rPr>
          <w:b/>
        </w:rPr>
        <w:t xml:space="preserve"> продукты питания и создайте в ёмкостях запас воды. Оповестите соседей. Действуйте в соответствии с указаниями штаба гражданской обороны».</w:t>
      </w:r>
    </w:p>
    <w:p w:rsidR="00CC55AA" w:rsidRPr="00CC55AA" w:rsidRDefault="00CC55AA" w:rsidP="00F3142E">
      <w:pPr>
        <w:pStyle w:val="a5"/>
        <w:numPr>
          <w:ilvl w:val="0"/>
          <w:numId w:val="3"/>
        </w:numPr>
        <w:tabs>
          <w:tab w:val="left" w:pos="851"/>
        </w:tabs>
        <w:ind w:left="0" w:firstLine="567"/>
        <w:jc w:val="both"/>
      </w:pPr>
      <w:r w:rsidRPr="00F3142E">
        <w:rPr>
          <w:bCs/>
          <w:color w:val="000000"/>
          <w:kern w:val="36"/>
        </w:rPr>
        <w:t xml:space="preserve">Правила маркировки и хранения сообщения, предназначенного для доведения до населения </w:t>
      </w:r>
      <w:r w:rsidR="00DE4C07" w:rsidRPr="00F3142E">
        <w:rPr>
          <w:bCs/>
          <w:color w:val="000000"/>
          <w:kern w:val="36"/>
        </w:rPr>
        <w:t>сельского</w:t>
      </w:r>
      <w:r w:rsidRPr="00F3142E">
        <w:rPr>
          <w:bCs/>
          <w:color w:val="000000"/>
          <w:kern w:val="36"/>
        </w:rPr>
        <w:t xml:space="preserve"> поселения </w:t>
      </w:r>
      <w:r w:rsidR="00DE4C07" w:rsidRPr="00F3142E">
        <w:rPr>
          <w:bCs/>
          <w:color w:val="000000"/>
          <w:kern w:val="36"/>
        </w:rPr>
        <w:t>Алябьевский</w:t>
      </w:r>
      <w:r w:rsidRPr="00F3142E">
        <w:rPr>
          <w:bCs/>
          <w:color w:val="000000"/>
          <w:kern w:val="36"/>
        </w:rPr>
        <w:t xml:space="preserve"> при угрозе радиоактивного заражения:</w:t>
      </w:r>
    </w:p>
    <w:p w:rsidR="00F17B0B" w:rsidRDefault="00CC55AA" w:rsidP="00F17B0B">
      <w:pPr>
        <w:pStyle w:val="a5"/>
        <w:numPr>
          <w:ilvl w:val="1"/>
          <w:numId w:val="3"/>
        </w:numPr>
        <w:tabs>
          <w:tab w:val="left" w:pos="993"/>
        </w:tabs>
        <w:ind w:left="0" w:firstLine="567"/>
        <w:jc w:val="both"/>
      </w:pPr>
      <w:r w:rsidRPr="00CC55AA">
        <w:t>Настоящему сообщению присваивается маркировка «Сообщение №3 – радиоактивное заражение».</w:t>
      </w:r>
    </w:p>
    <w:p w:rsidR="00CC55AA" w:rsidRDefault="00CC55AA" w:rsidP="005F40FF">
      <w:pPr>
        <w:pStyle w:val="a5"/>
        <w:numPr>
          <w:ilvl w:val="1"/>
          <w:numId w:val="3"/>
        </w:numPr>
        <w:tabs>
          <w:tab w:val="left" w:pos="993"/>
        </w:tabs>
        <w:spacing w:after="200" w:line="276" w:lineRule="auto"/>
        <w:ind w:left="0" w:firstLine="567"/>
        <w:jc w:val="both"/>
      </w:pPr>
      <w:r w:rsidRPr="00CC55AA">
        <w:t>Настоящее сообщения записывается на CD либо USB-</w:t>
      </w:r>
      <w:proofErr w:type="spellStart"/>
      <w:r w:rsidRPr="00CC55AA">
        <w:t>Flash</w:t>
      </w:r>
      <w:proofErr w:type="spellEnd"/>
      <w:r w:rsidRPr="00CC55AA">
        <w:t xml:space="preserve"> единым файлом (одной «дорожкой») включающим в себя последовательно записанные компоненты:</w:t>
      </w:r>
    </w:p>
    <w:p w:rsidR="00F17B0B" w:rsidRDefault="00CC55AA" w:rsidP="00F17B0B">
      <w:pPr>
        <w:pStyle w:val="a5"/>
        <w:numPr>
          <w:ilvl w:val="2"/>
          <w:numId w:val="3"/>
        </w:numPr>
        <w:tabs>
          <w:tab w:val="left" w:pos="1134"/>
        </w:tabs>
        <w:ind w:left="0" w:firstLine="567"/>
        <w:jc w:val="both"/>
      </w:pPr>
      <w:r w:rsidRPr="00CC55AA">
        <w:t>звук сигнала гражданской обороны «Внимание всем!» продолжительностью не менее 120 секунд и не более 180 секунд;</w:t>
      </w:r>
    </w:p>
    <w:p w:rsidR="00CC55AA" w:rsidRPr="00CC55AA" w:rsidRDefault="00CC55AA" w:rsidP="00F17B0B">
      <w:pPr>
        <w:pStyle w:val="a5"/>
        <w:numPr>
          <w:ilvl w:val="2"/>
          <w:numId w:val="3"/>
        </w:numPr>
        <w:tabs>
          <w:tab w:val="left" w:pos="1134"/>
        </w:tabs>
        <w:ind w:left="0" w:firstLine="567"/>
        <w:jc w:val="both"/>
      </w:pPr>
      <w:r w:rsidRPr="00CC55AA">
        <w:t>текст сообщения, изложенного в пункте 5. настоящего Приложения, с однократным повторением.</w:t>
      </w:r>
    </w:p>
    <w:p w:rsidR="00F17B0B" w:rsidRDefault="00CC55AA" w:rsidP="00F17B0B">
      <w:pPr>
        <w:pStyle w:val="a5"/>
        <w:numPr>
          <w:ilvl w:val="1"/>
          <w:numId w:val="3"/>
        </w:numPr>
        <w:tabs>
          <w:tab w:val="left" w:pos="993"/>
        </w:tabs>
        <w:ind w:left="0" w:firstLine="567"/>
        <w:jc w:val="both"/>
      </w:pPr>
      <w:r w:rsidRPr="00CC55AA">
        <w:t>Формат (расширение) записи на CD либо USB-</w:t>
      </w:r>
      <w:proofErr w:type="spellStart"/>
      <w:r w:rsidRPr="00CC55AA">
        <w:t>Flash</w:t>
      </w:r>
      <w:proofErr w:type="spellEnd"/>
      <w:r w:rsidRPr="00CC55AA">
        <w:t xml:space="preserve"> должен быть совместим с техническими возможностями пульта управления местной системы оповещения.</w:t>
      </w:r>
    </w:p>
    <w:p w:rsidR="00F17B0B" w:rsidRDefault="00CC55AA" w:rsidP="00F17B0B">
      <w:pPr>
        <w:pStyle w:val="a5"/>
        <w:numPr>
          <w:ilvl w:val="1"/>
          <w:numId w:val="3"/>
        </w:numPr>
        <w:tabs>
          <w:tab w:val="left" w:pos="993"/>
        </w:tabs>
        <w:ind w:left="0" w:firstLine="567"/>
        <w:jc w:val="both"/>
      </w:pPr>
      <w:r w:rsidRPr="00CC55AA">
        <w:lastRenderedPageBreak/>
        <w:t>Запись на CD либо USB-</w:t>
      </w:r>
      <w:proofErr w:type="spellStart"/>
      <w:r w:rsidRPr="00CC55AA">
        <w:t>Flash</w:t>
      </w:r>
      <w:proofErr w:type="spellEnd"/>
      <w:r w:rsidRPr="00CC55AA">
        <w:t xml:space="preserve"> тиражируется в количестве двух экземпляров: один для хранения в непосредственной близости от пульта управления местной системы оповещения, второй для хранения в администрации </w:t>
      </w:r>
      <w:r w:rsidR="00537B41">
        <w:t>с</w:t>
      </w:r>
      <w:r w:rsidR="00537B41" w:rsidRPr="005C7F63">
        <w:t xml:space="preserve">.п. </w:t>
      </w:r>
      <w:r w:rsidR="00537B41">
        <w:t>Алябьевский</w:t>
      </w:r>
      <w:r w:rsidR="00537B41" w:rsidRPr="005B618D">
        <w:t xml:space="preserve"> </w:t>
      </w:r>
      <w:r w:rsidRPr="00CC55AA">
        <w:t>в кабинете специалиста ГО и ЧС.</w:t>
      </w:r>
    </w:p>
    <w:p w:rsidR="00DF6B1C" w:rsidRDefault="00DF6B1C" w:rsidP="00DF6B1C">
      <w:pPr>
        <w:pStyle w:val="a5"/>
        <w:numPr>
          <w:ilvl w:val="1"/>
          <w:numId w:val="3"/>
        </w:numPr>
        <w:tabs>
          <w:tab w:val="left" w:pos="993"/>
        </w:tabs>
        <w:ind w:left="0" w:firstLine="567"/>
        <w:jc w:val="both"/>
      </w:pPr>
      <w:r>
        <w:t>З</w:t>
      </w:r>
      <w:r w:rsidR="00CC55AA" w:rsidRPr="00CC55AA">
        <w:t>апись на CD либо USB-</w:t>
      </w:r>
      <w:proofErr w:type="spellStart"/>
      <w:r w:rsidR="00CC55AA" w:rsidRPr="00CC55AA">
        <w:t>Flash</w:t>
      </w:r>
      <w:proofErr w:type="spellEnd"/>
      <w:r w:rsidR="00CC55AA" w:rsidRPr="00CC55AA">
        <w:t xml:space="preserve"> должна быть запечатана в конверт, на который наносится маркировка «Сообщение №3 – радиоактивное заражение». Конверт должен быть запечатан, место склейки клапана заверена подписью с расшифровкой лица, запечатавшего носитель, также указывается дата, может быть поставлена печать организации, в которой хранится запись. В конверт также вкладывается печатный текст сообщения.</w:t>
      </w:r>
    </w:p>
    <w:p w:rsidR="00DF6B1C" w:rsidRDefault="00CC55AA" w:rsidP="00DF6B1C">
      <w:pPr>
        <w:pStyle w:val="a5"/>
        <w:numPr>
          <w:ilvl w:val="1"/>
          <w:numId w:val="3"/>
        </w:numPr>
        <w:tabs>
          <w:tab w:val="left" w:pos="993"/>
        </w:tabs>
        <w:ind w:left="0" w:firstLine="567"/>
        <w:jc w:val="both"/>
      </w:pPr>
      <w:r w:rsidRPr="00CC55AA">
        <w:t xml:space="preserve">Ответственными за хранение соответствующих экземпляров записи являются </w:t>
      </w:r>
      <w:r w:rsidRPr="00DF6B1C">
        <w:rPr>
          <w:bCs/>
          <w:color w:val="000000" w:themeColor="text1"/>
          <w:kern w:val="36"/>
        </w:rPr>
        <w:t>директор</w:t>
      </w:r>
      <w:r w:rsidRPr="00DF6B1C">
        <w:rPr>
          <w:bCs/>
          <w:color w:val="FF0000"/>
          <w:kern w:val="36"/>
        </w:rPr>
        <w:t xml:space="preserve"> </w:t>
      </w:r>
      <w:r w:rsidR="008E1617">
        <w:t xml:space="preserve">МБУ СКСОК «Авангард» </w:t>
      </w:r>
      <w:r w:rsidRPr="00DF6B1C">
        <w:rPr>
          <w:bCs/>
          <w:color w:val="000000"/>
          <w:kern w:val="36"/>
        </w:rPr>
        <w:t>и специалист ГО и ЧС.</w:t>
      </w:r>
    </w:p>
    <w:p w:rsidR="00CC55AA" w:rsidRDefault="00CC55AA" w:rsidP="00DF6B1C">
      <w:pPr>
        <w:pStyle w:val="a5"/>
        <w:numPr>
          <w:ilvl w:val="1"/>
          <w:numId w:val="3"/>
        </w:numPr>
        <w:tabs>
          <w:tab w:val="left" w:pos="993"/>
        </w:tabs>
        <w:ind w:left="0" w:firstLine="567"/>
        <w:jc w:val="both"/>
      </w:pPr>
      <w:r w:rsidRPr="00DF6B1C">
        <w:rPr>
          <w:bCs/>
          <w:color w:val="000000"/>
          <w:kern w:val="36"/>
        </w:rPr>
        <w:t xml:space="preserve">Ответственные </w:t>
      </w:r>
      <w:r w:rsidRPr="00CC55AA">
        <w:t>за хранение соответствующих экземпляров записи должны обеспечить:</w:t>
      </w:r>
    </w:p>
    <w:p w:rsidR="00DF6B1C" w:rsidRDefault="00CC55AA" w:rsidP="00DF6B1C">
      <w:pPr>
        <w:pStyle w:val="a5"/>
        <w:numPr>
          <w:ilvl w:val="2"/>
          <w:numId w:val="3"/>
        </w:numPr>
        <w:tabs>
          <w:tab w:val="left" w:pos="1134"/>
        </w:tabs>
        <w:ind w:left="0" w:firstLine="567"/>
        <w:jc w:val="both"/>
      </w:pPr>
      <w:r w:rsidRPr="00CC55AA">
        <w:t xml:space="preserve">хранение записи в условиях, </w:t>
      </w:r>
      <w:proofErr w:type="spellStart"/>
      <w:r w:rsidRPr="00CC55AA">
        <w:t>минимизирующих</w:t>
      </w:r>
      <w:proofErr w:type="spellEnd"/>
      <w:r w:rsidRPr="00CC55AA">
        <w:t xml:space="preserve"> вероятность ее утраты (режим влажности, температуры, иных внешних воздействий и т.п.);</w:t>
      </w:r>
    </w:p>
    <w:p w:rsidR="00CC55AA" w:rsidRDefault="00CC55AA" w:rsidP="00DF6B1C">
      <w:pPr>
        <w:pStyle w:val="a5"/>
        <w:numPr>
          <w:ilvl w:val="2"/>
          <w:numId w:val="3"/>
        </w:numPr>
        <w:tabs>
          <w:tab w:val="left" w:pos="1134"/>
        </w:tabs>
        <w:ind w:left="0" w:firstLine="567"/>
        <w:jc w:val="both"/>
      </w:pPr>
      <w:r w:rsidRPr="00CC55AA">
        <w:t>исключение возможности несанкционированного доступа к записи (хранение в сейфе, несгораемом шкафу и т.п.).</w:t>
      </w:r>
    </w:p>
    <w:p w:rsidR="00CC55AA" w:rsidRPr="00CC55AA" w:rsidRDefault="00CF644C" w:rsidP="00DF6B1C">
      <w:pPr>
        <w:pStyle w:val="a5"/>
        <w:numPr>
          <w:ilvl w:val="1"/>
          <w:numId w:val="3"/>
        </w:numPr>
        <w:tabs>
          <w:tab w:val="left" w:pos="993"/>
        </w:tabs>
        <w:ind w:left="0" w:firstLine="567"/>
        <w:jc w:val="both"/>
      </w:pPr>
      <w:r w:rsidRPr="00CF644C">
        <w:t xml:space="preserve">В случае использования записи по предназначению, по окончании чрезвычайной ситуации, носитель должен быть проверен на возможность дальнейшего применения и </w:t>
      </w:r>
      <w:proofErr w:type="gramStart"/>
      <w:r w:rsidRPr="00CF644C">
        <w:t>повторно опечатан</w:t>
      </w:r>
      <w:proofErr w:type="gramEnd"/>
      <w:r w:rsidRPr="00CF644C">
        <w:t xml:space="preserve"> и направлен на хранение с соблюдением вышеизложенных требований не позднее трех суток с момента окончания чрезвычайной ситуации.</w:t>
      </w:r>
    </w:p>
    <w:p w:rsidR="00DF6B1C" w:rsidRDefault="00CF644C" w:rsidP="00DF6B1C">
      <w:pPr>
        <w:pStyle w:val="a5"/>
        <w:numPr>
          <w:ilvl w:val="0"/>
          <w:numId w:val="3"/>
        </w:numPr>
        <w:tabs>
          <w:tab w:val="left" w:pos="851"/>
        </w:tabs>
        <w:ind w:left="0" w:firstLine="567"/>
        <w:jc w:val="both"/>
      </w:pPr>
      <w:r w:rsidRPr="00CF644C">
        <w:rPr>
          <w:bCs/>
          <w:color w:val="000000"/>
          <w:kern w:val="36"/>
        </w:rPr>
        <w:t xml:space="preserve">Текст сообщения, предназначенного для доведения до населения </w:t>
      </w:r>
      <w:r w:rsidR="00537B41">
        <w:rPr>
          <w:bCs/>
          <w:color w:val="000000"/>
          <w:kern w:val="36"/>
        </w:rPr>
        <w:t>сельского</w:t>
      </w:r>
      <w:r w:rsidRPr="00CF644C">
        <w:rPr>
          <w:bCs/>
          <w:color w:val="000000"/>
          <w:kern w:val="36"/>
        </w:rPr>
        <w:t xml:space="preserve"> поселения </w:t>
      </w:r>
      <w:r w:rsidR="00537B41">
        <w:rPr>
          <w:bCs/>
          <w:color w:val="000000"/>
          <w:kern w:val="36"/>
        </w:rPr>
        <w:t>Алябьевский</w:t>
      </w:r>
      <w:r w:rsidRPr="00CF644C">
        <w:rPr>
          <w:bCs/>
          <w:color w:val="000000"/>
          <w:kern w:val="36"/>
        </w:rPr>
        <w:t xml:space="preserve"> при угрозе химического заражения:</w:t>
      </w:r>
      <w:r w:rsidRPr="00CF644C">
        <w:rPr>
          <w:sz w:val="28"/>
          <w:szCs w:val="28"/>
        </w:rPr>
        <w:t xml:space="preserve"> </w:t>
      </w:r>
      <w:r w:rsidRPr="008E1617">
        <w:rPr>
          <w:b/>
        </w:rPr>
        <w:t xml:space="preserve">«Внимание! Говорит штаб гражданской обороны! Граждане! Возникла угроза химического заражения. Облако заражённого воздуха распространяется в направлении посёлка. Населению необходимо находиться в помещениях. Приведите в готовность средства индивидуальной защиты. Держите их постоянно при себе. По команде штаба гражданской обороны наденьте их. Проверьте герметизацию жилых помещений, состояние окон, дверей. </w:t>
      </w:r>
      <w:proofErr w:type="spellStart"/>
      <w:r w:rsidRPr="008E1617">
        <w:rPr>
          <w:b/>
        </w:rPr>
        <w:t>Загерметизируйте</w:t>
      </w:r>
      <w:proofErr w:type="spellEnd"/>
      <w:r w:rsidRPr="008E1617">
        <w:rPr>
          <w:b/>
        </w:rPr>
        <w:t xml:space="preserve"> продукты питания и создайте в ёмкостях запас воды. Оповестите соседей. Действуйте в соответствии с указаниями штаба гражданской обороны».</w:t>
      </w:r>
    </w:p>
    <w:p w:rsidR="00CF644C" w:rsidRPr="00CF644C" w:rsidRDefault="00CF644C" w:rsidP="00DF6B1C">
      <w:pPr>
        <w:pStyle w:val="a5"/>
        <w:numPr>
          <w:ilvl w:val="0"/>
          <w:numId w:val="3"/>
        </w:numPr>
        <w:tabs>
          <w:tab w:val="left" w:pos="851"/>
        </w:tabs>
        <w:ind w:left="0" w:firstLine="567"/>
        <w:jc w:val="both"/>
      </w:pPr>
      <w:r w:rsidRPr="00DF6B1C">
        <w:rPr>
          <w:bCs/>
          <w:color w:val="000000"/>
          <w:kern w:val="36"/>
        </w:rPr>
        <w:t xml:space="preserve">Правила маркировки и хранения сообщения, предназначенного для доведения до населения </w:t>
      </w:r>
      <w:r w:rsidR="00B10ABB" w:rsidRPr="00DF6B1C">
        <w:rPr>
          <w:bCs/>
          <w:color w:val="000000"/>
          <w:kern w:val="36"/>
        </w:rPr>
        <w:t>сельского</w:t>
      </w:r>
      <w:r w:rsidRPr="00DF6B1C">
        <w:rPr>
          <w:bCs/>
          <w:color w:val="000000"/>
          <w:kern w:val="36"/>
        </w:rPr>
        <w:t xml:space="preserve"> поселения </w:t>
      </w:r>
      <w:r w:rsidR="00B10ABB" w:rsidRPr="00DF6B1C">
        <w:rPr>
          <w:bCs/>
          <w:color w:val="000000"/>
          <w:kern w:val="36"/>
        </w:rPr>
        <w:t>Алябьевский</w:t>
      </w:r>
      <w:r w:rsidRPr="00DF6B1C">
        <w:rPr>
          <w:bCs/>
          <w:color w:val="000000"/>
          <w:kern w:val="36"/>
        </w:rPr>
        <w:t xml:space="preserve"> при угрозе химического заражения:</w:t>
      </w:r>
    </w:p>
    <w:p w:rsidR="007F2B30" w:rsidRDefault="00CF644C" w:rsidP="007F2B30">
      <w:pPr>
        <w:pStyle w:val="a5"/>
        <w:numPr>
          <w:ilvl w:val="1"/>
          <w:numId w:val="3"/>
        </w:numPr>
        <w:tabs>
          <w:tab w:val="left" w:pos="1134"/>
        </w:tabs>
        <w:ind w:left="0" w:firstLine="567"/>
        <w:jc w:val="both"/>
      </w:pPr>
      <w:r w:rsidRPr="00CF644C">
        <w:t>Настоящему сообщению присваивается маркировка «Сообщение №4 – химическое заражение».</w:t>
      </w:r>
    </w:p>
    <w:p w:rsidR="00CF644C" w:rsidRDefault="00CF644C" w:rsidP="007F2B30">
      <w:pPr>
        <w:pStyle w:val="a5"/>
        <w:numPr>
          <w:ilvl w:val="1"/>
          <w:numId w:val="3"/>
        </w:numPr>
        <w:tabs>
          <w:tab w:val="left" w:pos="1134"/>
        </w:tabs>
        <w:ind w:left="0" w:firstLine="567"/>
        <w:jc w:val="both"/>
      </w:pPr>
      <w:r w:rsidRPr="00CF644C">
        <w:t>Настоящее сообщения записывается на CD либо USB-</w:t>
      </w:r>
      <w:proofErr w:type="spellStart"/>
      <w:r w:rsidRPr="00CF644C">
        <w:t>Flash</w:t>
      </w:r>
      <w:proofErr w:type="spellEnd"/>
      <w:r w:rsidRPr="00CF644C">
        <w:t xml:space="preserve"> единым файлом (одной «дорожкой») включающим в себя последовательно записанные компоненты:</w:t>
      </w:r>
    </w:p>
    <w:p w:rsidR="007F2B30" w:rsidRDefault="00CF644C" w:rsidP="007F2B30">
      <w:pPr>
        <w:pStyle w:val="a5"/>
        <w:numPr>
          <w:ilvl w:val="2"/>
          <w:numId w:val="3"/>
        </w:numPr>
        <w:tabs>
          <w:tab w:val="left" w:pos="1276"/>
        </w:tabs>
        <w:ind w:left="0" w:firstLine="567"/>
        <w:jc w:val="both"/>
      </w:pPr>
      <w:r w:rsidRPr="00CF644C">
        <w:t>звук сигнала гражданской обороны «Внимание всем!» продолжительностью не менее 120 секунд и не более 180 секунд;</w:t>
      </w:r>
    </w:p>
    <w:p w:rsidR="00CF644C" w:rsidRDefault="00CF644C" w:rsidP="007F2B30">
      <w:pPr>
        <w:pStyle w:val="a5"/>
        <w:numPr>
          <w:ilvl w:val="2"/>
          <w:numId w:val="3"/>
        </w:numPr>
        <w:tabs>
          <w:tab w:val="left" w:pos="1276"/>
        </w:tabs>
        <w:ind w:left="0" w:firstLine="567"/>
        <w:jc w:val="both"/>
      </w:pPr>
      <w:r w:rsidRPr="00CF644C">
        <w:t xml:space="preserve">текст сообщения, изложенного в пункте </w:t>
      </w:r>
      <w:r>
        <w:t>7</w:t>
      </w:r>
      <w:r w:rsidRPr="00CF644C">
        <w:t>. настоящего Приложения, с однократным повторением.</w:t>
      </w:r>
    </w:p>
    <w:p w:rsidR="007F2B30" w:rsidRDefault="00CF644C" w:rsidP="007F2B30">
      <w:pPr>
        <w:pStyle w:val="a5"/>
        <w:numPr>
          <w:ilvl w:val="1"/>
          <w:numId w:val="3"/>
        </w:numPr>
        <w:tabs>
          <w:tab w:val="left" w:pos="993"/>
        </w:tabs>
        <w:ind w:left="0" w:firstLine="567"/>
        <w:jc w:val="both"/>
      </w:pPr>
      <w:r w:rsidRPr="00CF644C">
        <w:t>Формат (расширение) записи на CD либо USB-</w:t>
      </w:r>
      <w:proofErr w:type="spellStart"/>
      <w:r w:rsidRPr="00CF644C">
        <w:t>Flash</w:t>
      </w:r>
      <w:proofErr w:type="spellEnd"/>
      <w:r w:rsidRPr="00CF644C">
        <w:t xml:space="preserve"> должен быть совместим с техническими возможностями пульта управления местной системы оповещения.</w:t>
      </w:r>
    </w:p>
    <w:p w:rsidR="007F2B30" w:rsidRDefault="00CF644C" w:rsidP="007F2B30">
      <w:pPr>
        <w:pStyle w:val="a5"/>
        <w:numPr>
          <w:ilvl w:val="1"/>
          <w:numId w:val="3"/>
        </w:numPr>
        <w:tabs>
          <w:tab w:val="left" w:pos="993"/>
        </w:tabs>
        <w:ind w:left="0" w:firstLine="567"/>
        <w:jc w:val="both"/>
      </w:pPr>
      <w:r w:rsidRPr="00CF644C">
        <w:t>Запись на CD либо USB-</w:t>
      </w:r>
      <w:proofErr w:type="spellStart"/>
      <w:r w:rsidRPr="00CF644C">
        <w:t>Flash</w:t>
      </w:r>
      <w:proofErr w:type="spellEnd"/>
      <w:r w:rsidRPr="00CF644C">
        <w:t xml:space="preserve"> тиражируется в количестве двух экземпляров: один для хранения в непосредственной близости от пульта управления местной системы оповещения, второй для хранения в администрации </w:t>
      </w:r>
      <w:r w:rsidR="00B10ABB">
        <w:t>с</w:t>
      </w:r>
      <w:r w:rsidR="00B10ABB" w:rsidRPr="005C7F63">
        <w:t xml:space="preserve">.п. </w:t>
      </w:r>
      <w:r w:rsidR="00B10ABB">
        <w:t>Алябьевский</w:t>
      </w:r>
      <w:r w:rsidR="00B10ABB" w:rsidRPr="005B618D">
        <w:t xml:space="preserve"> </w:t>
      </w:r>
      <w:r w:rsidRPr="00CF644C">
        <w:t>в кабинете специалиста ГО и ЧС.</w:t>
      </w:r>
    </w:p>
    <w:p w:rsidR="007F2B30" w:rsidRDefault="00CF644C" w:rsidP="007F2B30">
      <w:pPr>
        <w:pStyle w:val="a5"/>
        <w:numPr>
          <w:ilvl w:val="1"/>
          <w:numId w:val="3"/>
        </w:numPr>
        <w:tabs>
          <w:tab w:val="left" w:pos="993"/>
        </w:tabs>
        <w:ind w:left="0" w:firstLine="567"/>
        <w:jc w:val="both"/>
      </w:pPr>
      <w:r w:rsidRPr="00CF644C">
        <w:t>Запись на CD либо USB-</w:t>
      </w:r>
      <w:proofErr w:type="spellStart"/>
      <w:r w:rsidRPr="00CF644C">
        <w:t>Flash</w:t>
      </w:r>
      <w:proofErr w:type="spellEnd"/>
      <w:r w:rsidRPr="00CF644C">
        <w:t xml:space="preserve"> должна быть запечатана в конверт, на который наносится маркировка «Сообщение №4 – химическое заражение». Конверт должен быть запечатан, место склейки клапана заверена подписью с расшифровкой лица, запечатавшего носитель, также указывается дата, может быть поставлена печать организации, в которой хранится запись. В конверт также вкладывается печатный текст сообщения.</w:t>
      </w:r>
    </w:p>
    <w:p w:rsidR="007F2B30" w:rsidRDefault="00CF644C" w:rsidP="007F2B30">
      <w:pPr>
        <w:pStyle w:val="a5"/>
        <w:numPr>
          <w:ilvl w:val="1"/>
          <w:numId w:val="3"/>
        </w:numPr>
        <w:tabs>
          <w:tab w:val="left" w:pos="993"/>
        </w:tabs>
        <w:ind w:left="0" w:firstLine="567"/>
        <w:jc w:val="both"/>
      </w:pPr>
      <w:r w:rsidRPr="00CF644C">
        <w:t xml:space="preserve">Ответственными за хранение соответствующих экземпляров записи являются </w:t>
      </w:r>
      <w:r w:rsidRPr="007F2B30">
        <w:rPr>
          <w:bCs/>
          <w:color w:val="000000" w:themeColor="text1"/>
          <w:kern w:val="36"/>
        </w:rPr>
        <w:t>директор</w:t>
      </w:r>
      <w:r w:rsidRPr="007F2B30">
        <w:rPr>
          <w:bCs/>
          <w:color w:val="FF0000"/>
          <w:kern w:val="36"/>
        </w:rPr>
        <w:t xml:space="preserve"> </w:t>
      </w:r>
      <w:r w:rsidR="008E1617">
        <w:t>МБУ СКСОК «Авангард»</w:t>
      </w:r>
      <w:r w:rsidRPr="007F2B30">
        <w:rPr>
          <w:bCs/>
          <w:color w:val="000000"/>
          <w:kern w:val="36"/>
        </w:rPr>
        <w:t xml:space="preserve"> и специалист ГО и ЧС.</w:t>
      </w:r>
    </w:p>
    <w:p w:rsidR="00CF644C" w:rsidRDefault="00CF644C" w:rsidP="007F2B30">
      <w:pPr>
        <w:pStyle w:val="a5"/>
        <w:numPr>
          <w:ilvl w:val="1"/>
          <w:numId w:val="3"/>
        </w:numPr>
        <w:tabs>
          <w:tab w:val="left" w:pos="993"/>
        </w:tabs>
        <w:ind w:left="0" w:firstLine="567"/>
        <w:jc w:val="both"/>
      </w:pPr>
      <w:r w:rsidRPr="007F2B30">
        <w:rPr>
          <w:bCs/>
          <w:color w:val="000000"/>
          <w:kern w:val="36"/>
        </w:rPr>
        <w:t xml:space="preserve">Ответственные </w:t>
      </w:r>
      <w:r w:rsidRPr="00CF644C">
        <w:t>за хранение соответствующих экземпляров записи должны обеспечить:</w:t>
      </w:r>
    </w:p>
    <w:p w:rsidR="00EB2D2E" w:rsidRDefault="00CF644C" w:rsidP="00EB2D2E">
      <w:pPr>
        <w:pStyle w:val="a5"/>
        <w:numPr>
          <w:ilvl w:val="2"/>
          <w:numId w:val="3"/>
        </w:numPr>
        <w:tabs>
          <w:tab w:val="left" w:pos="1134"/>
          <w:tab w:val="left" w:pos="1276"/>
        </w:tabs>
        <w:ind w:left="0" w:firstLine="567"/>
        <w:jc w:val="both"/>
      </w:pPr>
      <w:r w:rsidRPr="00CF644C">
        <w:t xml:space="preserve">хранение записи в условиях, </w:t>
      </w:r>
      <w:proofErr w:type="spellStart"/>
      <w:r w:rsidRPr="00CF644C">
        <w:t>минимизирующих</w:t>
      </w:r>
      <w:proofErr w:type="spellEnd"/>
      <w:r w:rsidRPr="00CF644C">
        <w:t xml:space="preserve"> вероятность ее утраты (режим влажности, температуры, иных внешних воздействий и т.п.);</w:t>
      </w:r>
    </w:p>
    <w:p w:rsidR="00CF644C" w:rsidRDefault="00CF644C" w:rsidP="00EB2D2E">
      <w:pPr>
        <w:pStyle w:val="a5"/>
        <w:numPr>
          <w:ilvl w:val="2"/>
          <w:numId w:val="3"/>
        </w:numPr>
        <w:tabs>
          <w:tab w:val="left" w:pos="851"/>
          <w:tab w:val="left" w:pos="1134"/>
        </w:tabs>
        <w:ind w:left="0" w:firstLine="567"/>
        <w:jc w:val="both"/>
      </w:pPr>
      <w:r w:rsidRPr="00CF644C">
        <w:lastRenderedPageBreak/>
        <w:t>исключение возможности несанкционированного доступа к записи (хранение в сейфе, несгораемом шкафу и т.п.).</w:t>
      </w:r>
    </w:p>
    <w:p w:rsidR="00F77432" w:rsidRDefault="00CF644C" w:rsidP="00EB2D2E">
      <w:pPr>
        <w:pStyle w:val="a5"/>
        <w:numPr>
          <w:ilvl w:val="1"/>
          <w:numId w:val="3"/>
        </w:numPr>
        <w:tabs>
          <w:tab w:val="left" w:pos="993"/>
        </w:tabs>
        <w:ind w:left="0" w:firstLine="567"/>
        <w:jc w:val="both"/>
      </w:pPr>
      <w:r w:rsidRPr="00CF644C">
        <w:t xml:space="preserve">В случае использования записи по предназначению, по окончании чрезвычайной ситуации, носитель должен быть проверен на возможность дальнейшего применения и </w:t>
      </w:r>
      <w:proofErr w:type="gramStart"/>
      <w:r w:rsidRPr="00CF644C">
        <w:t>повторно опечатан</w:t>
      </w:r>
      <w:proofErr w:type="gramEnd"/>
      <w:r w:rsidRPr="00CF644C">
        <w:t xml:space="preserve"> и направлен на хранение с соблюдением вышеизложенных требований не позднее трех суток с момента</w:t>
      </w:r>
      <w:r w:rsidR="005277F2">
        <w:t xml:space="preserve"> окончания чрезвычайной ситуации.</w:t>
      </w:r>
    </w:p>
    <w:p w:rsidR="007E386B" w:rsidRDefault="007E386B" w:rsidP="007E386B">
      <w:pPr>
        <w:tabs>
          <w:tab w:val="left" w:pos="993"/>
        </w:tabs>
        <w:jc w:val="both"/>
      </w:pPr>
    </w:p>
    <w:p w:rsidR="007E386B" w:rsidRDefault="007E386B" w:rsidP="007E386B">
      <w:pPr>
        <w:tabs>
          <w:tab w:val="left" w:pos="993"/>
        </w:tabs>
        <w:jc w:val="both"/>
      </w:pPr>
    </w:p>
    <w:p w:rsidR="007E386B" w:rsidRDefault="007E386B" w:rsidP="007E386B">
      <w:pPr>
        <w:tabs>
          <w:tab w:val="left" w:pos="993"/>
        </w:tabs>
        <w:jc w:val="both"/>
      </w:pPr>
    </w:p>
    <w:p w:rsidR="007E386B" w:rsidRDefault="007E386B" w:rsidP="007E386B">
      <w:pPr>
        <w:tabs>
          <w:tab w:val="left" w:pos="993"/>
        </w:tabs>
        <w:jc w:val="both"/>
      </w:pPr>
    </w:p>
    <w:p w:rsidR="007E386B" w:rsidRDefault="007E386B" w:rsidP="007E386B">
      <w:pPr>
        <w:tabs>
          <w:tab w:val="left" w:pos="993"/>
        </w:tabs>
        <w:jc w:val="both"/>
      </w:pPr>
    </w:p>
    <w:p w:rsidR="007E386B" w:rsidRDefault="007E386B" w:rsidP="007E386B">
      <w:pPr>
        <w:tabs>
          <w:tab w:val="left" w:pos="993"/>
        </w:tabs>
        <w:jc w:val="both"/>
      </w:pPr>
    </w:p>
    <w:p w:rsidR="007E386B" w:rsidRDefault="007E386B" w:rsidP="007E386B">
      <w:pPr>
        <w:tabs>
          <w:tab w:val="left" w:pos="993"/>
        </w:tabs>
        <w:jc w:val="both"/>
      </w:pPr>
    </w:p>
    <w:p w:rsidR="007E386B" w:rsidRDefault="007E386B" w:rsidP="007E386B">
      <w:pPr>
        <w:tabs>
          <w:tab w:val="left" w:pos="993"/>
        </w:tabs>
        <w:jc w:val="both"/>
      </w:pPr>
    </w:p>
    <w:p w:rsidR="007E386B" w:rsidRDefault="007E386B" w:rsidP="007E386B">
      <w:pPr>
        <w:tabs>
          <w:tab w:val="left" w:pos="993"/>
        </w:tabs>
        <w:jc w:val="both"/>
      </w:pPr>
    </w:p>
    <w:p w:rsidR="007E386B" w:rsidRDefault="007E386B" w:rsidP="007E386B">
      <w:pPr>
        <w:tabs>
          <w:tab w:val="left" w:pos="993"/>
        </w:tabs>
        <w:jc w:val="both"/>
      </w:pPr>
    </w:p>
    <w:p w:rsidR="007E386B" w:rsidRDefault="007E386B" w:rsidP="007E386B">
      <w:pPr>
        <w:tabs>
          <w:tab w:val="left" w:pos="993"/>
        </w:tabs>
        <w:jc w:val="both"/>
      </w:pPr>
    </w:p>
    <w:p w:rsidR="007E386B" w:rsidRDefault="007E386B" w:rsidP="007E386B">
      <w:pPr>
        <w:tabs>
          <w:tab w:val="left" w:pos="993"/>
        </w:tabs>
        <w:jc w:val="both"/>
      </w:pPr>
    </w:p>
    <w:p w:rsidR="007E386B" w:rsidRDefault="007E386B" w:rsidP="007E386B">
      <w:pPr>
        <w:tabs>
          <w:tab w:val="left" w:pos="993"/>
        </w:tabs>
        <w:jc w:val="both"/>
      </w:pPr>
    </w:p>
    <w:p w:rsidR="007E386B" w:rsidRDefault="007E386B" w:rsidP="007E386B">
      <w:pPr>
        <w:tabs>
          <w:tab w:val="left" w:pos="993"/>
        </w:tabs>
        <w:jc w:val="both"/>
      </w:pPr>
    </w:p>
    <w:p w:rsidR="007E386B" w:rsidRDefault="007E386B" w:rsidP="007E386B">
      <w:pPr>
        <w:tabs>
          <w:tab w:val="left" w:pos="993"/>
        </w:tabs>
        <w:jc w:val="both"/>
      </w:pPr>
    </w:p>
    <w:p w:rsidR="007E386B" w:rsidRDefault="007E386B" w:rsidP="007E386B">
      <w:pPr>
        <w:tabs>
          <w:tab w:val="left" w:pos="993"/>
        </w:tabs>
        <w:jc w:val="both"/>
      </w:pPr>
    </w:p>
    <w:p w:rsidR="007E386B" w:rsidRDefault="007E386B" w:rsidP="007E386B">
      <w:pPr>
        <w:tabs>
          <w:tab w:val="left" w:pos="993"/>
        </w:tabs>
        <w:jc w:val="both"/>
      </w:pPr>
    </w:p>
    <w:p w:rsidR="007E386B" w:rsidRDefault="007E386B" w:rsidP="007E386B">
      <w:pPr>
        <w:tabs>
          <w:tab w:val="left" w:pos="993"/>
        </w:tabs>
        <w:jc w:val="both"/>
      </w:pPr>
    </w:p>
    <w:p w:rsidR="007E386B" w:rsidRDefault="007E386B" w:rsidP="007E386B">
      <w:pPr>
        <w:tabs>
          <w:tab w:val="left" w:pos="993"/>
        </w:tabs>
        <w:jc w:val="both"/>
      </w:pPr>
    </w:p>
    <w:p w:rsidR="007E386B" w:rsidRDefault="007E386B" w:rsidP="007E386B">
      <w:pPr>
        <w:tabs>
          <w:tab w:val="left" w:pos="993"/>
        </w:tabs>
        <w:jc w:val="both"/>
      </w:pPr>
    </w:p>
    <w:p w:rsidR="007E386B" w:rsidRDefault="007E386B" w:rsidP="007E386B">
      <w:pPr>
        <w:tabs>
          <w:tab w:val="left" w:pos="993"/>
        </w:tabs>
        <w:jc w:val="both"/>
      </w:pPr>
    </w:p>
    <w:p w:rsidR="007E386B" w:rsidRDefault="007E386B" w:rsidP="007E386B">
      <w:pPr>
        <w:tabs>
          <w:tab w:val="left" w:pos="993"/>
        </w:tabs>
        <w:jc w:val="both"/>
      </w:pPr>
    </w:p>
    <w:p w:rsidR="007E386B" w:rsidRDefault="007E386B" w:rsidP="007E386B">
      <w:pPr>
        <w:tabs>
          <w:tab w:val="left" w:pos="993"/>
        </w:tabs>
        <w:jc w:val="both"/>
      </w:pPr>
    </w:p>
    <w:p w:rsidR="007E386B" w:rsidRDefault="007E386B" w:rsidP="007E386B">
      <w:pPr>
        <w:tabs>
          <w:tab w:val="left" w:pos="993"/>
        </w:tabs>
        <w:jc w:val="both"/>
      </w:pPr>
    </w:p>
    <w:p w:rsidR="007E386B" w:rsidRDefault="007E386B" w:rsidP="007E386B">
      <w:pPr>
        <w:tabs>
          <w:tab w:val="left" w:pos="993"/>
        </w:tabs>
        <w:jc w:val="both"/>
      </w:pPr>
    </w:p>
    <w:p w:rsidR="007E386B" w:rsidRDefault="007E386B" w:rsidP="007E386B">
      <w:pPr>
        <w:tabs>
          <w:tab w:val="left" w:pos="993"/>
        </w:tabs>
        <w:jc w:val="both"/>
      </w:pPr>
    </w:p>
    <w:p w:rsidR="007E386B" w:rsidRDefault="007E386B" w:rsidP="007E386B">
      <w:pPr>
        <w:tabs>
          <w:tab w:val="left" w:pos="993"/>
        </w:tabs>
        <w:jc w:val="both"/>
      </w:pPr>
    </w:p>
    <w:p w:rsidR="007E386B" w:rsidRDefault="007E386B" w:rsidP="007E386B">
      <w:pPr>
        <w:tabs>
          <w:tab w:val="left" w:pos="993"/>
        </w:tabs>
        <w:jc w:val="both"/>
      </w:pPr>
    </w:p>
    <w:p w:rsidR="007E386B" w:rsidRDefault="007E386B" w:rsidP="007E386B">
      <w:pPr>
        <w:tabs>
          <w:tab w:val="left" w:pos="993"/>
        </w:tabs>
        <w:jc w:val="both"/>
      </w:pPr>
    </w:p>
    <w:p w:rsidR="007E386B" w:rsidRDefault="007E386B" w:rsidP="007E386B">
      <w:pPr>
        <w:tabs>
          <w:tab w:val="left" w:pos="993"/>
        </w:tabs>
        <w:jc w:val="both"/>
      </w:pPr>
    </w:p>
    <w:p w:rsidR="007E386B" w:rsidRDefault="007E386B" w:rsidP="007E386B">
      <w:pPr>
        <w:tabs>
          <w:tab w:val="left" w:pos="993"/>
        </w:tabs>
        <w:jc w:val="both"/>
      </w:pPr>
    </w:p>
    <w:p w:rsidR="007E386B" w:rsidRDefault="007E386B" w:rsidP="007E386B">
      <w:pPr>
        <w:tabs>
          <w:tab w:val="left" w:pos="993"/>
        </w:tabs>
        <w:jc w:val="both"/>
      </w:pPr>
    </w:p>
    <w:p w:rsidR="007E386B" w:rsidRDefault="007E386B" w:rsidP="007E386B">
      <w:pPr>
        <w:tabs>
          <w:tab w:val="left" w:pos="993"/>
        </w:tabs>
        <w:jc w:val="both"/>
      </w:pPr>
    </w:p>
    <w:p w:rsidR="007E386B" w:rsidRDefault="007E386B" w:rsidP="007E386B">
      <w:pPr>
        <w:tabs>
          <w:tab w:val="left" w:pos="993"/>
        </w:tabs>
        <w:jc w:val="both"/>
      </w:pPr>
    </w:p>
    <w:p w:rsidR="007E386B" w:rsidRDefault="007E386B" w:rsidP="007E386B">
      <w:pPr>
        <w:tabs>
          <w:tab w:val="left" w:pos="993"/>
        </w:tabs>
        <w:jc w:val="both"/>
      </w:pPr>
    </w:p>
    <w:p w:rsidR="007E386B" w:rsidRDefault="007E386B" w:rsidP="007E386B">
      <w:pPr>
        <w:tabs>
          <w:tab w:val="left" w:pos="993"/>
        </w:tabs>
        <w:jc w:val="both"/>
      </w:pPr>
    </w:p>
    <w:p w:rsidR="007E386B" w:rsidRDefault="007E386B" w:rsidP="007E386B">
      <w:pPr>
        <w:tabs>
          <w:tab w:val="left" w:pos="993"/>
        </w:tabs>
        <w:jc w:val="both"/>
      </w:pPr>
    </w:p>
    <w:p w:rsidR="007E386B" w:rsidRDefault="007E386B" w:rsidP="007E386B">
      <w:pPr>
        <w:tabs>
          <w:tab w:val="left" w:pos="993"/>
        </w:tabs>
        <w:jc w:val="both"/>
      </w:pPr>
    </w:p>
    <w:p w:rsidR="007E386B" w:rsidRDefault="007E386B" w:rsidP="007E386B">
      <w:pPr>
        <w:tabs>
          <w:tab w:val="left" w:pos="993"/>
        </w:tabs>
        <w:jc w:val="both"/>
      </w:pPr>
    </w:p>
    <w:p w:rsidR="007E386B" w:rsidRDefault="007E386B" w:rsidP="007E386B">
      <w:pPr>
        <w:tabs>
          <w:tab w:val="left" w:pos="993"/>
        </w:tabs>
        <w:jc w:val="both"/>
      </w:pPr>
    </w:p>
    <w:p w:rsidR="007E386B" w:rsidRDefault="007E386B" w:rsidP="007E386B">
      <w:pPr>
        <w:tabs>
          <w:tab w:val="left" w:pos="993"/>
        </w:tabs>
        <w:jc w:val="both"/>
      </w:pPr>
    </w:p>
    <w:p w:rsidR="007E386B" w:rsidRDefault="007E386B" w:rsidP="007E386B">
      <w:pPr>
        <w:tabs>
          <w:tab w:val="left" w:pos="993"/>
        </w:tabs>
        <w:jc w:val="both"/>
      </w:pPr>
    </w:p>
    <w:p w:rsidR="007E386B" w:rsidRDefault="007E386B" w:rsidP="007E386B">
      <w:pPr>
        <w:tabs>
          <w:tab w:val="left" w:pos="993"/>
        </w:tabs>
        <w:jc w:val="both"/>
      </w:pPr>
    </w:p>
    <w:p w:rsidR="007E386B" w:rsidRDefault="007E386B" w:rsidP="007E386B">
      <w:pPr>
        <w:tabs>
          <w:tab w:val="left" w:pos="993"/>
        </w:tabs>
        <w:jc w:val="both"/>
      </w:pPr>
    </w:p>
    <w:p w:rsidR="007E386B" w:rsidRDefault="007E386B" w:rsidP="007E386B">
      <w:pPr>
        <w:tabs>
          <w:tab w:val="left" w:pos="993"/>
        </w:tabs>
        <w:jc w:val="both"/>
      </w:pPr>
    </w:p>
    <w:p w:rsidR="007E386B" w:rsidRDefault="007E386B" w:rsidP="007E386B">
      <w:pPr>
        <w:tabs>
          <w:tab w:val="left" w:pos="993"/>
        </w:tabs>
        <w:jc w:val="both"/>
      </w:pPr>
    </w:p>
    <w:p w:rsidR="007E386B" w:rsidRDefault="007E386B" w:rsidP="007E386B">
      <w:pPr>
        <w:tabs>
          <w:tab w:val="left" w:pos="993"/>
        </w:tabs>
        <w:jc w:val="both"/>
      </w:pPr>
    </w:p>
    <w:p w:rsidR="007E386B" w:rsidRDefault="007E386B" w:rsidP="007E386B">
      <w:pPr>
        <w:tabs>
          <w:tab w:val="left" w:pos="993"/>
        </w:tabs>
        <w:jc w:val="both"/>
      </w:pPr>
    </w:p>
    <w:p w:rsidR="007E386B" w:rsidRDefault="007E386B" w:rsidP="007E386B">
      <w:pPr>
        <w:tabs>
          <w:tab w:val="left" w:pos="993"/>
        </w:tabs>
        <w:jc w:val="both"/>
      </w:pPr>
    </w:p>
    <w:p w:rsidR="007E386B" w:rsidRDefault="007E386B" w:rsidP="007E386B">
      <w:pPr>
        <w:tabs>
          <w:tab w:val="left" w:pos="993"/>
        </w:tabs>
        <w:jc w:val="both"/>
      </w:pPr>
    </w:p>
    <w:p w:rsidR="006A7CE2" w:rsidRPr="006A7CE2" w:rsidRDefault="006A7CE2" w:rsidP="006A7CE2">
      <w:pPr>
        <w:tabs>
          <w:tab w:val="left" w:pos="1455"/>
        </w:tabs>
        <w:jc w:val="right"/>
      </w:pPr>
    </w:p>
    <w:p w:rsidR="006A7CE2" w:rsidRPr="006A7CE2" w:rsidRDefault="006A7CE2" w:rsidP="006A7CE2">
      <w:pPr>
        <w:tabs>
          <w:tab w:val="left" w:pos="1455"/>
        </w:tabs>
        <w:jc w:val="right"/>
      </w:pPr>
    </w:p>
    <w:p w:rsidR="006A7CE2" w:rsidRPr="006A7CE2" w:rsidRDefault="006A7CE2" w:rsidP="006A7CE2">
      <w:pPr>
        <w:tabs>
          <w:tab w:val="left" w:pos="1455"/>
        </w:tabs>
        <w:jc w:val="center"/>
        <w:rPr>
          <w:b/>
        </w:rPr>
      </w:pPr>
      <w:r w:rsidRPr="006A7CE2">
        <w:rPr>
          <w:b/>
        </w:rPr>
        <w:t xml:space="preserve">СХЕМА ВЗАИМОДЕЙСТВИЯ ОТВЕТСТСВЕННЫХ </w:t>
      </w:r>
    </w:p>
    <w:p w:rsidR="006A7CE2" w:rsidRDefault="006A7CE2" w:rsidP="006A7CE2">
      <w:pPr>
        <w:tabs>
          <w:tab w:val="left" w:pos="1455"/>
        </w:tabs>
        <w:jc w:val="center"/>
        <w:rPr>
          <w:b/>
        </w:rPr>
      </w:pPr>
      <w:r w:rsidRPr="006A7CE2">
        <w:rPr>
          <w:b/>
        </w:rPr>
        <w:t xml:space="preserve">ЗА ДОВЕДЕНИЕ ИНФОРМАЦИИ ДО НАСЕЛЕНИЯ </w:t>
      </w:r>
    </w:p>
    <w:p w:rsidR="006A7CE2" w:rsidRPr="006A7CE2" w:rsidRDefault="006A7CE2" w:rsidP="006A7CE2">
      <w:pPr>
        <w:tabs>
          <w:tab w:val="left" w:pos="1455"/>
        </w:tabs>
        <w:jc w:val="center"/>
        <w:rPr>
          <w:b/>
        </w:rPr>
      </w:pPr>
      <w:r w:rsidRPr="006A7CE2">
        <w:rPr>
          <w:b/>
        </w:rPr>
        <w:t>ПО ГРОМКОГОВОРЯЩЕЙ СВЯЗИ</w:t>
      </w:r>
    </w:p>
    <w:p w:rsidR="006A7CE2" w:rsidRPr="006A7CE2" w:rsidRDefault="006A7CE2" w:rsidP="006A7CE2">
      <w:pPr>
        <w:tabs>
          <w:tab w:val="left" w:pos="1455"/>
        </w:tabs>
        <w:jc w:val="center"/>
      </w:pPr>
    </w:p>
    <w:p w:rsidR="006A7CE2" w:rsidRPr="006A7CE2" w:rsidRDefault="006A7CE2" w:rsidP="006A7CE2">
      <w:pPr>
        <w:tabs>
          <w:tab w:val="left" w:pos="1455"/>
        </w:tabs>
        <w:jc w:val="center"/>
      </w:pPr>
    </w:p>
    <w:p w:rsidR="006A7CE2" w:rsidRPr="006A7CE2" w:rsidRDefault="00B6591F" w:rsidP="006A7CE2">
      <w:pPr>
        <w:tabs>
          <w:tab w:val="left" w:pos="1455"/>
        </w:tabs>
        <w:jc w:val="center"/>
      </w:pPr>
      <w:r>
        <w:rPr>
          <w:noProof/>
          <w:sz w:val="20"/>
          <w:szCs w:val="20"/>
        </w:rPr>
        <w:pict>
          <v:rect id="_x0000_s1026" style="position:absolute;left:0;text-align:left;margin-left:153pt;margin-top:2.45pt;width:189pt;height:24.2pt;z-index:251659264">
            <v:textbox>
              <w:txbxContent>
                <w:p w:rsidR="006A7CE2" w:rsidRPr="00D33B49" w:rsidRDefault="006A7CE2" w:rsidP="006A7CE2">
                  <w:pPr>
                    <w:jc w:val="center"/>
                  </w:pPr>
                  <w:r w:rsidRPr="00D33B49">
                    <w:t>ИСТОЧНИК ИНФОРМАЦИИ</w:t>
                  </w:r>
                </w:p>
              </w:txbxContent>
            </v:textbox>
          </v:rect>
        </w:pict>
      </w:r>
    </w:p>
    <w:p w:rsidR="006A7CE2" w:rsidRPr="006A7CE2" w:rsidRDefault="00B6591F" w:rsidP="006A7CE2">
      <w:pPr>
        <w:tabs>
          <w:tab w:val="left" w:pos="1455"/>
        </w:tabs>
        <w:jc w:val="center"/>
      </w:pPr>
      <w:r>
        <w:rPr>
          <w:noProof/>
          <w:sz w:val="20"/>
          <w:szCs w:val="20"/>
        </w:rPr>
        <w:pict>
          <v:line id="_x0000_s1032" style="position:absolute;left:0;text-align:left;z-index:251665408" from="241.75pt,12.85pt" to="241.75pt,39.85pt" strokeweight="4.5pt">
            <v:stroke endarrow="block"/>
          </v:line>
        </w:pict>
      </w:r>
      <w:r>
        <w:rPr>
          <w:noProof/>
          <w:sz w:val="20"/>
          <w:szCs w:val="20"/>
        </w:rPr>
        <w:pict>
          <v:rect id="_x0000_s1037" style="position:absolute;left:0;text-align:left;margin-left:234pt;margin-top:305.5pt;width:189pt;height:63pt;z-index:251670528">
            <v:textbox>
              <w:txbxContent>
                <w:p w:rsidR="006A7CE2" w:rsidRDefault="006A7CE2" w:rsidP="006A7CE2">
                  <w:pPr>
                    <w:jc w:val="center"/>
                    <w:rPr>
                      <w:sz w:val="28"/>
                      <w:szCs w:val="28"/>
                    </w:rPr>
                  </w:pPr>
                  <w:proofErr w:type="gramStart"/>
                  <w:r w:rsidRPr="00FE6F68">
                    <w:rPr>
                      <w:sz w:val="28"/>
                      <w:szCs w:val="28"/>
                    </w:rPr>
                    <w:t>Система  оповещения</w:t>
                  </w:r>
                  <w:proofErr w:type="gramEnd"/>
                </w:p>
                <w:p w:rsidR="006A7CE2" w:rsidRPr="00FE6F68" w:rsidRDefault="006A7CE2" w:rsidP="006A7CE2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(2</w:t>
                  </w:r>
                  <w:r w:rsidR="006E1286">
                    <w:rPr>
                      <w:sz w:val="28"/>
                      <w:szCs w:val="28"/>
                    </w:rPr>
                    <w:t>8</w:t>
                  </w:r>
                  <w:r>
                    <w:rPr>
                      <w:sz w:val="28"/>
                      <w:szCs w:val="28"/>
                    </w:rPr>
                    <w:t xml:space="preserve"> колокол</w:t>
                  </w:r>
                  <w:r w:rsidR="006E1286">
                    <w:rPr>
                      <w:sz w:val="28"/>
                      <w:szCs w:val="28"/>
                    </w:rPr>
                    <w:t>ов</w:t>
                  </w:r>
                  <w:r>
                    <w:rPr>
                      <w:sz w:val="28"/>
                      <w:szCs w:val="28"/>
                    </w:rPr>
                    <w:t xml:space="preserve"> громкоговорящей связи)</w:t>
                  </w:r>
                </w:p>
              </w:txbxContent>
            </v:textbox>
          </v:rect>
        </w:pict>
      </w:r>
      <w:r>
        <w:rPr>
          <w:noProof/>
          <w:sz w:val="20"/>
          <w:szCs w:val="20"/>
        </w:rPr>
        <w:pict>
          <v:line id="_x0000_s1038" style="position:absolute;left:0;text-align:left;z-index:251671552" from="342pt,269.5pt" to="342pt,305.5pt" strokeweight="4.5pt">
            <v:stroke endarrow="block"/>
          </v:line>
        </w:pict>
      </w:r>
      <w:r>
        <w:rPr>
          <w:noProof/>
          <w:sz w:val="20"/>
          <w:szCs w:val="20"/>
        </w:rPr>
        <w:pict>
          <v:line id="_x0000_s1034" style="position:absolute;left:0;text-align:left;flip:x;z-index:251667456" from="135pt,170.5pt" to="153pt,197.5pt" strokeweight="4.5pt">
            <v:stroke endarrow="block"/>
          </v:line>
        </w:pict>
      </w:r>
      <w:r>
        <w:rPr>
          <w:noProof/>
          <w:sz w:val="20"/>
          <w:szCs w:val="20"/>
        </w:rPr>
        <w:pict>
          <v:rect id="_x0000_s1028" style="position:absolute;left:0;text-align:left;margin-left:117pt;margin-top:98.5pt;width:252pt;height:1in;z-index:251661312">
            <v:textbox style="mso-next-textbox:#_x0000_s1028">
              <w:txbxContent>
                <w:p w:rsidR="006A7CE2" w:rsidRDefault="006A7CE2" w:rsidP="006A7CE2">
                  <w:pPr>
                    <w:jc w:val="center"/>
                    <w:rPr>
                      <w:sz w:val="28"/>
                      <w:szCs w:val="28"/>
                    </w:rPr>
                  </w:pPr>
                  <w:r w:rsidRPr="00FE6F68">
                    <w:rPr>
                      <w:sz w:val="28"/>
                      <w:szCs w:val="28"/>
                    </w:rPr>
                    <w:t>Глава сельского поселения Алябьевский</w:t>
                  </w:r>
                </w:p>
                <w:p w:rsidR="006A7CE2" w:rsidRPr="00FE6F68" w:rsidRDefault="001F50A2" w:rsidP="006A7CE2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Кочурова Юлия Анатольевна</w:t>
                  </w:r>
                </w:p>
                <w:p w:rsidR="006A7CE2" w:rsidRPr="00FE6F68" w:rsidRDefault="006A7CE2" w:rsidP="006A7CE2">
                  <w:pPr>
                    <w:jc w:val="center"/>
                    <w:rPr>
                      <w:sz w:val="28"/>
                      <w:szCs w:val="28"/>
                    </w:rPr>
                  </w:pPr>
                  <w:r w:rsidRPr="00FE6F68">
                    <w:rPr>
                      <w:sz w:val="28"/>
                      <w:szCs w:val="28"/>
                    </w:rPr>
                    <w:t xml:space="preserve">т. </w:t>
                  </w:r>
                  <w:r w:rsidR="001F50A2">
                    <w:rPr>
                      <w:sz w:val="28"/>
                      <w:szCs w:val="28"/>
                    </w:rPr>
                    <w:t>8902-825-8060</w:t>
                  </w:r>
                </w:p>
              </w:txbxContent>
            </v:textbox>
          </v:rect>
        </w:pict>
      </w:r>
    </w:p>
    <w:p w:rsidR="006A7CE2" w:rsidRPr="006A7CE2" w:rsidRDefault="006A7CE2" w:rsidP="006A7CE2">
      <w:pPr>
        <w:rPr>
          <w:sz w:val="20"/>
          <w:szCs w:val="20"/>
        </w:rPr>
      </w:pPr>
    </w:p>
    <w:p w:rsidR="006A7CE2" w:rsidRPr="006A7CE2" w:rsidRDefault="006A7CE2" w:rsidP="006A7CE2">
      <w:pPr>
        <w:widowControl w:val="0"/>
        <w:autoSpaceDE w:val="0"/>
        <w:autoSpaceDN w:val="0"/>
        <w:adjustRightInd w:val="0"/>
      </w:pPr>
    </w:p>
    <w:p w:rsidR="006A7CE2" w:rsidRPr="006A7CE2" w:rsidRDefault="00B6591F" w:rsidP="006A7CE2">
      <w:pPr>
        <w:rPr>
          <w:b/>
        </w:rPr>
      </w:pPr>
      <w:r>
        <w:rPr>
          <w:noProof/>
          <w:sz w:val="20"/>
          <w:szCs w:val="20"/>
        </w:rPr>
        <w:pict>
          <v:rect id="_x0000_s1027" style="position:absolute;margin-left:211.9pt;margin-top:.75pt;width:63pt;height:27pt;z-index:251660288">
            <v:textbox style="mso-next-textbox:#_x0000_s1027">
              <w:txbxContent>
                <w:p w:rsidR="006A7CE2" w:rsidRPr="00D33B49" w:rsidRDefault="006A7CE2" w:rsidP="006A7CE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</w:t>
                  </w:r>
                  <w:r w:rsidRPr="00D33B49">
                    <w:rPr>
                      <w:sz w:val="28"/>
                      <w:szCs w:val="28"/>
                    </w:rPr>
                    <w:t>ЕДДС</w:t>
                  </w:r>
                </w:p>
              </w:txbxContent>
            </v:textbox>
          </v:rect>
        </w:pict>
      </w:r>
    </w:p>
    <w:p w:rsidR="006A7CE2" w:rsidRPr="006A7CE2" w:rsidRDefault="006A7CE2" w:rsidP="006A7CE2">
      <w:pPr>
        <w:rPr>
          <w:b/>
        </w:rPr>
      </w:pPr>
    </w:p>
    <w:p w:rsidR="006A7CE2" w:rsidRPr="006A7CE2" w:rsidRDefault="00B6591F" w:rsidP="006A7CE2">
      <w:pPr>
        <w:rPr>
          <w:b/>
        </w:rPr>
      </w:pPr>
      <w:r>
        <w:rPr>
          <w:noProof/>
          <w:sz w:val="20"/>
          <w:szCs w:val="20"/>
        </w:rPr>
        <w:pict>
          <v:line id="_x0000_s1033" style="position:absolute;z-index:251666432" from="241.75pt,.15pt" to="241.75pt,31.8pt" strokeweight="4.5pt">
            <v:stroke endarrow="block"/>
          </v:line>
        </w:pict>
      </w:r>
    </w:p>
    <w:p w:rsidR="006A7CE2" w:rsidRPr="006A7CE2" w:rsidRDefault="006A7CE2" w:rsidP="006A7CE2">
      <w:pPr>
        <w:rPr>
          <w:b/>
        </w:rPr>
      </w:pPr>
    </w:p>
    <w:p w:rsidR="006A7CE2" w:rsidRPr="006A7CE2" w:rsidRDefault="006A7CE2" w:rsidP="006A7CE2">
      <w:pPr>
        <w:rPr>
          <w:b/>
        </w:rPr>
      </w:pPr>
    </w:p>
    <w:p w:rsidR="006A7CE2" w:rsidRPr="006A7CE2" w:rsidRDefault="006A7CE2" w:rsidP="006A7CE2">
      <w:pPr>
        <w:rPr>
          <w:b/>
        </w:rPr>
      </w:pPr>
    </w:p>
    <w:p w:rsidR="006A7CE2" w:rsidRPr="006A7CE2" w:rsidRDefault="006A7CE2" w:rsidP="006A7CE2">
      <w:pPr>
        <w:rPr>
          <w:b/>
        </w:rPr>
      </w:pPr>
    </w:p>
    <w:p w:rsidR="006A7CE2" w:rsidRPr="006A7CE2" w:rsidRDefault="006A7CE2" w:rsidP="006A7CE2">
      <w:pPr>
        <w:rPr>
          <w:b/>
        </w:rPr>
      </w:pPr>
    </w:p>
    <w:p w:rsidR="006A7CE2" w:rsidRPr="006A7CE2" w:rsidRDefault="006A7CE2" w:rsidP="006A7CE2">
      <w:pPr>
        <w:rPr>
          <w:b/>
        </w:rPr>
      </w:pPr>
    </w:p>
    <w:p w:rsidR="006A7CE2" w:rsidRPr="006A7CE2" w:rsidRDefault="00B6591F" w:rsidP="006A7CE2">
      <w:pPr>
        <w:rPr>
          <w:b/>
        </w:rPr>
      </w:pPr>
      <w:r>
        <w:rPr>
          <w:b/>
          <w:noProof/>
        </w:rPr>
        <w:pict>
          <v:line id="_x0000_s1040" style="position:absolute;z-index:251673600" from="342pt,7.2pt" to="364.9pt,34.2pt" strokeweight="4.5pt">
            <v:stroke endarrow="block"/>
          </v:line>
        </w:pict>
      </w:r>
    </w:p>
    <w:p w:rsidR="006A7CE2" w:rsidRPr="006A7CE2" w:rsidRDefault="006A7CE2" w:rsidP="006A7CE2">
      <w:pPr>
        <w:rPr>
          <w:b/>
        </w:rPr>
      </w:pPr>
    </w:p>
    <w:p w:rsidR="006A7CE2" w:rsidRPr="006A7CE2" w:rsidRDefault="00B6591F" w:rsidP="006A7CE2">
      <w:pPr>
        <w:rPr>
          <w:b/>
        </w:rPr>
      </w:pPr>
      <w:r>
        <w:rPr>
          <w:noProof/>
          <w:sz w:val="20"/>
          <w:szCs w:val="20"/>
        </w:rPr>
        <w:pict>
          <v:rect id="_x0000_s1030" style="position:absolute;margin-left:254.1pt;margin-top:6.65pt;width:3in;height:1in;z-index:251663360">
            <v:textbox style="mso-next-textbox:#_x0000_s1030">
              <w:txbxContent>
                <w:p w:rsidR="006A7CE2" w:rsidRPr="00FE6F68" w:rsidRDefault="006A7CE2" w:rsidP="006A7CE2">
                  <w:pPr>
                    <w:jc w:val="center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Директор </w:t>
                  </w:r>
                  <w:r>
                    <w:t xml:space="preserve"> </w:t>
                  </w:r>
                  <w:r w:rsidRPr="00BE05C5">
                    <w:rPr>
                      <w:sz w:val="28"/>
                      <w:szCs w:val="28"/>
                    </w:rPr>
                    <w:t>М</w:t>
                  </w:r>
                  <w:r>
                    <w:rPr>
                      <w:sz w:val="28"/>
                      <w:szCs w:val="28"/>
                    </w:rPr>
                    <w:t>БУ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СКС</w:t>
                  </w:r>
                  <w:r w:rsidRPr="00FE6F68">
                    <w:rPr>
                      <w:sz w:val="28"/>
                      <w:szCs w:val="28"/>
                    </w:rPr>
                    <w:t>ОК «Авангард»</w:t>
                  </w:r>
                  <w:r>
                    <w:rPr>
                      <w:sz w:val="28"/>
                      <w:szCs w:val="28"/>
                    </w:rPr>
                    <w:t xml:space="preserve"> с.п. Алябьевский</w:t>
                  </w:r>
                </w:p>
                <w:p w:rsidR="006A7CE2" w:rsidRPr="00FE6F68" w:rsidRDefault="006A7CE2" w:rsidP="006A7CE2">
                  <w:pPr>
                    <w:jc w:val="center"/>
                    <w:rPr>
                      <w:sz w:val="28"/>
                      <w:szCs w:val="28"/>
                    </w:rPr>
                  </w:pPr>
                  <w:r w:rsidRPr="00FE6F68">
                    <w:rPr>
                      <w:sz w:val="28"/>
                      <w:szCs w:val="28"/>
                    </w:rPr>
                    <w:t>Мудрый Григорий Иванович</w:t>
                  </w:r>
                </w:p>
                <w:p w:rsidR="006A7CE2" w:rsidRPr="00FE6F68" w:rsidRDefault="006A7CE2" w:rsidP="006A7CE2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т. </w:t>
                  </w:r>
                  <w:r w:rsidRPr="00FE6F68">
                    <w:rPr>
                      <w:sz w:val="28"/>
                      <w:szCs w:val="28"/>
                    </w:rPr>
                    <w:t>8-902-825-47-89</w:t>
                  </w:r>
                </w:p>
              </w:txbxContent>
            </v:textbox>
          </v:rect>
        </w:pict>
      </w:r>
      <w:r>
        <w:rPr>
          <w:noProof/>
          <w:sz w:val="20"/>
          <w:szCs w:val="20"/>
        </w:rPr>
        <w:pict>
          <v:rect id="_x0000_s1029" style="position:absolute;margin-left:27pt;margin-top:6.65pt;width:189pt;height:1in;z-index:251662336">
            <v:textbox style="mso-next-textbox:#_x0000_s1029">
              <w:txbxContent>
                <w:p w:rsidR="006A7CE2" w:rsidRPr="00D33B49" w:rsidRDefault="006A7CE2" w:rsidP="006A7CE2">
                  <w:pPr>
                    <w:jc w:val="center"/>
                    <w:rPr>
                      <w:sz w:val="28"/>
                      <w:szCs w:val="28"/>
                    </w:rPr>
                  </w:pPr>
                  <w:r w:rsidRPr="00D33B49">
                    <w:rPr>
                      <w:sz w:val="28"/>
                      <w:szCs w:val="28"/>
                    </w:rPr>
                    <w:t>Специалист по ГО и ЧС</w:t>
                  </w:r>
                </w:p>
                <w:p w:rsidR="006A7CE2" w:rsidRPr="00D33B49" w:rsidRDefault="006E1286" w:rsidP="006A7CE2">
                  <w:pPr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Онькова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Наталья Львовна</w:t>
                  </w:r>
                </w:p>
                <w:p w:rsidR="006A7CE2" w:rsidRPr="00D33B49" w:rsidRDefault="006A7CE2" w:rsidP="006A7CE2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т</w:t>
                  </w:r>
                  <w:r w:rsidRPr="00D33B49">
                    <w:rPr>
                      <w:sz w:val="28"/>
                      <w:szCs w:val="28"/>
                    </w:rPr>
                    <w:t xml:space="preserve">. </w:t>
                  </w:r>
                  <w:r w:rsidR="006E1286">
                    <w:rPr>
                      <w:sz w:val="28"/>
                      <w:szCs w:val="28"/>
                    </w:rPr>
                    <w:t>8902-491-9047</w:t>
                  </w:r>
                </w:p>
              </w:txbxContent>
            </v:textbox>
          </v:rect>
        </w:pict>
      </w:r>
    </w:p>
    <w:p w:rsidR="006A7CE2" w:rsidRPr="006A7CE2" w:rsidRDefault="006A7CE2" w:rsidP="006A7CE2">
      <w:pPr>
        <w:rPr>
          <w:b/>
        </w:rPr>
      </w:pPr>
    </w:p>
    <w:p w:rsidR="006A7CE2" w:rsidRPr="006A7CE2" w:rsidRDefault="00B6591F" w:rsidP="006A7CE2">
      <w:pPr>
        <w:rPr>
          <w:b/>
        </w:rPr>
      </w:pPr>
      <w:r>
        <w:rPr>
          <w:noProof/>
          <w:sz w:val="20"/>
          <w:szCs w:val="20"/>
        </w:rPr>
        <w:pict>
          <v:line id="_x0000_s1036" style="position:absolute;z-index:251669504" from="3in,6.05pt" to="254.1pt,6.05pt" strokeweight="4.5pt">
            <v:stroke endarrow="block"/>
          </v:line>
        </w:pict>
      </w:r>
    </w:p>
    <w:p w:rsidR="006A7CE2" w:rsidRPr="006A7CE2" w:rsidRDefault="006A7CE2" w:rsidP="006A7CE2">
      <w:pPr>
        <w:rPr>
          <w:b/>
        </w:rPr>
      </w:pPr>
    </w:p>
    <w:p w:rsidR="006A7CE2" w:rsidRPr="006A7CE2" w:rsidRDefault="006A7CE2" w:rsidP="006A7CE2">
      <w:pPr>
        <w:rPr>
          <w:b/>
        </w:rPr>
      </w:pPr>
    </w:p>
    <w:p w:rsidR="006A7CE2" w:rsidRPr="006A7CE2" w:rsidRDefault="006A7CE2" w:rsidP="006A7CE2">
      <w:pPr>
        <w:rPr>
          <w:b/>
        </w:rPr>
      </w:pPr>
    </w:p>
    <w:p w:rsidR="006A7CE2" w:rsidRPr="006A7CE2" w:rsidRDefault="006A7CE2" w:rsidP="006A7CE2">
      <w:pPr>
        <w:rPr>
          <w:b/>
        </w:rPr>
      </w:pPr>
    </w:p>
    <w:p w:rsidR="006A7CE2" w:rsidRPr="006A7CE2" w:rsidRDefault="006A7CE2" w:rsidP="006A7CE2">
      <w:pPr>
        <w:rPr>
          <w:b/>
        </w:rPr>
      </w:pPr>
    </w:p>
    <w:p w:rsidR="006A7CE2" w:rsidRPr="006A7CE2" w:rsidRDefault="006A7CE2" w:rsidP="006A7CE2">
      <w:pPr>
        <w:rPr>
          <w:b/>
        </w:rPr>
      </w:pPr>
    </w:p>
    <w:p w:rsidR="006A7CE2" w:rsidRPr="006A7CE2" w:rsidRDefault="006A7CE2" w:rsidP="006A7CE2">
      <w:pPr>
        <w:rPr>
          <w:b/>
        </w:rPr>
      </w:pPr>
    </w:p>
    <w:p w:rsidR="006A7CE2" w:rsidRPr="006A7CE2" w:rsidRDefault="006A7CE2" w:rsidP="006A7CE2">
      <w:pPr>
        <w:rPr>
          <w:b/>
        </w:rPr>
      </w:pPr>
    </w:p>
    <w:p w:rsidR="006A7CE2" w:rsidRPr="006A7CE2" w:rsidRDefault="006A7CE2" w:rsidP="006A7CE2">
      <w:pPr>
        <w:rPr>
          <w:b/>
        </w:rPr>
      </w:pPr>
    </w:p>
    <w:p w:rsidR="006A7CE2" w:rsidRPr="006A7CE2" w:rsidRDefault="00B6591F" w:rsidP="006A7CE2">
      <w:pPr>
        <w:rPr>
          <w:b/>
        </w:rPr>
      </w:pPr>
      <w:r>
        <w:rPr>
          <w:noProof/>
          <w:sz w:val="20"/>
          <w:szCs w:val="20"/>
        </w:rPr>
        <w:pict>
          <v:line id="_x0000_s1039" style="position:absolute;flip:x;z-index:251672576" from="219.55pt,12.05pt" to="315pt,61.4pt" strokeweight="4.5pt">
            <v:stroke endarrow="block"/>
          </v:line>
        </w:pict>
      </w:r>
    </w:p>
    <w:p w:rsidR="006A7CE2" w:rsidRPr="006A7CE2" w:rsidRDefault="006A7CE2" w:rsidP="006A7CE2">
      <w:pPr>
        <w:rPr>
          <w:b/>
        </w:rPr>
      </w:pPr>
    </w:p>
    <w:p w:rsidR="006A7CE2" w:rsidRPr="006A7CE2" w:rsidRDefault="006A7CE2" w:rsidP="006A7CE2">
      <w:pPr>
        <w:rPr>
          <w:b/>
        </w:rPr>
      </w:pPr>
    </w:p>
    <w:p w:rsidR="006A7CE2" w:rsidRPr="006A7CE2" w:rsidRDefault="006A7CE2" w:rsidP="006A7CE2">
      <w:pPr>
        <w:rPr>
          <w:b/>
        </w:rPr>
      </w:pPr>
    </w:p>
    <w:p w:rsidR="006A7CE2" w:rsidRPr="006A7CE2" w:rsidRDefault="00B6591F" w:rsidP="006A7CE2">
      <w:pPr>
        <w:rPr>
          <w:b/>
        </w:rPr>
      </w:pPr>
      <w:r>
        <w:rPr>
          <w:noProof/>
          <w:sz w:val="20"/>
          <w:szCs w:val="20"/>
        </w:rPr>
        <w:pict>
          <v:rect id="_x0000_s1031" style="position:absolute;margin-left:156.45pt;margin-top:6.2pt;width:135pt;height:36pt;z-index:251664384">
            <v:textbox style="mso-next-textbox:#_x0000_s1031">
              <w:txbxContent>
                <w:p w:rsidR="006A7CE2" w:rsidRPr="006E1286" w:rsidRDefault="006A7CE2" w:rsidP="006A7CE2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6E1286">
                    <w:rPr>
                      <w:b/>
                      <w:sz w:val="36"/>
                      <w:szCs w:val="36"/>
                    </w:rPr>
                    <w:t>НАСЕЛЕНИЕ</w:t>
                  </w:r>
                </w:p>
              </w:txbxContent>
            </v:textbox>
          </v:rect>
        </w:pict>
      </w:r>
    </w:p>
    <w:p w:rsidR="006A7CE2" w:rsidRPr="006A7CE2" w:rsidRDefault="006A7CE2" w:rsidP="006A7CE2">
      <w:pPr>
        <w:rPr>
          <w:b/>
        </w:rPr>
      </w:pPr>
    </w:p>
    <w:p w:rsidR="006A7CE2" w:rsidRPr="006A7CE2" w:rsidRDefault="006A7CE2" w:rsidP="006A7CE2">
      <w:pPr>
        <w:rPr>
          <w:b/>
        </w:rPr>
      </w:pPr>
    </w:p>
    <w:p w:rsidR="006A7CE2" w:rsidRPr="006A7CE2" w:rsidRDefault="006A7CE2" w:rsidP="006A7CE2">
      <w:pPr>
        <w:rPr>
          <w:b/>
        </w:rPr>
      </w:pPr>
    </w:p>
    <w:p w:rsidR="007E386B" w:rsidRDefault="007E386B" w:rsidP="007E386B">
      <w:pPr>
        <w:tabs>
          <w:tab w:val="left" w:pos="993"/>
        </w:tabs>
        <w:jc w:val="both"/>
      </w:pPr>
    </w:p>
    <w:p w:rsidR="007E386B" w:rsidRDefault="007E386B" w:rsidP="007E386B">
      <w:pPr>
        <w:tabs>
          <w:tab w:val="left" w:pos="993"/>
        </w:tabs>
        <w:jc w:val="both"/>
      </w:pPr>
    </w:p>
    <w:p w:rsidR="00CF644C" w:rsidRDefault="00CF644C" w:rsidP="00816862">
      <w:pPr>
        <w:jc w:val="both"/>
      </w:pPr>
    </w:p>
    <w:p w:rsidR="00CF644C" w:rsidRPr="00816862" w:rsidRDefault="00CF644C" w:rsidP="00816862">
      <w:pPr>
        <w:jc w:val="both"/>
      </w:pPr>
    </w:p>
    <w:sectPr w:rsidR="00CF644C" w:rsidRPr="00816862" w:rsidSect="0015362E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0781D"/>
    <w:multiLevelType w:val="multilevel"/>
    <w:tmpl w:val="9C3E70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  <w:color w:val="000000"/>
      </w:rPr>
    </w:lvl>
  </w:abstractNum>
  <w:abstractNum w:abstractNumId="1" w15:restartNumberingAfterBreak="0">
    <w:nsid w:val="4EE73046"/>
    <w:multiLevelType w:val="multilevel"/>
    <w:tmpl w:val="7BBEAD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 w15:restartNumberingAfterBreak="0">
    <w:nsid w:val="648A512E"/>
    <w:multiLevelType w:val="multilevel"/>
    <w:tmpl w:val="392E12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6862"/>
    <w:rsid w:val="000074AD"/>
    <w:rsid w:val="000105B1"/>
    <w:rsid w:val="00076D1B"/>
    <w:rsid w:val="00094C6B"/>
    <w:rsid w:val="00105223"/>
    <w:rsid w:val="0015362E"/>
    <w:rsid w:val="0016027A"/>
    <w:rsid w:val="00167BD4"/>
    <w:rsid w:val="00172CA7"/>
    <w:rsid w:val="00181CBB"/>
    <w:rsid w:val="001A5B44"/>
    <w:rsid w:val="001F50A2"/>
    <w:rsid w:val="002867F8"/>
    <w:rsid w:val="002A339F"/>
    <w:rsid w:val="002C6C48"/>
    <w:rsid w:val="002E3EC2"/>
    <w:rsid w:val="00350E23"/>
    <w:rsid w:val="00364B3C"/>
    <w:rsid w:val="003D28B3"/>
    <w:rsid w:val="00410067"/>
    <w:rsid w:val="00440A49"/>
    <w:rsid w:val="0044795F"/>
    <w:rsid w:val="00451ACF"/>
    <w:rsid w:val="00461358"/>
    <w:rsid w:val="00474758"/>
    <w:rsid w:val="00485AF0"/>
    <w:rsid w:val="0048770A"/>
    <w:rsid w:val="004A67B9"/>
    <w:rsid w:val="004D58D4"/>
    <w:rsid w:val="004E5E11"/>
    <w:rsid w:val="004E7E50"/>
    <w:rsid w:val="004F3A9A"/>
    <w:rsid w:val="00500E56"/>
    <w:rsid w:val="005277F2"/>
    <w:rsid w:val="00537B41"/>
    <w:rsid w:val="0055017A"/>
    <w:rsid w:val="00554392"/>
    <w:rsid w:val="00565FE5"/>
    <w:rsid w:val="005701D0"/>
    <w:rsid w:val="00576573"/>
    <w:rsid w:val="00597997"/>
    <w:rsid w:val="005B618D"/>
    <w:rsid w:val="005C1C69"/>
    <w:rsid w:val="005C7F63"/>
    <w:rsid w:val="005D3398"/>
    <w:rsid w:val="005D545A"/>
    <w:rsid w:val="005E3C16"/>
    <w:rsid w:val="005F40FF"/>
    <w:rsid w:val="00654BBF"/>
    <w:rsid w:val="00654D7F"/>
    <w:rsid w:val="00656989"/>
    <w:rsid w:val="00686226"/>
    <w:rsid w:val="00695A20"/>
    <w:rsid w:val="006A7CE2"/>
    <w:rsid w:val="006B3BE3"/>
    <w:rsid w:val="006E1286"/>
    <w:rsid w:val="00705F87"/>
    <w:rsid w:val="00712A59"/>
    <w:rsid w:val="00730C4C"/>
    <w:rsid w:val="00742ED1"/>
    <w:rsid w:val="007456C5"/>
    <w:rsid w:val="007669D5"/>
    <w:rsid w:val="00792014"/>
    <w:rsid w:val="007B4EC4"/>
    <w:rsid w:val="007C15DA"/>
    <w:rsid w:val="007E386B"/>
    <w:rsid w:val="007E58CA"/>
    <w:rsid w:val="007F2B30"/>
    <w:rsid w:val="00816862"/>
    <w:rsid w:val="008669C7"/>
    <w:rsid w:val="008827E0"/>
    <w:rsid w:val="008A62D6"/>
    <w:rsid w:val="008E1617"/>
    <w:rsid w:val="008E2AA5"/>
    <w:rsid w:val="008E6406"/>
    <w:rsid w:val="00940345"/>
    <w:rsid w:val="00941489"/>
    <w:rsid w:val="00947F5E"/>
    <w:rsid w:val="00981051"/>
    <w:rsid w:val="009F5A67"/>
    <w:rsid w:val="00A119CE"/>
    <w:rsid w:val="00A12619"/>
    <w:rsid w:val="00A21539"/>
    <w:rsid w:val="00A27529"/>
    <w:rsid w:val="00A3514C"/>
    <w:rsid w:val="00A93057"/>
    <w:rsid w:val="00AA183A"/>
    <w:rsid w:val="00AA5880"/>
    <w:rsid w:val="00AA672E"/>
    <w:rsid w:val="00AC6326"/>
    <w:rsid w:val="00AE4A13"/>
    <w:rsid w:val="00B10ABB"/>
    <w:rsid w:val="00B26056"/>
    <w:rsid w:val="00B30CCF"/>
    <w:rsid w:val="00B40D62"/>
    <w:rsid w:val="00B54744"/>
    <w:rsid w:val="00B6591F"/>
    <w:rsid w:val="00B907DE"/>
    <w:rsid w:val="00B9424D"/>
    <w:rsid w:val="00BB3A22"/>
    <w:rsid w:val="00C45E57"/>
    <w:rsid w:val="00C703BE"/>
    <w:rsid w:val="00C80BDC"/>
    <w:rsid w:val="00C82657"/>
    <w:rsid w:val="00C9285B"/>
    <w:rsid w:val="00CA3E27"/>
    <w:rsid w:val="00CB1D54"/>
    <w:rsid w:val="00CB24E9"/>
    <w:rsid w:val="00CC55AA"/>
    <w:rsid w:val="00CF644C"/>
    <w:rsid w:val="00CF71C5"/>
    <w:rsid w:val="00DD5C8B"/>
    <w:rsid w:val="00DE2102"/>
    <w:rsid w:val="00DE4C07"/>
    <w:rsid w:val="00DE4EBC"/>
    <w:rsid w:val="00DF4C32"/>
    <w:rsid w:val="00DF6B1C"/>
    <w:rsid w:val="00DF7D1B"/>
    <w:rsid w:val="00E202FE"/>
    <w:rsid w:val="00E57873"/>
    <w:rsid w:val="00E72D70"/>
    <w:rsid w:val="00E81F38"/>
    <w:rsid w:val="00E83FF5"/>
    <w:rsid w:val="00E9030E"/>
    <w:rsid w:val="00E927C7"/>
    <w:rsid w:val="00EB2D2E"/>
    <w:rsid w:val="00EE533E"/>
    <w:rsid w:val="00EE6062"/>
    <w:rsid w:val="00F11AD8"/>
    <w:rsid w:val="00F13B69"/>
    <w:rsid w:val="00F17B0B"/>
    <w:rsid w:val="00F231A5"/>
    <w:rsid w:val="00F3142E"/>
    <w:rsid w:val="00F3606C"/>
    <w:rsid w:val="00F6240D"/>
    <w:rsid w:val="00F70E68"/>
    <w:rsid w:val="00F77432"/>
    <w:rsid w:val="00F9082A"/>
    <w:rsid w:val="00FB5E42"/>
    <w:rsid w:val="00FC6A5F"/>
    <w:rsid w:val="00FD0E91"/>
    <w:rsid w:val="00FD491B"/>
    <w:rsid w:val="00FF0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  <w14:docId w14:val="36CB4EE7"/>
  <w15:docId w15:val="{452AC6C8-3EA4-4E56-83FC-8919AE847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68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686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686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5362E"/>
    <w:pPr>
      <w:ind w:left="720"/>
      <w:contextualSpacing/>
    </w:pPr>
  </w:style>
  <w:style w:type="paragraph" w:customStyle="1" w:styleId="ConsPlusNormal">
    <w:name w:val="ConsPlusNormal"/>
    <w:rsid w:val="00CB1D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No Spacing"/>
    <w:uiPriority w:val="1"/>
    <w:qFormat/>
    <w:rsid w:val="00CB1D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F49E1B-F864-46AA-B379-A1F323658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11</Pages>
  <Words>3897</Words>
  <Characters>22219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Пользователь</cp:lastModifiedBy>
  <cp:revision>14</cp:revision>
  <cp:lastPrinted>2019-04-01T10:15:00Z</cp:lastPrinted>
  <dcterms:created xsi:type="dcterms:W3CDTF">2019-03-22T12:13:00Z</dcterms:created>
  <dcterms:modified xsi:type="dcterms:W3CDTF">2019-04-05T07:51:00Z</dcterms:modified>
</cp:coreProperties>
</file>