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57" w:rsidRPr="006C05A3" w:rsidRDefault="0088226C" w:rsidP="001A1757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7" o:title="&amp;gcy;&amp;iecy;&amp;rcy;&amp;bcy;"/>
          </v:shape>
        </w:pic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Ханты-Мансийский автономный округ – Югра</w:t>
      </w:r>
    </w:p>
    <w:p w:rsidR="001A1757" w:rsidRPr="006C05A3" w:rsidRDefault="001A1757" w:rsidP="001A1757">
      <w:pPr>
        <w:spacing w:line="240" w:lineRule="atLeast"/>
        <w:jc w:val="center"/>
        <w:rPr>
          <w:b/>
          <w:sz w:val="10"/>
        </w:rPr>
      </w:pPr>
    </w:p>
    <w:p w:rsidR="001A1757" w:rsidRPr="006C05A3" w:rsidRDefault="001A1757" w:rsidP="001A1757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p w:rsidR="001A1757" w:rsidRPr="006C05A3" w:rsidRDefault="001A1757" w:rsidP="001A1757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A1757" w:rsidRPr="006C05A3" w:rsidTr="001A1757">
        <w:trPr>
          <w:trHeight w:val="216"/>
        </w:trPr>
        <w:tc>
          <w:tcPr>
            <w:tcW w:w="9135" w:type="dxa"/>
          </w:tcPr>
          <w:p w:rsidR="001A1757" w:rsidRPr="006C05A3" w:rsidRDefault="001A1757" w:rsidP="001A175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A1757" w:rsidRPr="006C05A3" w:rsidRDefault="001A1757" w:rsidP="001A175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8D2A52" w:rsidRDefault="008D2A52" w:rsidP="001A1757">
      <w:pPr>
        <w:tabs>
          <w:tab w:val="left" w:pos="2745"/>
        </w:tabs>
        <w:rPr>
          <w:b/>
          <w:sz w:val="28"/>
          <w:szCs w:val="28"/>
        </w:rPr>
      </w:pPr>
    </w:p>
    <w:p w:rsidR="00040FDC" w:rsidRDefault="008D2A52" w:rsidP="001A1757">
      <w:pPr>
        <w:tabs>
          <w:tab w:val="left" w:pos="2745"/>
        </w:tabs>
      </w:pPr>
      <w:r>
        <w:t>«29</w:t>
      </w:r>
      <w:r w:rsidR="00040FDC" w:rsidRPr="00F7168C">
        <w:t>»</w:t>
      </w:r>
      <w:r w:rsidR="00040FDC">
        <w:t xml:space="preserve"> </w:t>
      </w:r>
      <w:r>
        <w:t xml:space="preserve">января  2018 </w:t>
      </w:r>
      <w:r w:rsidR="00040FDC">
        <w:t xml:space="preserve">года                                                                                </w:t>
      </w:r>
      <w:r>
        <w:t xml:space="preserve">            </w:t>
      </w:r>
      <w:r w:rsidR="0088226C">
        <w:t xml:space="preserve">                </w:t>
      </w:r>
      <w:r>
        <w:t>№ 31</w:t>
      </w:r>
    </w:p>
    <w:p w:rsidR="00040FDC" w:rsidRDefault="00040FDC" w:rsidP="00CE6629">
      <w:pPr>
        <w:tabs>
          <w:tab w:val="left" w:pos="2745"/>
        </w:tabs>
      </w:pPr>
    </w:p>
    <w:p w:rsidR="00040FDC" w:rsidRDefault="00040FDC" w:rsidP="00CE6629">
      <w:pPr>
        <w:spacing w:line="276" w:lineRule="auto"/>
      </w:pPr>
    </w:p>
    <w:p w:rsidR="00040FDC" w:rsidRPr="00F60337" w:rsidRDefault="00040FDC" w:rsidP="008D2A52">
      <w:pPr>
        <w:ind w:right="5669"/>
        <w:jc w:val="both"/>
      </w:pPr>
      <w:r w:rsidRPr="00F60337">
        <w:t>О</w:t>
      </w:r>
      <w:r w:rsidR="008D2A52">
        <w:t xml:space="preserve"> признании утратившими силу некоторых постановлений Администрации сельского поселения Алябьевский </w:t>
      </w:r>
    </w:p>
    <w:p w:rsidR="00040FDC" w:rsidRDefault="00040FDC" w:rsidP="009A6A8A">
      <w:pPr>
        <w:ind w:firstLine="567"/>
        <w:jc w:val="both"/>
      </w:pPr>
    </w:p>
    <w:p w:rsidR="00D6065B" w:rsidRDefault="00D6065B" w:rsidP="003A6ACD">
      <w:pPr>
        <w:spacing w:line="276" w:lineRule="auto"/>
        <w:ind w:firstLine="567"/>
        <w:jc w:val="both"/>
      </w:pPr>
    </w:p>
    <w:p w:rsidR="008D2A52" w:rsidRPr="008D2A52" w:rsidRDefault="008D2A52" w:rsidP="008D2A52">
      <w:pPr>
        <w:ind w:right="-1"/>
        <w:jc w:val="both"/>
      </w:pPr>
      <w:r>
        <w:rPr>
          <w:color w:val="000000"/>
        </w:rPr>
        <w:t xml:space="preserve">            В  соответствии с  типовым  перечнем </w:t>
      </w:r>
      <w:r w:rsidRPr="00BD48AE">
        <w:rPr>
          <w:color w:val="000000"/>
        </w:rPr>
        <w:t xml:space="preserve"> </w:t>
      </w:r>
      <w:r w:rsidRPr="001125A2">
        <w:rPr>
          <w:rFonts w:eastAsia="Calibri"/>
        </w:rPr>
        <w:t xml:space="preserve">муниципальных услуг </w:t>
      </w:r>
      <w:r w:rsidRPr="001125A2">
        <w:rPr>
          <w:bCs/>
        </w:rPr>
        <w:t xml:space="preserve">муниципальных образований </w:t>
      </w:r>
      <w:r>
        <w:rPr>
          <w:bCs/>
        </w:rPr>
        <w:t xml:space="preserve"> </w:t>
      </w:r>
      <w:r w:rsidRPr="001125A2">
        <w:rPr>
          <w:bCs/>
        </w:rPr>
        <w:t>Ханты-Мансийского автономного округа – Югры</w:t>
      </w:r>
      <w:r>
        <w:rPr>
          <w:bCs/>
        </w:rPr>
        <w:t>, одобренным</w:t>
      </w:r>
      <w:r w:rsidRPr="001125A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на заседании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 xml:space="preserve"> Комиссии по проведению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административной реформы и повышению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 xml:space="preserve">качества предоставления </w:t>
      </w:r>
      <w:r>
        <w:rPr>
          <w:rFonts w:eastAsia="Calibri"/>
        </w:rPr>
        <w:t xml:space="preserve">  </w:t>
      </w:r>
      <w:r w:rsidRPr="001125A2">
        <w:rPr>
          <w:rFonts w:eastAsia="Calibri"/>
        </w:rPr>
        <w:t>государственных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и муниципальных услуг в автономном округе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(протокол № 16 от 31.03.2015)</w:t>
      </w:r>
      <w:r>
        <w:rPr>
          <w:bCs/>
        </w:rPr>
        <w:t xml:space="preserve">, </w:t>
      </w:r>
      <w:r w:rsidRPr="00BD48AE">
        <w:rPr>
          <w:color w:val="000000"/>
        </w:rPr>
        <w:t xml:space="preserve">Федеральным </w:t>
      </w:r>
      <w:r>
        <w:rPr>
          <w:color w:val="000000"/>
        </w:rPr>
        <w:t xml:space="preserve"> </w:t>
      </w:r>
      <w:r w:rsidRPr="00BD48AE">
        <w:rPr>
          <w:color w:val="000000"/>
        </w:rPr>
        <w:t xml:space="preserve">законом </w:t>
      </w:r>
      <w:r>
        <w:rPr>
          <w:color w:val="000000"/>
        </w:rPr>
        <w:t xml:space="preserve">  </w:t>
      </w:r>
      <w:r w:rsidRPr="00BD48AE">
        <w:rPr>
          <w:color w:val="000000"/>
        </w:rPr>
        <w:t xml:space="preserve">Российской Федерации </w:t>
      </w:r>
      <w:r>
        <w:rPr>
          <w:color w:val="000000"/>
        </w:rPr>
        <w:t xml:space="preserve"> </w:t>
      </w:r>
      <w:r w:rsidRPr="00BD48AE"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 постановлением Администрации сельского поселения Алябьевский от 29.01.2018 года № 30   «</w:t>
      </w:r>
      <w:r w:rsidRPr="008D2A52">
        <w:rPr>
          <w:color w:val="000000"/>
        </w:rPr>
        <w:t xml:space="preserve">Об утверждении Реестра муниципальных услуг </w:t>
      </w:r>
      <w:r w:rsidRPr="008D2A52">
        <w:t>сельского поселения Алябьевский</w:t>
      </w:r>
      <w:r>
        <w:t xml:space="preserve">», </w:t>
      </w:r>
      <w:r>
        <w:rPr>
          <w:color w:val="000000"/>
        </w:rPr>
        <w:t xml:space="preserve"> уставом сельского поселения Алябьевский</w:t>
      </w:r>
    </w:p>
    <w:p w:rsidR="00D6065B" w:rsidRDefault="00D6065B" w:rsidP="001A1757">
      <w:pPr>
        <w:jc w:val="both"/>
      </w:pPr>
      <w:r>
        <w:t xml:space="preserve">    </w:t>
      </w:r>
      <w:r w:rsidR="008D2A52">
        <w:t xml:space="preserve"> 1</w:t>
      </w:r>
      <w:r w:rsidR="003A6ACD">
        <w:t>. Признать утратившим</w:t>
      </w:r>
      <w:r w:rsidR="00847656">
        <w:t>и</w:t>
      </w:r>
      <w:r w:rsidR="003A6ACD">
        <w:t xml:space="preserve"> силу</w:t>
      </w:r>
      <w:r w:rsidR="001A1757">
        <w:t xml:space="preserve"> постановления Администрации сельского поселения Алябьевский</w:t>
      </w:r>
      <w:r>
        <w:t>:</w:t>
      </w:r>
    </w:p>
    <w:p w:rsidR="003A6ACD" w:rsidRDefault="008D2A52" w:rsidP="001A1757">
      <w:pPr>
        <w:jc w:val="both"/>
      </w:pPr>
      <w:r>
        <w:t xml:space="preserve">        1</w:t>
      </w:r>
      <w:r w:rsidR="00D6065B">
        <w:t>.1.</w:t>
      </w:r>
      <w:r w:rsidR="001A1757">
        <w:t xml:space="preserve"> от 25.02.2015</w:t>
      </w:r>
      <w:r w:rsidR="003A6ACD">
        <w:t xml:space="preserve"> го</w:t>
      </w:r>
      <w:r w:rsidR="001A1757">
        <w:t>да № 37</w:t>
      </w:r>
      <w:r w:rsidR="003A6ACD">
        <w:t xml:space="preserve"> «</w:t>
      </w:r>
      <w:r w:rsidR="003A6ACD" w:rsidRPr="00F60337">
        <w:t>Об утверждении административного</w:t>
      </w:r>
      <w:r w:rsidR="003A6ACD">
        <w:t xml:space="preserve"> </w:t>
      </w:r>
      <w:r w:rsidR="003A6ACD" w:rsidRPr="00F60337">
        <w:t>регламента предоставления муниципальной услуги</w:t>
      </w:r>
      <w:r w:rsidR="003A6ACD">
        <w:t xml:space="preserve"> </w:t>
      </w:r>
      <w:r w:rsidR="003A6ACD" w:rsidRPr="00F60337">
        <w:t>«Предоставление жилых помещений муниципального жилищного фонда по договорам социального найма»</w:t>
      </w:r>
      <w:r w:rsidR="00D6065B">
        <w:t>;</w:t>
      </w:r>
    </w:p>
    <w:p w:rsidR="00D6065B" w:rsidRDefault="001A1757" w:rsidP="001A1757">
      <w:pPr>
        <w:jc w:val="both"/>
      </w:pPr>
      <w:r>
        <w:t xml:space="preserve">    </w:t>
      </w:r>
      <w:r w:rsidR="008D2A52">
        <w:t xml:space="preserve">    1</w:t>
      </w:r>
      <w:r>
        <w:t>.2.   от 05.06.2017 года № 98</w:t>
      </w:r>
      <w:r w:rsidR="00D6065B">
        <w:t xml:space="preserve"> «</w:t>
      </w:r>
      <w:r w:rsidRPr="00643608">
        <w:t xml:space="preserve">О внесении  изменений  в  постановление Администрации  сельского поселения Алябьевский   от  </w:t>
      </w:r>
      <w:r>
        <w:t>25.02.2015</w:t>
      </w:r>
      <w:r w:rsidRPr="00643608">
        <w:t xml:space="preserve"> года  </w:t>
      </w:r>
      <w:r>
        <w:t>№ 37</w:t>
      </w:r>
      <w:r w:rsidRPr="00643608">
        <w:t xml:space="preserve"> «Об утверждении административного регламента предоставления муниципальной услуги </w:t>
      </w:r>
      <w:r>
        <w:t xml:space="preserve"> </w:t>
      </w:r>
      <w:r w:rsidRPr="00407CF6">
        <w:t>«Предоставление жилых помещений муниципального жилищного фонда по до</w:t>
      </w:r>
      <w:r>
        <w:t>говорам социального найма</w:t>
      </w:r>
      <w:r w:rsidR="00D6065B">
        <w:rPr>
          <w:lang w:eastAsia="en-US"/>
        </w:rPr>
        <w:t>»</w:t>
      </w:r>
      <w:r w:rsidR="00E26B97">
        <w:rPr>
          <w:lang w:eastAsia="en-US"/>
        </w:rPr>
        <w:t>;</w:t>
      </w:r>
    </w:p>
    <w:p w:rsidR="001A1757" w:rsidRDefault="00E26B97" w:rsidP="001A1757">
      <w:pPr>
        <w:jc w:val="both"/>
      </w:pPr>
      <w:r>
        <w:t xml:space="preserve">    </w:t>
      </w:r>
      <w:r w:rsidR="008D2A52">
        <w:t xml:space="preserve">   1</w:t>
      </w:r>
      <w:r>
        <w:t xml:space="preserve">.3. </w:t>
      </w:r>
      <w:r w:rsidR="001A1757">
        <w:t xml:space="preserve"> от 15.01.2018 года № 15 «</w:t>
      </w:r>
      <w:r w:rsidR="001A1757" w:rsidRPr="00643608">
        <w:t>О внесении  изменений  в  постановление Администрации  сельского поселения Алябьевский</w:t>
      </w:r>
      <w:r w:rsidR="001A1757">
        <w:t xml:space="preserve"> </w:t>
      </w:r>
      <w:r w:rsidR="001A1757" w:rsidRPr="00643608">
        <w:t xml:space="preserve"> от  </w:t>
      </w:r>
      <w:r w:rsidR="001A1757">
        <w:t>25.02.2015</w:t>
      </w:r>
      <w:r w:rsidR="001A1757" w:rsidRPr="00643608">
        <w:t xml:space="preserve"> года  </w:t>
      </w:r>
      <w:r w:rsidR="001A1757">
        <w:t>№ 37</w:t>
      </w:r>
      <w:r w:rsidR="001A1757" w:rsidRPr="00643608">
        <w:t xml:space="preserve"> «Об утверждении административного регламента предоставления муниципальной услуги </w:t>
      </w:r>
      <w:r w:rsidR="001A1757">
        <w:t xml:space="preserve"> </w:t>
      </w:r>
      <w:r w:rsidR="001A1757" w:rsidRPr="00407CF6">
        <w:t>«Предоставление жилых помещений муниципального жилищного фонда по до</w:t>
      </w:r>
      <w:r w:rsidR="001A1757">
        <w:t>говорам социального найма</w:t>
      </w:r>
      <w:r w:rsidR="008D2A52">
        <w:rPr>
          <w:lang w:eastAsia="en-US"/>
        </w:rPr>
        <w:t>».</w:t>
      </w:r>
    </w:p>
    <w:p w:rsidR="00040FDC" w:rsidRDefault="00E26B97" w:rsidP="001A1757">
      <w:pPr>
        <w:jc w:val="both"/>
        <w:rPr>
          <w:lang w:eastAsia="en-US"/>
        </w:rPr>
      </w:pPr>
      <w:r>
        <w:rPr>
          <w:lang w:eastAsia="en-US"/>
        </w:rPr>
        <w:t xml:space="preserve">  </w:t>
      </w:r>
      <w:r w:rsidR="008D2A52">
        <w:rPr>
          <w:lang w:eastAsia="en-US"/>
        </w:rPr>
        <w:t xml:space="preserve"> </w:t>
      </w:r>
      <w:r w:rsidR="008D2A52">
        <w:t xml:space="preserve"> 2</w:t>
      </w:r>
      <w:r w:rsidR="00040FDC">
        <w:t>. Опубликовать настоящее постановление в бюллетене «Алябьевский вестник» и разместить на официальном сайте  Администрации сельского поселения Алябьевский</w:t>
      </w:r>
      <w:r w:rsidR="003A6ACD">
        <w:t xml:space="preserve"> в сети Интернет</w:t>
      </w:r>
      <w:r w:rsidR="00040FDC" w:rsidRPr="0004096B">
        <w:t>.</w:t>
      </w:r>
    </w:p>
    <w:p w:rsidR="00040FDC" w:rsidRPr="003C1228" w:rsidRDefault="00E26B97" w:rsidP="001A1757">
      <w:pPr>
        <w:tabs>
          <w:tab w:val="left" w:pos="1080"/>
          <w:tab w:val="left" w:pos="1620"/>
        </w:tabs>
        <w:jc w:val="both"/>
      </w:pPr>
      <w:r>
        <w:t xml:space="preserve">  </w:t>
      </w:r>
      <w:r w:rsidR="008D2A52">
        <w:t xml:space="preserve"> </w:t>
      </w:r>
      <w:r>
        <w:t xml:space="preserve"> </w:t>
      </w:r>
      <w:r w:rsidR="008D2A52">
        <w:t>3</w:t>
      </w:r>
      <w:r w:rsidR="00040FDC" w:rsidRPr="003C1228">
        <w:t>. Настоящее постановление вступает в силу после его официального опубликования.</w:t>
      </w:r>
    </w:p>
    <w:p w:rsidR="008D2A52" w:rsidRDefault="008D2A52" w:rsidP="008D2A52">
      <w:pPr>
        <w:autoSpaceDE w:val="0"/>
        <w:autoSpaceDN w:val="0"/>
        <w:adjustRightInd w:val="0"/>
        <w:jc w:val="both"/>
      </w:pPr>
    </w:p>
    <w:p w:rsidR="008D2A52" w:rsidRPr="008D2A52" w:rsidRDefault="008D2A52" w:rsidP="008D2A52">
      <w:pPr>
        <w:autoSpaceDE w:val="0"/>
        <w:autoSpaceDN w:val="0"/>
        <w:adjustRightInd w:val="0"/>
        <w:jc w:val="both"/>
      </w:pPr>
      <w:r>
        <w:t xml:space="preserve"> </w:t>
      </w:r>
      <w:r w:rsidRPr="008D2A52">
        <w:rPr>
          <w:lang w:eastAsia="en-US"/>
        </w:rPr>
        <w:t xml:space="preserve">И.о. </w:t>
      </w:r>
      <w:r w:rsidRPr="008D2A52">
        <w:t>главы сельского</w:t>
      </w:r>
    </w:p>
    <w:p w:rsidR="008D2A52" w:rsidRPr="008D2A52" w:rsidRDefault="008D2A52" w:rsidP="008D2A52">
      <w:pPr>
        <w:spacing w:after="120"/>
      </w:pPr>
      <w:r w:rsidRPr="008D2A52">
        <w:t>поселения Алябьевский</w:t>
      </w:r>
      <w:r w:rsidRPr="008D2A52">
        <w:tab/>
      </w:r>
      <w:r w:rsidRPr="008D2A52">
        <w:tab/>
      </w:r>
      <w:r w:rsidRPr="008D2A52">
        <w:tab/>
      </w:r>
      <w:r w:rsidRPr="008D2A52">
        <w:tab/>
      </w:r>
      <w:r w:rsidRPr="008D2A52">
        <w:tab/>
      </w:r>
      <w:r w:rsidRPr="008D2A52">
        <w:tab/>
      </w:r>
      <w:r w:rsidRPr="008D2A52">
        <w:tab/>
      </w:r>
      <w:r w:rsidR="0088226C">
        <w:t xml:space="preserve">            </w:t>
      </w:r>
      <w:bookmarkStart w:id="0" w:name="_GoBack"/>
      <w:bookmarkEnd w:id="0"/>
      <w:r w:rsidRPr="008D2A52">
        <w:t>Л.И.  Колотова</w:t>
      </w:r>
    </w:p>
    <w:sectPr w:rsidR="008D2A52" w:rsidRPr="008D2A52" w:rsidSect="0069154C">
      <w:pgSz w:w="11906" w:h="16838"/>
      <w:pgMar w:top="567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41" w:rsidRDefault="003B0C41">
      <w:r>
        <w:separator/>
      </w:r>
    </w:p>
  </w:endnote>
  <w:endnote w:type="continuationSeparator" w:id="0">
    <w:p w:rsidR="003B0C41" w:rsidRDefault="003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41" w:rsidRDefault="003B0C41">
      <w:r>
        <w:separator/>
      </w:r>
    </w:p>
  </w:footnote>
  <w:footnote w:type="continuationSeparator" w:id="0">
    <w:p w:rsidR="003B0C41" w:rsidRDefault="003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85618"/>
    <w:multiLevelType w:val="hybridMultilevel"/>
    <w:tmpl w:val="7540AF14"/>
    <w:lvl w:ilvl="0" w:tplc="856641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F5E41"/>
    <w:multiLevelType w:val="hybridMultilevel"/>
    <w:tmpl w:val="951A9CB6"/>
    <w:lvl w:ilvl="0" w:tplc="EBBC2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2DC29EA"/>
    <w:multiLevelType w:val="hybridMultilevel"/>
    <w:tmpl w:val="46D83788"/>
    <w:lvl w:ilvl="0" w:tplc="E62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6E"/>
    <w:rsid w:val="00020EBA"/>
    <w:rsid w:val="00030E79"/>
    <w:rsid w:val="00036790"/>
    <w:rsid w:val="0004096B"/>
    <w:rsid w:val="00040FDC"/>
    <w:rsid w:val="000512A4"/>
    <w:rsid w:val="00052CBC"/>
    <w:rsid w:val="00080160"/>
    <w:rsid w:val="00090A8B"/>
    <w:rsid w:val="000B664F"/>
    <w:rsid w:val="00101DED"/>
    <w:rsid w:val="001028FE"/>
    <w:rsid w:val="00113465"/>
    <w:rsid w:val="001320C2"/>
    <w:rsid w:val="0013387A"/>
    <w:rsid w:val="00145251"/>
    <w:rsid w:val="00146FAF"/>
    <w:rsid w:val="001829C6"/>
    <w:rsid w:val="00184E82"/>
    <w:rsid w:val="00186724"/>
    <w:rsid w:val="001A1757"/>
    <w:rsid w:val="001A3C83"/>
    <w:rsid w:val="001C118B"/>
    <w:rsid w:val="001F02B4"/>
    <w:rsid w:val="00201C82"/>
    <w:rsid w:val="00206726"/>
    <w:rsid w:val="00207712"/>
    <w:rsid w:val="00211EE3"/>
    <w:rsid w:val="002220D7"/>
    <w:rsid w:val="002306EF"/>
    <w:rsid w:val="00241111"/>
    <w:rsid w:val="00243953"/>
    <w:rsid w:val="00250057"/>
    <w:rsid w:val="00266DD7"/>
    <w:rsid w:val="00286BFC"/>
    <w:rsid w:val="002B2702"/>
    <w:rsid w:val="002B3776"/>
    <w:rsid w:val="002B7697"/>
    <w:rsid w:val="002D4DBE"/>
    <w:rsid w:val="002F087C"/>
    <w:rsid w:val="0030286A"/>
    <w:rsid w:val="003159B3"/>
    <w:rsid w:val="00324C2A"/>
    <w:rsid w:val="00324F6E"/>
    <w:rsid w:val="00333164"/>
    <w:rsid w:val="003603C9"/>
    <w:rsid w:val="00363D62"/>
    <w:rsid w:val="00367165"/>
    <w:rsid w:val="00376959"/>
    <w:rsid w:val="00393B5D"/>
    <w:rsid w:val="003A310C"/>
    <w:rsid w:val="003A4C88"/>
    <w:rsid w:val="003A6ACD"/>
    <w:rsid w:val="003B0C41"/>
    <w:rsid w:val="003B3E14"/>
    <w:rsid w:val="003C1228"/>
    <w:rsid w:val="003F631A"/>
    <w:rsid w:val="003F7A0A"/>
    <w:rsid w:val="0044069C"/>
    <w:rsid w:val="0044754C"/>
    <w:rsid w:val="004748FE"/>
    <w:rsid w:val="004869C7"/>
    <w:rsid w:val="00493C29"/>
    <w:rsid w:val="00496CD1"/>
    <w:rsid w:val="004A28C6"/>
    <w:rsid w:val="004B517A"/>
    <w:rsid w:val="004C3AEF"/>
    <w:rsid w:val="004D5303"/>
    <w:rsid w:val="004E2899"/>
    <w:rsid w:val="004F4D4D"/>
    <w:rsid w:val="004F57AE"/>
    <w:rsid w:val="004F7F74"/>
    <w:rsid w:val="005166D4"/>
    <w:rsid w:val="00527224"/>
    <w:rsid w:val="00530D2B"/>
    <w:rsid w:val="005377A7"/>
    <w:rsid w:val="005416DB"/>
    <w:rsid w:val="00545C97"/>
    <w:rsid w:val="0054607D"/>
    <w:rsid w:val="005535A4"/>
    <w:rsid w:val="00560AD7"/>
    <w:rsid w:val="00565BF9"/>
    <w:rsid w:val="00567946"/>
    <w:rsid w:val="0058161D"/>
    <w:rsid w:val="0058434A"/>
    <w:rsid w:val="005B14E4"/>
    <w:rsid w:val="005B2014"/>
    <w:rsid w:val="005C2DA5"/>
    <w:rsid w:val="006073A6"/>
    <w:rsid w:val="0061373B"/>
    <w:rsid w:val="00613BFA"/>
    <w:rsid w:val="00616584"/>
    <w:rsid w:val="00622298"/>
    <w:rsid w:val="006277ED"/>
    <w:rsid w:val="00647A88"/>
    <w:rsid w:val="00655A94"/>
    <w:rsid w:val="00657773"/>
    <w:rsid w:val="0066466E"/>
    <w:rsid w:val="0067590B"/>
    <w:rsid w:val="0067748F"/>
    <w:rsid w:val="00682CA2"/>
    <w:rsid w:val="00685712"/>
    <w:rsid w:val="0069154C"/>
    <w:rsid w:val="006925DA"/>
    <w:rsid w:val="00693B7B"/>
    <w:rsid w:val="006B6A3A"/>
    <w:rsid w:val="006C2ECE"/>
    <w:rsid w:val="006C51EF"/>
    <w:rsid w:val="006E29D9"/>
    <w:rsid w:val="006F4B5B"/>
    <w:rsid w:val="007007E8"/>
    <w:rsid w:val="007215F5"/>
    <w:rsid w:val="00722C0A"/>
    <w:rsid w:val="007340F6"/>
    <w:rsid w:val="00744836"/>
    <w:rsid w:val="007551B0"/>
    <w:rsid w:val="0075572B"/>
    <w:rsid w:val="00757C2C"/>
    <w:rsid w:val="0076585F"/>
    <w:rsid w:val="00773154"/>
    <w:rsid w:val="00785A8C"/>
    <w:rsid w:val="0079258D"/>
    <w:rsid w:val="007B1F7E"/>
    <w:rsid w:val="007C41B0"/>
    <w:rsid w:val="007C695E"/>
    <w:rsid w:val="007D1F72"/>
    <w:rsid w:val="007D35D8"/>
    <w:rsid w:val="007E792B"/>
    <w:rsid w:val="007E7A98"/>
    <w:rsid w:val="007F7FAC"/>
    <w:rsid w:val="00806481"/>
    <w:rsid w:val="00807BFC"/>
    <w:rsid w:val="008207BE"/>
    <w:rsid w:val="008345C3"/>
    <w:rsid w:val="0084053D"/>
    <w:rsid w:val="00847656"/>
    <w:rsid w:val="0085024E"/>
    <w:rsid w:val="008534F9"/>
    <w:rsid w:val="008568C3"/>
    <w:rsid w:val="008647D6"/>
    <w:rsid w:val="00873F35"/>
    <w:rsid w:val="00877609"/>
    <w:rsid w:val="0088226C"/>
    <w:rsid w:val="008838E4"/>
    <w:rsid w:val="00885EC8"/>
    <w:rsid w:val="008D2A52"/>
    <w:rsid w:val="0091212F"/>
    <w:rsid w:val="00913B52"/>
    <w:rsid w:val="009268BA"/>
    <w:rsid w:val="009646E6"/>
    <w:rsid w:val="009707A3"/>
    <w:rsid w:val="00984D59"/>
    <w:rsid w:val="009A3CA3"/>
    <w:rsid w:val="009A6A8A"/>
    <w:rsid w:val="009B5193"/>
    <w:rsid w:val="009C3555"/>
    <w:rsid w:val="009C3B13"/>
    <w:rsid w:val="009D6916"/>
    <w:rsid w:val="009D7B46"/>
    <w:rsid w:val="009F6502"/>
    <w:rsid w:val="009F7D7C"/>
    <w:rsid w:val="00A02402"/>
    <w:rsid w:val="00A04EF0"/>
    <w:rsid w:val="00A055FD"/>
    <w:rsid w:val="00A0766F"/>
    <w:rsid w:val="00A37BC4"/>
    <w:rsid w:val="00A46311"/>
    <w:rsid w:val="00A53975"/>
    <w:rsid w:val="00A617D6"/>
    <w:rsid w:val="00A61E15"/>
    <w:rsid w:val="00A75D82"/>
    <w:rsid w:val="00A815A5"/>
    <w:rsid w:val="00AA1EBA"/>
    <w:rsid w:val="00AA3A6D"/>
    <w:rsid w:val="00AC1704"/>
    <w:rsid w:val="00AE63DC"/>
    <w:rsid w:val="00AE6C87"/>
    <w:rsid w:val="00B07A64"/>
    <w:rsid w:val="00B162E7"/>
    <w:rsid w:val="00B25001"/>
    <w:rsid w:val="00B3687A"/>
    <w:rsid w:val="00B511B0"/>
    <w:rsid w:val="00B5333E"/>
    <w:rsid w:val="00B53666"/>
    <w:rsid w:val="00B70741"/>
    <w:rsid w:val="00B74542"/>
    <w:rsid w:val="00B92B4F"/>
    <w:rsid w:val="00BC6FE5"/>
    <w:rsid w:val="00BD0332"/>
    <w:rsid w:val="00BD2218"/>
    <w:rsid w:val="00BD55B3"/>
    <w:rsid w:val="00BE2889"/>
    <w:rsid w:val="00C01FDD"/>
    <w:rsid w:val="00C205D2"/>
    <w:rsid w:val="00C20DC7"/>
    <w:rsid w:val="00C234A2"/>
    <w:rsid w:val="00C40506"/>
    <w:rsid w:val="00C51CE1"/>
    <w:rsid w:val="00C542D7"/>
    <w:rsid w:val="00C7370D"/>
    <w:rsid w:val="00C76E95"/>
    <w:rsid w:val="00C82FFA"/>
    <w:rsid w:val="00CA1921"/>
    <w:rsid w:val="00CA4FDD"/>
    <w:rsid w:val="00CB5B87"/>
    <w:rsid w:val="00CC491E"/>
    <w:rsid w:val="00CD0C57"/>
    <w:rsid w:val="00CD447F"/>
    <w:rsid w:val="00CE0B57"/>
    <w:rsid w:val="00CE6629"/>
    <w:rsid w:val="00CE66CA"/>
    <w:rsid w:val="00CE6BAB"/>
    <w:rsid w:val="00D317FE"/>
    <w:rsid w:val="00D35945"/>
    <w:rsid w:val="00D6065B"/>
    <w:rsid w:val="00D66C6B"/>
    <w:rsid w:val="00D83AA1"/>
    <w:rsid w:val="00DC56E5"/>
    <w:rsid w:val="00DC6853"/>
    <w:rsid w:val="00DD0163"/>
    <w:rsid w:val="00DD480E"/>
    <w:rsid w:val="00DE2E70"/>
    <w:rsid w:val="00DF637E"/>
    <w:rsid w:val="00E10CF2"/>
    <w:rsid w:val="00E121A2"/>
    <w:rsid w:val="00E249F9"/>
    <w:rsid w:val="00E26B97"/>
    <w:rsid w:val="00E3353A"/>
    <w:rsid w:val="00E7451F"/>
    <w:rsid w:val="00E80A6B"/>
    <w:rsid w:val="00EE5AC9"/>
    <w:rsid w:val="00F1560F"/>
    <w:rsid w:val="00F17B38"/>
    <w:rsid w:val="00F34E78"/>
    <w:rsid w:val="00F41AD4"/>
    <w:rsid w:val="00F54158"/>
    <w:rsid w:val="00F60337"/>
    <w:rsid w:val="00F7168C"/>
    <w:rsid w:val="00FC6B9D"/>
    <w:rsid w:val="00FD0A9C"/>
    <w:rsid w:val="00FE4196"/>
    <w:rsid w:val="00FF058E"/>
    <w:rsid w:val="00FF09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B0F270"/>
  <w15:docId w15:val="{2B521E11-9446-4145-93B9-934303C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5377A7"/>
    <w:pPr>
      <w:widowControl w:val="0"/>
      <w:suppressAutoHyphens/>
      <w:autoSpaceDN w:val="0"/>
      <w:spacing w:after="120"/>
      <w:textAlignment w:val="baseline"/>
    </w:pPr>
    <w:rPr>
      <w:kern w:val="3"/>
      <w:lang w:val="de-DE" w:eastAsia="ja-JP"/>
    </w:rPr>
  </w:style>
  <w:style w:type="paragraph" w:customStyle="1" w:styleId="1">
    <w:name w:val="Знак1"/>
    <w:basedOn w:val="a"/>
    <w:uiPriority w:val="99"/>
    <w:rsid w:val="00DC56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5303"/>
    <w:pPr>
      <w:ind w:left="720"/>
    </w:pPr>
  </w:style>
  <w:style w:type="paragraph" w:customStyle="1" w:styleId="ConsPlusNormal">
    <w:name w:val="ConsPlusNormal"/>
    <w:uiPriority w:val="99"/>
    <w:rsid w:val="00A02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606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745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31</cp:revision>
  <cp:lastPrinted>2018-01-30T04:35:00Z</cp:lastPrinted>
  <dcterms:created xsi:type="dcterms:W3CDTF">2013-08-19T07:37:00Z</dcterms:created>
  <dcterms:modified xsi:type="dcterms:W3CDTF">2020-03-17T07:37:00Z</dcterms:modified>
</cp:coreProperties>
</file>